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A2507" w:rsidP="006A2507" w:rsidRDefault="006A2507" w14:paraId="78045430" w14:textId="77777777">
      <w:pPr>
        <w:autoSpaceDE w:val="0"/>
        <w:autoSpaceDN w:val="0"/>
        <w:adjustRightInd w:val="0"/>
        <w:ind w:left="1440"/>
        <w:rPr>
          <w:rFonts w:ascii="Calibri" w:hAnsi="Calibri" w:cs="Calibri"/>
          <w:b/>
          <w:bCs/>
          <w:color w:val="000000"/>
          <w:sz w:val="36"/>
          <w:szCs w:val="36"/>
        </w:rPr>
      </w:pPr>
      <w:r>
        <w:rPr>
          <w:noProof/>
          <w:sz w:val="24"/>
          <w:szCs w:val="24"/>
        </w:rPr>
        <w:drawing>
          <wp:anchor distT="0" distB="0" distL="114300" distR="114300" simplePos="0" relativeHeight="251659264" behindDoc="0" locked="0" layoutInCell="1" allowOverlap="1" wp14:anchorId="6837FCFB" wp14:editId="46F11228">
            <wp:simplePos x="0" y="0"/>
            <wp:positionH relativeFrom="column">
              <wp:posOffset>-487680</wp:posOffset>
            </wp:positionH>
            <wp:positionV relativeFrom="paragraph">
              <wp:posOffset>0</wp:posOffset>
            </wp:positionV>
            <wp:extent cx="1035050" cy="1035050"/>
            <wp:effectExtent l="0" t="0" r="0" b="0"/>
            <wp:wrapNone/>
            <wp:docPr id="4" name="Picture 4" descr="Email-S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Si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pic:spPr>
                </pic:pic>
              </a:graphicData>
            </a:graphic>
            <wp14:sizeRelH relativeFrom="page">
              <wp14:pctWidth>0</wp14:pctWidth>
            </wp14:sizeRelH>
            <wp14:sizeRelV relativeFrom="page">
              <wp14:pctHeight>0</wp14:pctHeight>
            </wp14:sizeRelV>
          </wp:anchor>
        </w:drawing>
      </w:r>
      <w:r w:rsidR="006A2507">
        <w:rPr>
          <w:rFonts w:ascii="Calibri" w:hAnsi="Calibri" w:cs="Calibri"/>
          <w:b w:val="1"/>
          <w:bCs w:val="1"/>
          <w:color w:val="000000"/>
          <w:sz w:val="36"/>
          <w:szCs w:val="36"/>
        </w:rPr>
        <w:t>Local Emergency Planning Committee (LEPC)</w:t>
      </w:r>
    </w:p>
    <w:p w:rsidR="006A2507" w:rsidP="006A2507" w:rsidRDefault="006A2507" w14:paraId="591E9D49" w14:textId="77777777">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Executive Committee Meeting</w:t>
      </w:r>
    </w:p>
    <w:p w:rsidR="006A2507" w:rsidP="006A2507" w:rsidRDefault="006A2507" w14:paraId="0684F06F" w14:textId="77777777">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Minutes DRAFT</w:t>
      </w:r>
    </w:p>
    <w:p w:rsidR="006A2507" w:rsidP="006A2507" w:rsidRDefault="00844980" w14:paraId="35088FEB" w14:textId="745B690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September 24</w:t>
      </w:r>
      <w:r w:rsidR="006A2507">
        <w:rPr>
          <w:rFonts w:ascii="Calibri" w:hAnsi="Calibri" w:cs="Calibri"/>
          <w:color w:val="000000"/>
          <w:sz w:val="28"/>
          <w:szCs w:val="28"/>
        </w:rPr>
        <w:t>, 2020, 10:00 A.M.</w:t>
      </w:r>
    </w:p>
    <w:p w:rsidR="006A2507" w:rsidP="006A2507" w:rsidRDefault="006A2507" w14:paraId="2485E9B0" w14:textId="77777777">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Regional Emergency Operations Center</w:t>
      </w:r>
    </w:p>
    <w:p w:rsidR="006A2507" w:rsidP="006A2507" w:rsidRDefault="006A2507" w14:paraId="4062CB12" w14:textId="77777777">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5195 Spectrum Boulevard, Reno, Nevada</w:t>
      </w:r>
    </w:p>
    <w:p w:rsidR="006A2507" w:rsidP="006A2507" w:rsidRDefault="006A2507" w14:paraId="29154BFB" w14:textId="77777777">
      <w:pPr>
        <w:autoSpaceDE w:val="0"/>
        <w:autoSpaceDN w:val="0"/>
        <w:adjustRightInd w:val="0"/>
        <w:rPr>
          <w:rFonts w:ascii="Calibri" w:hAnsi="Calibri" w:cs="Arial"/>
          <w:b/>
          <w:sz w:val="22"/>
          <w:szCs w:val="22"/>
        </w:rPr>
      </w:pPr>
    </w:p>
    <w:p w:rsidR="006A2507" w:rsidP="006A2507" w:rsidRDefault="006A2507" w14:paraId="311098E0" w14:textId="77777777">
      <w:pPr>
        <w:autoSpaceDE w:val="0"/>
        <w:autoSpaceDN w:val="0"/>
        <w:adjustRightInd w:val="0"/>
        <w:rPr>
          <w:rFonts w:ascii="Calibri" w:hAnsi="Calibri" w:cs="Arial"/>
          <w:b/>
          <w:sz w:val="22"/>
          <w:szCs w:val="22"/>
        </w:rPr>
      </w:pPr>
    </w:p>
    <w:p w:rsidRPr="00DA1B17" w:rsidR="006A2507" w:rsidP="006A2507" w:rsidRDefault="006A2507" w14:paraId="64C5A828" w14:textId="77777777">
      <w:pPr>
        <w:numPr>
          <w:ilvl w:val="0"/>
          <w:numId w:val="1"/>
        </w:numPr>
        <w:autoSpaceDE w:val="0"/>
        <w:autoSpaceDN w:val="0"/>
        <w:adjustRightInd w:val="0"/>
        <w:rPr>
          <w:rFonts w:asciiTheme="minorHAnsi" w:hAnsiTheme="minorHAnsi" w:cstheme="minorHAnsi"/>
          <w:b/>
          <w:sz w:val="24"/>
          <w:szCs w:val="22"/>
        </w:rPr>
      </w:pPr>
      <w:r w:rsidRPr="00DA1B17">
        <w:rPr>
          <w:rFonts w:asciiTheme="minorHAnsi" w:hAnsiTheme="minorHAnsi" w:cstheme="minorHAnsi"/>
          <w:b/>
          <w:sz w:val="24"/>
          <w:szCs w:val="22"/>
        </w:rPr>
        <w:t>CALL TO ORDER/ DETERMINATION OF QUORUM</w:t>
      </w:r>
    </w:p>
    <w:p w:rsidRPr="00DA1B17" w:rsidR="006A2507" w:rsidP="006A2507" w:rsidRDefault="006A2507" w14:paraId="0DD0FE1F" w14:textId="77777777">
      <w:pPr>
        <w:autoSpaceDE w:val="0"/>
        <w:autoSpaceDN w:val="0"/>
        <w:adjustRightInd w:val="0"/>
        <w:ind w:left="720"/>
        <w:rPr>
          <w:rFonts w:asciiTheme="minorHAnsi" w:hAnsiTheme="minorHAnsi" w:cstheme="minorHAnsi"/>
          <w:sz w:val="24"/>
          <w:szCs w:val="22"/>
        </w:rPr>
      </w:pPr>
    </w:p>
    <w:p w:rsidRPr="00DA1B17" w:rsidR="006A2507" w:rsidP="006A2507" w:rsidRDefault="006A2507" w14:paraId="25B19AD8" w14:textId="77777777">
      <w:pPr>
        <w:autoSpaceDE w:val="0"/>
        <w:autoSpaceDN w:val="0"/>
        <w:adjustRightInd w:val="0"/>
        <w:ind w:left="720"/>
        <w:rPr>
          <w:rFonts w:asciiTheme="minorHAnsi" w:hAnsiTheme="minorHAnsi" w:cstheme="minorHAnsi"/>
          <w:sz w:val="24"/>
          <w:szCs w:val="22"/>
        </w:rPr>
      </w:pPr>
      <w:r w:rsidRPr="00DA1B17">
        <w:rPr>
          <w:rFonts w:asciiTheme="minorHAnsi" w:hAnsiTheme="minorHAnsi" w:cstheme="minorHAnsi"/>
          <w:sz w:val="24"/>
          <w:szCs w:val="22"/>
        </w:rPr>
        <w:t xml:space="preserve">Chair Moore called the meeting to order at 10:02 a.m. A quorum was established. </w:t>
      </w:r>
    </w:p>
    <w:p w:rsidRPr="00DA1B17" w:rsidR="006A2507" w:rsidP="006A2507" w:rsidRDefault="006A2507" w14:paraId="298E110F" w14:textId="77777777">
      <w:pPr>
        <w:autoSpaceDE w:val="0"/>
        <w:autoSpaceDN w:val="0"/>
        <w:adjustRightInd w:val="0"/>
        <w:ind w:left="720"/>
        <w:rPr>
          <w:rFonts w:asciiTheme="minorHAnsi" w:hAnsiTheme="minorHAnsi" w:cstheme="minorHAnsi"/>
          <w:sz w:val="24"/>
          <w:szCs w:val="22"/>
        </w:rPr>
      </w:pPr>
    </w:p>
    <w:p w:rsidRPr="00DA1B17" w:rsidR="006A2507" w:rsidP="006A2507" w:rsidRDefault="006A2507" w14:paraId="4A3135F4" w14:textId="17B727DD">
      <w:pPr>
        <w:autoSpaceDE w:val="0"/>
        <w:autoSpaceDN w:val="0"/>
        <w:adjustRightInd w:val="0"/>
        <w:ind w:left="720"/>
        <w:rPr>
          <w:rFonts w:asciiTheme="minorHAnsi" w:hAnsiTheme="minorHAnsi" w:cstheme="minorHAnsi"/>
          <w:sz w:val="24"/>
          <w:szCs w:val="22"/>
        </w:rPr>
      </w:pPr>
      <w:r w:rsidRPr="00DA1B17">
        <w:rPr>
          <w:rFonts w:asciiTheme="minorHAnsi" w:hAnsiTheme="minorHAnsi" w:cstheme="minorHAnsi"/>
          <w:b/>
          <w:sz w:val="24"/>
          <w:szCs w:val="22"/>
          <w:u w:val="single"/>
        </w:rPr>
        <w:t>PRESENT:</w:t>
      </w:r>
      <w:r w:rsidRPr="00DA1B17">
        <w:rPr>
          <w:rFonts w:asciiTheme="minorHAnsi" w:hAnsiTheme="minorHAnsi" w:cstheme="minorHAnsi"/>
          <w:sz w:val="24"/>
          <w:szCs w:val="22"/>
        </w:rPr>
        <w:t xml:space="preserve">  Chairman Tracy Moore – WCSD;</w:t>
      </w:r>
      <w:r w:rsidRPr="006001CF" w:rsidR="006001CF">
        <w:rPr>
          <w:rFonts w:asciiTheme="minorHAnsi" w:hAnsiTheme="minorHAnsi" w:cstheme="minorHAnsi"/>
          <w:sz w:val="24"/>
          <w:szCs w:val="22"/>
        </w:rPr>
        <w:t xml:space="preserve"> </w:t>
      </w:r>
      <w:r w:rsidRPr="00DA1B17" w:rsidR="006001CF">
        <w:rPr>
          <w:rFonts w:asciiTheme="minorHAnsi" w:hAnsiTheme="minorHAnsi" w:cstheme="minorHAnsi"/>
          <w:sz w:val="24"/>
          <w:szCs w:val="22"/>
        </w:rPr>
        <w:t>Brian Taylor – REMSA</w:t>
      </w:r>
      <w:r w:rsidR="00E736B3">
        <w:rPr>
          <w:rFonts w:asciiTheme="minorHAnsi" w:hAnsiTheme="minorHAnsi" w:cstheme="minorHAnsi"/>
          <w:sz w:val="24"/>
          <w:szCs w:val="22"/>
        </w:rPr>
        <w:t>;</w:t>
      </w:r>
      <w:r w:rsidR="00844980">
        <w:rPr>
          <w:rFonts w:asciiTheme="minorHAnsi" w:hAnsiTheme="minorHAnsi" w:cstheme="minorHAnsi"/>
          <w:sz w:val="24"/>
          <w:szCs w:val="22"/>
        </w:rPr>
        <w:t xml:space="preserve"> </w:t>
      </w:r>
      <w:r w:rsidR="00E736B3">
        <w:rPr>
          <w:rFonts w:asciiTheme="minorHAnsi" w:hAnsiTheme="minorHAnsi" w:cstheme="minorHAnsi"/>
          <w:sz w:val="24"/>
          <w:szCs w:val="22"/>
        </w:rPr>
        <w:t>Vice Chair</w:t>
      </w:r>
      <w:r w:rsidRPr="00DA1B17" w:rsidR="00E736B3">
        <w:rPr>
          <w:rFonts w:asciiTheme="minorHAnsi" w:hAnsiTheme="minorHAnsi" w:cstheme="minorHAnsi"/>
          <w:sz w:val="24"/>
          <w:szCs w:val="22"/>
        </w:rPr>
        <w:t xml:space="preserve"> Eric Millette – SFD</w:t>
      </w:r>
    </w:p>
    <w:p w:rsidRPr="00DA1B17" w:rsidR="006A2507" w:rsidP="006A2507" w:rsidRDefault="006A2507" w14:paraId="5CEFB2BF" w14:textId="77777777">
      <w:pPr>
        <w:autoSpaceDE w:val="0"/>
        <w:autoSpaceDN w:val="0"/>
        <w:adjustRightInd w:val="0"/>
        <w:ind w:left="720"/>
        <w:rPr>
          <w:rFonts w:asciiTheme="minorHAnsi" w:hAnsiTheme="minorHAnsi" w:cstheme="minorHAnsi"/>
          <w:sz w:val="24"/>
          <w:szCs w:val="22"/>
        </w:rPr>
      </w:pPr>
    </w:p>
    <w:p w:rsidRPr="00DA1B17" w:rsidR="006A2507" w:rsidP="006A2507" w:rsidRDefault="006A2507" w14:paraId="72A932CF" w14:textId="1E449644">
      <w:pPr>
        <w:autoSpaceDE w:val="0"/>
        <w:autoSpaceDN w:val="0"/>
        <w:adjustRightInd w:val="0"/>
        <w:ind w:left="720"/>
        <w:rPr>
          <w:rFonts w:asciiTheme="minorHAnsi" w:hAnsiTheme="minorHAnsi" w:cstheme="minorHAnsi"/>
          <w:sz w:val="24"/>
          <w:szCs w:val="22"/>
        </w:rPr>
      </w:pPr>
      <w:r w:rsidRPr="00DA1B17">
        <w:rPr>
          <w:rFonts w:asciiTheme="minorHAnsi" w:hAnsiTheme="minorHAnsi" w:cstheme="minorHAnsi"/>
          <w:b/>
          <w:sz w:val="24"/>
          <w:szCs w:val="22"/>
          <w:u w:val="single"/>
        </w:rPr>
        <w:t>ABSENT:</w:t>
      </w:r>
      <w:r w:rsidRPr="00DA1B17">
        <w:rPr>
          <w:rFonts w:asciiTheme="minorHAnsi" w:hAnsiTheme="minorHAnsi" w:cstheme="minorHAnsi"/>
          <w:b/>
          <w:sz w:val="24"/>
          <w:szCs w:val="22"/>
        </w:rPr>
        <w:t xml:space="preserve"> </w:t>
      </w:r>
      <w:r w:rsidRPr="00605707" w:rsidR="00605707">
        <w:rPr>
          <w:rFonts w:asciiTheme="minorHAnsi" w:hAnsiTheme="minorHAnsi" w:cstheme="minorHAnsi"/>
          <w:sz w:val="24"/>
          <w:szCs w:val="22"/>
        </w:rPr>
        <w:t xml:space="preserve"> </w:t>
      </w:r>
      <w:r w:rsidR="00817D67">
        <w:rPr>
          <w:rFonts w:asciiTheme="minorHAnsi" w:hAnsiTheme="minorHAnsi" w:cstheme="minorHAnsi"/>
          <w:sz w:val="24"/>
          <w:szCs w:val="22"/>
        </w:rPr>
        <w:t>None</w:t>
      </w:r>
    </w:p>
    <w:p w:rsidRPr="00DA1B17" w:rsidR="006A2507" w:rsidP="006A2507" w:rsidRDefault="006A2507" w14:paraId="600F1ED7" w14:textId="77777777">
      <w:pPr>
        <w:autoSpaceDE w:val="0"/>
        <w:autoSpaceDN w:val="0"/>
        <w:adjustRightInd w:val="0"/>
        <w:rPr>
          <w:rFonts w:asciiTheme="minorHAnsi" w:hAnsiTheme="minorHAnsi" w:cstheme="minorHAnsi"/>
          <w:sz w:val="24"/>
          <w:szCs w:val="22"/>
        </w:rPr>
      </w:pPr>
    </w:p>
    <w:p w:rsidRPr="006001CF" w:rsidR="006001CF" w:rsidP="006001CF" w:rsidRDefault="006A2507" w14:paraId="44FE0A7F" w14:textId="6495D5BC">
      <w:pPr>
        <w:autoSpaceDE w:val="0"/>
        <w:autoSpaceDN w:val="0"/>
        <w:adjustRightInd w:val="0"/>
        <w:ind w:left="720"/>
        <w:rPr>
          <w:rFonts w:asciiTheme="minorHAnsi" w:hAnsiTheme="minorHAnsi" w:cstheme="minorHAnsi"/>
          <w:sz w:val="24"/>
          <w:szCs w:val="24"/>
        </w:rPr>
      </w:pPr>
      <w:r w:rsidRPr="006001CF">
        <w:rPr>
          <w:rFonts w:asciiTheme="minorHAnsi" w:hAnsiTheme="minorHAnsi" w:cstheme="minorHAnsi"/>
          <w:sz w:val="24"/>
          <w:szCs w:val="24"/>
        </w:rPr>
        <w:t>Also Present: Wade Carner</w:t>
      </w:r>
      <w:r w:rsidRPr="006001CF" w:rsidR="006001CF">
        <w:rPr>
          <w:rFonts w:asciiTheme="minorHAnsi" w:hAnsiTheme="minorHAnsi" w:cstheme="minorHAnsi"/>
          <w:sz w:val="24"/>
          <w:szCs w:val="24"/>
        </w:rPr>
        <w:t>- Legal</w:t>
      </w:r>
      <w:r w:rsidRPr="006001CF">
        <w:rPr>
          <w:rFonts w:asciiTheme="minorHAnsi" w:hAnsiTheme="minorHAnsi" w:cstheme="minorHAnsi"/>
          <w:sz w:val="24"/>
          <w:szCs w:val="24"/>
        </w:rPr>
        <w:t>; Kelly Echeverria– WCEM; Aaron Kenneston – WCEM</w:t>
      </w:r>
      <w:r w:rsidRPr="006001CF" w:rsidR="006001CF">
        <w:rPr>
          <w:rFonts w:asciiTheme="minorHAnsi" w:hAnsiTheme="minorHAnsi" w:cstheme="minorHAnsi"/>
          <w:sz w:val="24"/>
          <w:szCs w:val="24"/>
        </w:rPr>
        <w:t>; Ron Pu</w:t>
      </w:r>
      <w:r w:rsidR="006E2A6F">
        <w:rPr>
          <w:rFonts w:asciiTheme="minorHAnsi" w:hAnsiTheme="minorHAnsi" w:cstheme="minorHAnsi"/>
          <w:sz w:val="24"/>
          <w:szCs w:val="24"/>
        </w:rPr>
        <w:t>r</w:t>
      </w:r>
      <w:r w:rsidRPr="006001CF" w:rsidR="006001CF">
        <w:rPr>
          <w:rFonts w:asciiTheme="minorHAnsi" w:hAnsiTheme="minorHAnsi" w:cstheme="minorHAnsi"/>
          <w:sz w:val="24"/>
          <w:szCs w:val="24"/>
        </w:rPr>
        <w:t>civalle –</w:t>
      </w:r>
      <w:r w:rsidRPr="006001CF" w:rsidR="006001CF">
        <w:rPr>
          <w:rFonts w:asciiTheme="minorHAnsi" w:hAnsiTheme="minorHAnsi" w:cstheme="minorHAnsi"/>
          <w:color w:val="000000"/>
          <w:sz w:val="24"/>
          <w:szCs w:val="24"/>
        </w:rPr>
        <w:t xml:space="preserve"> Galena Property Associates, LLC</w:t>
      </w:r>
    </w:p>
    <w:p w:rsidRPr="006001CF" w:rsidR="006A2507" w:rsidP="006A2507" w:rsidRDefault="006A2507" w14:paraId="25D525A7" w14:textId="77777777">
      <w:pPr>
        <w:autoSpaceDE w:val="0"/>
        <w:autoSpaceDN w:val="0"/>
        <w:adjustRightInd w:val="0"/>
        <w:rPr>
          <w:rFonts w:asciiTheme="minorHAnsi" w:hAnsiTheme="minorHAnsi" w:cstheme="minorHAnsi"/>
          <w:sz w:val="24"/>
          <w:szCs w:val="24"/>
        </w:rPr>
      </w:pPr>
    </w:p>
    <w:p w:rsidRPr="006001CF" w:rsidR="006001CF" w:rsidP="006001CF" w:rsidRDefault="006A2507" w14:paraId="52A21EBD" w14:textId="3082229C">
      <w:pPr>
        <w:pStyle w:val="NormalWeb"/>
        <w:numPr>
          <w:ilvl w:val="0"/>
          <w:numId w:val="1"/>
        </w:numPr>
        <w:ind w:right="-389"/>
        <w:contextualSpacing/>
        <w:rPr>
          <w:rFonts w:asciiTheme="minorHAnsi" w:hAnsiTheme="minorHAnsi" w:cstheme="minorHAnsi"/>
          <w:b/>
          <w:bCs/>
          <w:color w:val="000000"/>
        </w:rPr>
      </w:pPr>
      <w:r w:rsidRPr="006001CF">
        <w:rPr>
          <w:rFonts w:asciiTheme="minorHAnsi" w:hAnsiTheme="minorHAnsi" w:cstheme="minorHAnsi"/>
          <w:b/>
          <w:bCs/>
          <w:color w:val="000000"/>
        </w:rPr>
        <w:t xml:space="preserve">PUBLIC COMMENT – </w:t>
      </w:r>
    </w:p>
    <w:p w:rsidR="006001CF" w:rsidP="006001CF" w:rsidRDefault="007558BE" w14:paraId="0B768E5F" w14:textId="37172CC4">
      <w:pPr>
        <w:pStyle w:val="NormalWeb"/>
        <w:ind w:left="720" w:right="-389"/>
        <w:contextualSpacing/>
        <w:rPr>
          <w:rFonts w:asciiTheme="minorHAnsi" w:hAnsiTheme="minorHAnsi" w:cstheme="minorHAnsi"/>
          <w:color w:val="000000"/>
        </w:rPr>
      </w:pPr>
      <w:r>
        <w:rPr>
          <w:rFonts w:asciiTheme="minorHAnsi" w:hAnsiTheme="minorHAnsi" w:cstheme="minorHAnsi"/>
          <w:color w:val="000000"/>
        </w:rPr>
        <w:t xml:space="preserve">Aaron Kenneston noted Caroline Levering is stepping down from </w:t>
      </w:r>
      <w:r w:rsidR="00C413ED">
        <w:rPr>
          <w:rFonts w:asciiTheme="minorHAnsi" w:hAnsiTheme="minorHAnsi" w:cstheme="minorHAnsi"/>
          <w:color w:val="000000"/>
        </w:rPr>
        <w:t>her position at SERC.</w:t>
      </w:r>
      <w:r w:rsidR="00605707">
        <w:rPr>
          <w:rFonts w:asciiTheme="minorHAnsi" w:hAnsiTheme="minorHAnsi" w:cstheme="minorHAnsi"/>
          <w:color w:val="000000"/>
        </w:rPr>
        <w:t xml:space="preserve"> Aaron Kenneston also noted most membership applications are approved based on lack of membership.</w:t>
      </w:r>
    </w:p>
    <w:p w:rsidRPr="007558BE" w:rsidR="00C413ED" w:rsidP="006001CF" w:rsidRDefault="00C413ED" w14:paraId="76A1DF47" w14:textId="77777777">
      <w:pPr>
        <w:pStyle w:val="NormalWeb"/>
        <w:ind w:left="720" w:right="-389"/>
        <w:contextualSpacing/>
        <w:rPr>
          <w:rFonts w:asciiTheme="minorHAnsi" w:hAnsiTheme="minorHAnsi" w:cstheme="minorHAnsi"/>
          <w:color w:val="000000"/>
        </w:rPr>
      </w:pPr>
    </w:p>
    <w:p w:rsidRPr="00605707" w:rsidR="006001CF" w:rsidP="00605707" w:rsidRDefault="006001CF" w14:paraId="71F68ED7" w14:textId="1AF85A1B">
      <w:pPr>
        <w:pStyle w:val="NormalWeb"/>
        <w:numPr>
          <w:ilvl w:val="0"/>
          <w:numId w:val="1"/>
        </w:numPr>
        <w:ind w:right="-389"/>
        <w:contextualSpacing/>
        <w:rPr>
          <w:rFonts w:asciiTheme="minorHAnsi" w:hAnsiTheme="minorHAnsi" w:cstheme="minorHAnsi"/>
          <w:b/>
          <w:bCs/>
          <w:color w:val="000000"/>
        </w:rPr>
      </w:pPr>
      <w:r w:rsidRPr="006001CF">
        <w:rPr>
          <w:rFonts w:asciiTheme="minorHAnsi" w:hAnsiTheme="minorHAnsi" w:cstheme="minorHAnsi"/>
          <w:b/>
          <w:bCs/>
          <w:color w:val="000000"/>
        </w:rPr>
        <w:t xml:space="preserve">APPROVAL OF AUGUST 6, 2020 EXECUTIVE COMMITTEE MEETING MINUTES – </w:t>
      </w:r>
      <w:r w:rsidRPr="006001CF">
        <w:rPr>
          <w:rFonts w:asciiTheme="minorHAnsi" w:hAnsiTheme="minorHAnsi" w:cstheme="minorHAnsi"/>
          <w:color w:val="000000"/>
          <w:sz w:val="22"/>
          <w:szCs w:val="22"/>
        </w:rPr>
        <w:t xml:space="preserve">(FOR  POSSIBLE ACTION) – </w:t>
      </w:r>
    </w:p>
    <w:p w:rsidRPr="00605707" w:rsidR="00605707" w:rsidP="00605707" w:rsidRDefault="00605707" w14:paraId="44A57854" w14:textId="77777777">
      <w:pPr>
        <w:pStyle w:val="NormalWeb"/>
        <w:ind w:left="720" w:right="-389"/>
        <w:contextualSpacing/>
        <w:rPr>
          <w:rFonts w:asciiTheme="minorHAnsi" w:hAnsiTheme="minorHAnsi" w:cstheme="minorHAnsi"/>
          <w:b/>
          <w:bCs/>
          <w:color w:val="000000"/>
        </w:rPr>
      </w:pPr>
    </w:p>
    <w:p w:rsidRPr="00AF5B44" w:rsidR="00605707" w:rsidP="00605707" w:rsidRDefault="00605707" w14:paraId="58E229F0" w14:textId="7586D211">
      <w:pPr>
        <w:pStyle w:val="NormalWeb"/>
        <w:spacing w:before="288" w:beforeAutospacing="0" w:after="0" w:afterAutospacing="0"/>
        <w:ind w:left="720" w:right="-389"/>
        <w:contextualSpacing/>
        <w:rPr>
          <w:rFonts w:asciiTheme="minorHAnsi" w:hAnsiTheme="minorHAnsi" w:cstheme="minorHAnsi"/>
          <w:i/>
          <w:iCs/>
          <w:color w:val="000000"/>
        </w:rPr>
      </w:pPr>
      <w:r w:rsidRPr="00AF5B44">
        <w:rPr>
          <w:rFonts w:asciiTheme="minorHAnsi" w:hAnsiTheme="minorHAnsi" w:cstheme="minorHAnsi"/>
          <w:i/>
          <w:iCs/>
          <w:color w:val="000000"/>
        </w:rPr>
        <w:t xml:space="preserve">It was moved by </w:t>
      </w:r>
      <w:r>
        <w:rPr>
          <w:rFonts w:asciiTheme="minorHAnsi" w:hAnsiTheme="minorHAnsi" w:cstheme="minorHAnsi"/>
          <w:i/>
          <w:iCs/>
          <w:color w:val="000000"/>
        </w:rPr>
        <w:t>Brian Taylor</w:t>
      </w:r>
      <w:r w:rsidRPr="00AF5B44">
        <w:rPr>
          <w:rFonts w:asciiTheme="minorHAnsi" w:hAnsiTheme="minorHAnsi" w:cstheme="minorHAnsi"/>
          <w:i/>
          <w:iCs/>
          <w:color w:val="000000"/>
        </w:rPr>
        <w:t xml:space="preserve">, seconded by </w:t>
      </w:r>
      <w:r>
        <w:rPr>
          <w:rFonts w:asciiTheme="minorHAnsi" w:hAnsiTheme="minorHAnsi" w:cstheme="minorHAnsi"/>
          <w:i/>
          <w:iCs/>
          <w:color w:val="000000"/>
        </w:rPr>
        <w:t>Chairman Moore</w:t>
      </w:r>
      <w:r w:rsidRPr="00AF5B44">
        <w:rPr>
          <w:rFonts w:asciiTheme="minorHAnsi" w:hAnsiTheme="minorHAnsi" w:cstheme="minorHAnsi"/>
          <w:i/>
          <w:iCs/>
          <w:color w:val="000000"/>
        </w:rPr>
        <w:t xml:space="preserve"> to approve meeting minutes as submitted.</w:t>
      </w:r>
    </w:p>
    <w:p w:rsidRPr="00AF5B44" w:rsidR="00605707" w:rsidP="00605707" w:rsidRDefault="00605707" w14:paraId="776FB0EE" w14:textId="77777777">
      <w:pPr>
        <w:pStyle w:val="NormalWeb"/>
        <w:spacing w:before="288" w:beforeAutospacing="0" w:after="0" w:afterAutospacing="0"/>
        <w:ind w:left="720" w:right="-389"/>
        <w:contextualSpacing/>
        <w:rPr>
          <w:rFonts w:asciiTheme="minorHAnsi" w:hAnsiTheme="minorHAnsi" w:cstheme="minorHAnsi"/>
          <w:i/>
          <w:iCs/>
          <w:color w:val="000000"/>
        </w:rPr>
      </w:pPr>
    </w:p>
    <w:p w:rsidRPr="00AF5B44" w:rsidR="00605707" w:rsidP="00605707" w:rsidRDefault="00605707" w14:paraId="12E38503" w14:textId="77777777">
      <w:pPr>
        <w:ind w:firstLine="720"/>
        <w:rPr>
          <w:rFonts w:asciiTheme="minorHAnsi" w:hAnsiTheme="minorHAnsi" w:cstheme="minorHAnsi"/>
          <w:sz w:val="24"/>
          <w:szCs w:val="24"/>
        </w:rPr>
      </w:pPr>
      <w:r w:rsidRPr="00AF5B44">
        <w:rPr>
          <w:rFonts w:asciiTheme="minorHAnsi" w:hAnsiTheme="minorHAnsi" w:cstheme="minorHAnsi"/>
          <w:sz w:val="24"/>
          <w:szCs w:val="24"/>
        </w:rPr>
        <w:t>There was no public comment.</w:t>
      </w:r>
    </w:p>
    <w:p w:rsidRPr="00AF5B44" w:rsidR="00605707" w:rsidP="00605707" w:rsidRDefault="00605707" w14:paraId="3D7282F5" w14:textId="77777777">
      <w:pPr>
        <w:pStyle w:val="ListParagraph"/>
        <w:rPr>
          <w:rFonts w:asciiTheme="minorHAnsi" w:hAnsiTheme="minorHAnsi" w:cstheme="minorHAnsi"/>
          <w:sz w:val="24"/>
          <w:szCs w:val="24"/>
        </w:rPr>
      </w:pPr>
    </w:p>
    <w:p w:rsidRPr="00AF5B44" w:rsidR="00605707" w:rsidP="00605707" w:rsidRDefault="00605707" w14:paraId="6D16B3B0" w14:textId="77777777">
      <w:pPr>
        <w:pStyle w:val="ListParagraph"/>
        <w:rPr>
          <w:rFonts w:asciiTheme="minorHAnsi" w:hAnsiTheme="minorHAnsi" w:cstheme="minorHAnsi"/>
          <w:i/>
          <w:iCs/>
          <w:sz w:val="24"/>
          <w:szCs w:val="24"/>
        </w:rPr>
      </w:pPr>
      <w:r w:rsidRPr="00AF5B44">
        <w:rPr>
          <w:rFonts w:asciiTheme="minorHAnsi" w:hAnsiTheme="minorHAnsi" w:cstheme="minorHAnsi"/>
          <w:i/>
          <w:iCs/>
          <w:sz w:val="24"/>
          <w:szCs w:val="24"/>
        </w:rPr>
        <w:t>The motion passed unanimously.</w:t>
      </w:r>
    </w:p>
    <w:p w:rsidRPr="00605707" w:rsidR="00605707" w:rsidP="00EA7BF8" w:rsidRDefault="00605707" w14:paraId="76D2BAC7" w14:textId="77777777">
      <w:pPr>
        <w:pStyle w:val="NormalWeb"/>
        <w:ind w:right="-389"/>
        <w:contextualSpacing/>
        <w:rPr>
          <w:rFonts w:asciiTheme="minorHAnsi" w:hAnsiTheme="minorHAnsi" w:cstheme="minorHAnsi"/>
          <w:b/>
          <w:bCs/>
          <w:color w:val="000000"/>
        </w:rPr>
      </w:pPr>
    </w:p>
    <w:p w:rsidRPr="00EA7BF8" w:rsidR="006001CF" w:rsidP="006001CF" w:rsidRDefault="006001CF" w14:paraId="1ADC581F" w14:textId="1CF2A873">
      <w:pPr>
        <w:pStyle w:val="NormalWeb"/>
        <w:numPr>
          <w:ilvl w:val="0"/>
          <w:numId w:val="1"/>
        </w:numPr>
        <w:ind w:right="-389"/>
        <w:contextualSpacing/>
        <w:rPr>
          <w:rFonts w:asciiTheme="minorHAnsi" w:hAnsiTheme="minorHAnsi" w:cstheme="minorHAnsi"/>
          <w:b/>
          <w:bCs/>
          <w:color w:val="000000"/>
        </w:rPr>
      </w:pPr>
      <w:r w:rsidRPr="006001CF">
        <w:rPr>
          <w:rFonts w:asciiTheme="minorHAnsi" w:hAnsiTheme="minorHAnsi" w:cstheme="minorHAnsi"/>
          <w:b/>
          <w:bCs/>
          <w:color w:val="000000"/>
        </w:rPr>
        <w:t xml:space="preserve">LEPC HAZMAT PLAN UPDATE </w:t>
      </w:r>
      <w:r w:rsidRPr="006001CF">
        <w:rPr>
          <w:rFonts w:asciiTheme="minorHAnsi" w:hAnsiTheme="minorHAnsi" w:cstheme="minorHAnsi"/>
          <w:color w:val="000000"/>
        </w:rPr>
        <w:t xml:space="preserve">– </w:t>
      </w:r>
    </w:p>
    <w:p w:rsidR="00EA7BF8" w:rsidP="00EA7BF8" w:rsidRDefault="00EA7BF8" w14:paraId="237FEAC4" w14:textId="21ED22FC">
      <w:pPr>
        <w:pStyle w:val="NormalWeb"/>
        <w:ind w:left="720" w:right="-389"/>
        <w:contextualSpacing/>
        <w:rPr>
          <w:rFonts w:asciiTheme="minorHAnsi" w:hAnsiTheme="minorHAnsi" w:cstheme="minorHAnsi"/>
          <w:color w:val="000000"/>
        </w:rPr>
      </w:pPr>
      <w:r>
        <w:rPr>
          <w:rFonts w:asciiTheme="minorHAnsi" w:hAnsiTheme="minorHAnsi" w:cstheme="minorHAnsi"/>
          <w:color w:val="000000"/>
        </w:rPr>
        <w:t xml:space="preserve">Ron Purcivalle noted last full update of plan was 2010. Ron Purcivalle </w:t>
      </w:r>
      <w:r w:rsidR="00817D67">
        <w:rPr>
          <w:rFonts w:asciiTheme="minorHAnsi" w:hAnsiTheme="minorHAnsi" w:cstheme="minorHAnsi"/>
          <w:color w:val="000000"/>
        </w:rPr>
        <w:t>advised of</w:t>
      </w:r>
      <w:r>
        <w:rPr>
          <w:rFonts w:asciiTheme="minorHAnsi" w:hAnsiTheme="minorHAnsi" w:cstheme="minorHAnsi"/>
          <w:color w:val="000000"/>
        </w:rPr>
        <w:t xml:space="preserve"> changes to the table of contents, annexes, and sections. Ron asked for various applicable entities to schedule meetings with him to review and update the plan. Ron noted his goal is to be finished with update by yearend. Brian Taylor suggested meeting with Ron to ensure new </w:t>
      </w:r>
      <w:r>
        <w:rPr>
          <w:rFonts w:asciiTheme="minorHAnsi" w:hAnsiTheme="minorHAnsi" w:cstheme="minorHAnsi"/>
          <w:color w:val="000000"/>
        </w:rPr>
        <w:lastRenderedPageBreak/>
        <w:t xml:space="preserve">plan update is linked to Mass </w:t>
      </w:r>
      <w:r w:rsidR="00C935A1">
        <w:rPr>
          <w:rFonts w:asciiTheme="minorHAnsi" w:hAnsiTheme="minorHAnsi" w:cstheme="minorHAnsi"/>
          <w:color w:val="000000"/>
        </w:rPr>
        <w:t>Casualty</w:t>
      </w:r>
      <w:r>
        <w:rPr>
          <w:rFonts w:asciiTheme="minorHAnsi" w:hAnsiTheme="minorHAnsi" w:cstheme="minorHAnsi"/>
          <w:color w:val="000000"/>
        </w:rPr>
        <w:t xml:space="preserve"> Plan.</w:t>
      </w:r>
      <w:r w:rsidR="00C106C6">
        <w:rPr>
          <w:rFonts w:asciiTheme="minorHAnsi" w:hAnsiTheme="minorHAnsi" w:cstheme="minorHAnsi"/>
          <w:color w:val="000000"/>
        </w:rPr>
        <w:t xml:space="preserve"> Kelly noted the plan is due in December. </w:t>
      </w:r>
      <w:r w:rsidR="00A7421E">
        <w:rPr>
          <w:rFonts w:asciiTheme="minorHAnsi" w:hAnsiTheme="minorHAnsi" w:cstheme="minorHAnsi"/>
          <w:color w:val="000000"/>
        </w:rPr>
        <w:t>Aaron suggested making updated plan more “modular” in organization.</w:t>
      </w:r>
    </w:p>
    <w:p w:rsidRPr="00EA7BF8" w:rsidR="00E736B3" w:rsidP="00EA7BF8" w:rsidRDefault="00E736B3" w14:paraId="0CC3C7A9" w14:textId="77777777">
      <w:pPr>
        <w:pStyle w:val="NormalWeb"/>
        <w:ind w:left="720" w:right="-389"/>
        <w:contextualSpacing/>
        <w:rPr>
          <w:rFonts w:asciiTheme="minorHAnsi" w:hAnsiTheme="minorHAnsi" w:cstheme="minorHAnsi"/>
          <w:b/>
          <w:bCs/>
          <w:color w:val="000000"/>
        </w:rPr>
      </w:pPr>
    </w:p>
    <w:p w:rsidRPr="006001CF" w:rsidR="006001CF" w:rsidP="006001CF" w:rsidRDefault="006001CF" w14:paraId="2CC848B0" w14:textId="58674A20">
      <w:pPr>
        <w:pStyle w:val="NormalWeb"/>
        <w:numPr>
          <w:ilvl w:val="0"/>
          <w:numId w:val="1"/>
        </w:numPr>
        <w:ind w:right="-389"/>
        <w:contextualSpacing/>
        <w:rPr>
          <w:rFonts w:asciiTheme="minorHAnsi" w:hAnsiTheme="minorHAnsi" w:cstheme="minorHAnsi"/>
          <w:b/>
          <w:bCs/>
          <w:color w:val="000000"/>
        </w:rPr>
      </w:pPr>
      <w:r w:rsidRPr="006001CF">
        <w:rPr>
          <w:rFonts w:asciiTheme="minorHAnsi" w:hAnsiTheme="minorHAnsi" w:cstheme="minorHAnsi"/>
          <w:b/>
          <w:bCs/>
          <w:color w:val="000000"/>
        </w:rPr>
        <w:t xml:space="preserve">DISCUSSION ON DIRECTION OF LEPC IN 2020 </w:t>
      </w:r>
      <w:r w:rsidRPr="006001CF">
        <w:rPr>
          <w:rFonts w:asciiTheme="minorHAnsi" w:hAnsiTheme="minorHAnsi" w:cstheme="minorHAnsi"/>
          <w:color w:val="000000"/>
          <w:sz w:val="22"/>
          <w:szCs w:val="22"/>
        </w:rPr>
        <w:t xml:space="preserve">– (FOR POSSIBLE ACTION) – </w:t>
      </w:r>
    </w:p>
    <w:p w:rsidRPr="00A7421E" w:rsidR="006001CF" w:rsidP="006001CF" w:rsidRDefault="00A7421E" w14:paraId="1A9941A3" w14:textId="2358BEFF">
      <w:pPr>
        <w:pStyle w:val="ListParagraph"/>
        <w:rPr>
          <w:rFonts w:asciiTheme="minorHAnsi" w:hAnsiTheme="minorHAnsi" w:cstheme="minorHAnsi"/>
          <w:color w:val="000000"/>
          <w:sz w:val="24"/>
          <w:szCs w:val="24"/>
        </w:rPr>
      </w:pPr>
      <w:r w:rsidRPr="781ED446" w:rsidR="00A7421E">
        <w:rPr>
          <w:rFonts w:ascii="Calibri" w:hAnsi="Calibri" w:cs="Calibri" w:asciiTheme="minorAscii" w:hAnsiTheme="minorAscii" w:cstheme="minorAscii"/>
          <w:color w:val="000000" w:themeColor="text1" w:themeTint="FF" w:themeShade="FF"/>
          <w:sz w:val="24"/>
          <w:szCs w:val="24"/>
        </w:rPr>
        <w:t>Chairman Moore</w:t>
      </w:r>
      <w:r w:rsidRPr="781ED446" w:rsidR="00A7421E">
        <w:rPr>
          <w:rFonts w:ascii="Calibri" w:hAnsi="Calibri" w:cs="Calibri" w:asciiTheme="minorAscii" w:hAnsiTheme="minorAscii" w:cstheme="minorAscii"/>
          <w:color w:val="000000" w:themeColor="text1" w:themeTint="FF" w:themeShade="FF"/>
          <w:sz w:val="24"/>
          <w:szCs w:val="24"/>
        </w:rPr>
        <w:t xml:space="preserve"> noted quorum was not met last meeting. Kelly remarked due to possible increase </w:t>
      </w:r>
      <w:r w:rsidRPr="781ED446" w:rsidR="00817D67">
        <w:rPr>
          <w:rFonts w:ascii="Calibri" w:hAnsi="Calibri" w:cs="Calibri" w:asciiTheme="minorAscii" w:hAnsiTheme="minorAscii" w:cstheme="minorAscii"/>
          <w:color w:val="000000" w:themeColor="text1" w:themeTint="FF" w:themeShade="FF"/>
          <w:sz w:val="24"/>
          <w:szCs w:val="24"/>
        </w:rPr>
        <w:t>of</w:t>
      </w:r>
      <w:r w:rsidRPr="781ED446" w:rsidR="00A7421E">
        <w:rPr>
          <w:rFonts w:ascii="Calibri" w:hAnsi="Calibri" w:cs="Calibri" w:asciiTheme="minorAscii" w:hAnsiTheme="minorAscii" w:cstheme="minorAscii"/>
          <w:color w:val="000000" w:themeColor="text1" w:themeTint="FF" w:themeShade="FF"/>
          <w:sz w:val="24"/>
          <w:szCs w:val="24"/>
        </w:rPr>
        <w:t xml:space="preserve"> virtual meetings, meeting quorum was not met. Brian Taylor noted last meeting </w:t>
      </w:r>
      <w:r w:rsidRPr="781ED446" w:rsidR="00E736B3">
        <w:rPr>
          <w:rFonts w:ascii="Calibri" w:hAnsi="Calibri" w:cs="Calibri" w:asciiTheme="minorAscii" w:hAnsiTheme="minorAscii" w:cstheme="minorAscii"/>
          <w:color w:val="000000" w:themeColor="text1" w:themeTint="FF" w:themeShade="FF"/>
          <w:sz w:val="24"/>
          <w:szCs w:val="24"/>
        </w:rPr>
        <w:t>conflicted with</w:t>
      </w:r>
      <w:r w:rsidRPr="781ED446" w:rsidR="00A7421E">
        <w:rPr>
          <w:rFonts w:ascii="Calibri" w:hAnsi="Calibri" w:cs="Calibri" w:asciiTheme="minorAscii" w:hAnsiTheme="minorAscii" w:cstheme="minorAscii"/>
          <w:color w:val="000000" w:themeColor="text1" w:themeTint="FF" w:themeShade="FF"/>
          <w:sz w:val="24"/>
          <w:szCs w:val="24"/>
        </w:rPr>
        <w:t xml:space="preserve"> another exercise at the airport. Brian Taylor suggested consulting local calendars among agencies to avoid future conflicts.</w:t>
      </w:r>
      <w:r w:rsidRPr="781ED446" w:rsidR="00F63906">
        <w:rPr>
          <w:rFonts w:ascii="Calibri" w:hAnsi="Calibri" w:cs="Calibri" w:asciiTheme="minorAscii" w:hAnsiTheme="minorAscii" w:cstheme="minorAscii"/>
          <w:color w:val="000000" w:themeColor="text1" w:themeTint="FF" w:themeShade="FF"/>
          <w:sz w:val="24"/>
          <w:szCs w:val="24"/>
        </w:rPr>
        <w:t xml:space="preserve"> Kelly asked members to advise her if they know of any future conflicts.</w:t>
      </w:r>
      <w:r w:rsidRPr="781ED446" w:rsidR="00ED7517">
        <w:rPr>
          <w:rFonts w:ascii="Calibri" w:hAnsi="Calibri" w:cs="Calibri" w:asciiTheme="minorAscii" w:hAnsiTheme="minorAscii" w:cstheme="minorAscii"/>
          <w:color w:val="000000" w:themeColor="text1" w:themeTint="FF" w:themeShade="FF"/>
          <w:sz w:val="24"/>
          <w:szCs w:val="24"/>
        </w:rPr>
        <w:t xml:space="preserve"> Aaron Kenneston suggested </w:t>
      </w:r>
      <w:r w:rsidRPr="781ED446" w:rsidR="00817D67">
        <w:rPr>
          <w:rFonts w:ascii="Calibri" w:hAnsi="Calibri" w:cs="Calibri" w:asciiTheme="minorAscii" w:hAnsiTheme="minorAscii" w:cstheme="minorAscii"/>
          <w:color w:val="000000" w:themeColor="text1" w:themeTint="FF" w:themeShade="FF"/>
          <w:sz w:val="24"/>
          <w:szCs w:val="24"/>
        </w:rPr>
        <w:t>for</w:t>
      </w:r>
      <w:r w:rsidRPr="781ED446" w:rsidR="00ED7517">
        <w:rPr>
          <w:rFonts w:ascii="Calibri" w:hAnsi="Calibri" w:cs="Calibri" w:asciiTheme="minorAscii" w:hAnsiTheme="minorAscii" w:cstheme="minorAscii"/>
          <w:color w:val="000000" w:themeColor="text1" w:themeTint="FF" w:themeShade="FF"/>
          <w:sz w:val="24"/>
          <w:szCs w:val="24"/>
        </w:rPr>
        <w:t xml:space="preserve"> future </w:t>
      </w:r>
      <w:r w:rsidRPr="781ED446" w:rsidR="00E736B3">
        <w:rPr>
          <w:rFonts w:ascii="Calibri" w:hAnsi="Calibri" w:cs="Calibri" w:asciiTheme="minorAscii" w:hAnsiTheme="minorAscii" w:cstheme="minorAscii"/>
          <w:color w:val="000000" w:themeColor="text1" w:themeTint="FF" w:themeShade="FF"/>
          <w:sz w:val="24"/>
          <w:szCs w:val="24"/>
        </w:rPr>
        <w:t>crucial</w:t>
      </w:r>
      <w:r w:rsidRPr="781ED446" w:rsidR="00ED7517">
        <w:rPr>
          <w:rFonts w:ascii="Calibri" w:hAnsi="Calibri" w:cs="Calibri" w:asciiTheme="minorAscii" w:hAnsiTheme="minorAscii" w:cstheme="minorAscii"/>
          <w:color w:val="000000" w:themeColor="text1" w:themeTint="FF" w:themeShade="FF"/>
          <w:sz w:val="24"/>
          <w:szCs w:val="24"/>
        </w:rPr>
        <w:t xml:space="preserve"> meetings</w:t>
      </w:r>
      <w:r w:rsidRPr="781ED446" w:rsidR="00817D67">
        <w:rPr>
          <w:rFonts w:ascii="Calibri" w:hAnsi="Calibri" w:cs="Calibri" w:asciiTheme="minorAscii" w:hAnsiTheme="minorAscii" w:cstheme="minorAscii"/>
          <w:color w:val="000000" w:themeColor="text1" w:themeTint="FF" w:themeShade="FF"/>
          <w:sz w:val="24"/>
          <w:szCs w:val="24"/>
        </w:rPr>
        <w:t>,</w:t>
      </w:r>
      <w:r w:rsidRPr="781ED446" w:rsidR="00ED7517">
        <w:rPr>
          <w:rFonts w:ascii="Calibri" w:hAnsi="Calibri" w:cs="Calibri" w:asciiTheme="minorAscii" w:hAnsiTheme="minorAscii" w:cstheme="minorAscii"/>
          <w:color w:val="000000" w:themeColor="text1" w:themeTint="FF" w:themeShade="FF"/>
          <w:sz w:val="24"/>
          <w:szCs w:val="24"/>
        </w:rPr>
        <w:t xml:space="preserve"> an additional note be added to email invitation to bolster attendance.</w:t>
      </w:r>
    </w:p>
    <w:p w:rsidR="781ED446" w:rsidP="781ED446" w:rsidRDefault="781ED446" w14:paraId="6D2F5DEF" w14:textId="592B4455">
      <w:pPr>
        <w:pStyle w:val="ListParagraph"/>
        <w:rPr>
          <w:rFonts w:ascii="Calibri" w:hAnsi="Calibri" w:cs="Calibri" w:asciiTheme="minorAscii" w:hAnsiTheme="minorAscii" w:cstheme="minorAscii"/>
          <w:color w:val="000000" w:themeColor="text1" w:themeTint="FF" w:themeShade="FF"/>
          <w:sz w:val="24"/>
          <w:szCs w:val="24"/>
        </w:rPr>
      </w:pPr>
    </w:p>
    <w:p w:rsidR="00E736B3" w:rsidP="781ED446" w:rsidRDefault="00E736B3" w14:paraId="70974523" w14:textId="64B8B6F6">
      <w:pPr>
        <w:pStyle w:val="NormalWeb"/>
        <w:numPr>
          <w:ilvl w:val="0"/>
          <w:numId w:val="1"/>
        </w:numPr>
        <w:ind w:right="-389"/>
        <w:contextualSpacing/>
        <w:rPr>
          <w:rFonts w:ascii="Calibri" w:hAnsi="Calibri" w:cs="Calibri" w:asciiTheme="minorAscii" w:hAnsiTheme="minorAscii" w:cstheme="minorAscii"/>
          <w:b w:val="1"/>
          <w:bCs w:val="1"/>
          <w:color w:val="000000"/>
        </w:rPr>
      </w:pPr>
      <w:r w:rsidRPr="781ED446" w:rsidR="006001CF">
        <w:rPr>
          <w:rFonts w:ascii="Calibri" w:hAnsi="Calibri" w:cs="Calibri" w:asciiTheme="minorAscii" w:hAnsiTheme="minorAscii" w:cstheme="minorAscii"/>
          <w:b w:val="1"/>
          <w:bCs w:val="1"/>
          <w:color w:val="000000" w:themeColor="text1" w:themeTint="FF" w:themeShade="FF"/>
        </w:rPr>
        <w:t xml:space="preserve">LEPC MEMBERSHIP REVIEW </w:t>
      </w:r>
      <w:r w:rsidRPr="781ED446" w:rsidR="006001CF">
        <w:rPr>
          <w:rFonts w:ascii="Calibri" w:hAnsi="Calibri" w:cs="Calibri" w:asciiTheme="minorAscii" w:hAnsiTheme="minorAscii" w:cstheme="minorAscii"/>
          <w:color w:val="000000" w:themeColor="text1" w:themeTint="FF" w:themeShade="FF"/>
          <w:sz w:val="22"/>
          <w:szCs w:val="22"/>
        </w:rPr>
        <w:t>(FOR POSSIBLE ACTION)</w:t>
      </w:r>
      <w:r w:rsidRPr="781ED446" w:rsidR="3E19E3FB">
        <w:rPr>
          <w:rFonts w:ascii="Calibri" w:hAnsi="Calibri" w:cs="Calibri" w:asciiTheme="minorAscii" w:hAnsiTheme="minorAscii" w:cstheme="minorAscii"/>
          <w:color w:val="000000" w:themeColor="text1" w:themeTint="FF" w:themeShade="FF"/>
          <w:sz w:val="22"/>
          <w:szCs w:val="22"/>
        </w:rPr>
        <w:t xml:space="preserve"> - Secretary Echeverria noted there is n</w:t>
      </w:r>
      <w:r w:rsidRPr="781ED446" w:rsidR="3E19E3FB">
        <w:rPr>
          <w:rFonts w:ascii="Calibri" w:hAnsi="Calibri" w:cs="Calibri" w:asciiTheme="minorAscii" w:hAnsiTheme="minorAscii" w:cstheme="minorAscii"/>
          <w:color w:val="000000" w:themeColor="text1" w:themeTint="FF" w:themeShade="FF"/>
          <w:sz w:val="24"/>
          <w:szCs w:val="24"/>
        </w:rPr>
        <w:t xml:space="preserve">o action needed at this time. </w:t>
      </w:r>
    </w:p>
    <w:p w:rsidRPr="00E736B3" w:rsidR="00E736B3" w:rsidP="00E736B3" w:rsidRDefault="00E736B3" w14:paraId="35EE79CA" w14:textId="77777777">
      <w:pPr>
        <w:pStyle w:val="NormalWeb"/>
        <w:ind w:left="720" w:right="-389"/>
        <w:contextualSpacing/>
        <w:rPr>
          <w:rFonts w:asciiTheme="minorHAnsi" w:hAnsiTheme="minorHAnsi" w:cstheme="minorHAnsi"/>
          <w:b/>
          <w:bCs/>
          <w:color w:val="000000"/>
        </w:rPr>
      </w:pPr>
    </w:p>
    <w:p w:rsidRPr="00E736B3" w:rsidR="006001CF" w:rsidP="781ED446" w:rsidRDefault="006001CF" w14:paraId="7E9D92A8" w14:textId="512141DC">
      <w:pPr>
        <w:pStyle w:val="NormalWeb"/>
        <w:numPr>
          <w:ilvl w:val="0"/>
          <w:numId w:val="1"/>
        </w:numPr>
        <w:ind w:right="-389"/>
        <w:contextualSpacing/>
        <w:rPr>
          <w:rFonts w:ascii="Calibri" w:hAnsi="Calibri" w:cs="Calibri" w:asciiTheme="minorAscii" w:hAnsiTheme="minorAscii" w:cstheme="minorAscii"/>
          <w:b w:val="1"/>
          <w:bCs w:val="1"/>
          <w:color w:val="000000"/>
        </w:rPr>
      </w:pPr>
      <w:r w:rsidRPr="781ED446" w:rsidR="006001CF">
        <w:rPr>
          <w:rFonts w:ascii="Calibri" w:hAnsi="Calibri" w:cs="Calibri" w:asciiTheme="minorAscii" w:hAnsiTheme="minorAscii" w:cstheme="minorAscii"/>
          <w:b w:val="1"/>
          <w:bCs w:val="1"/>
          <w:color w:val="000000" w:themeColor="text1" w:themeTint="FF" w:themeShade="FF"/>
        </w:rPr>
        <w:t xml:space="preserve">LEPC CHAIRMAN/BOARD MEMBER ANNOUNCEMENTS/ITEMS AND SELECTION </w:t>
      </w:r>
      <w:r w:rsidRPr="781ED446" w:rsidR="006E2A6F">
        <w:rPr>
          <w:rFonts w:ascii="Calibri" w:hAnsi="Calibri" w:cs="Calibri" w:asciiTheme="minorAscii" w:hAnsiTheme="minorAscii" w:cstheme="minorAscii"/>
          <w:b w:val="1"/>
          <w:bCs w:val="1"/>
          <w:color w:val="000000" w:themeColor="text1" w:themeTint="FF" w:themeShade="FF"/>
        </w:rPr>
        <w:t>OF TOPICS</w:t>
      </w:r>
      <w:r w:rsidRPr="781ED446" w:rsidR="006001CF">
        <w:rPr>
          <w:rFonts w:ascii="Calibri" w:hAnsi="Calibri" w:cs="Calibri" w:asciiTheme="minorAscii" w:hAnsiTheme="minorAscii" w:cstheme="minorAscii"/>
          <w:b w:val="1"/>
          <w:bCs w:val="1"/>
          <w:color w:val="000000" w:themeColor="text1" w:themeTint="FF" w:themeShade="FF"/>
        </w:rPr>
        <w:t xml:space="preserve"> FOR FUTURE MEETINGS </w:t>
      </w:r>
      <w:r w:rsidRPr="781ED446" w:rsidR="00E736B3">
        <w:rPr>
          <w:rFonts w:ascii="Calibri" w:hAnsi="Calibri" w:cs="Calibri" w:asciiTheme="minorAscii" w:hAnsiTheme="minorAscii" w:cstheme="minorAscii"/>
          <w:color w:val="000000" w:themeColor="text1" w:themeTint="FF" w:themeShade="FF"/>
          <w:sz w:val="22"/>
          <w:szCs w:val="22"/>
        </w:rPr>
        <w:t>–</w:t>
      </w:r>
      <w:r w:rsidRPr="781ED446" w:rsidR="006001CF">
        <w:rPr>
          <w:rFonts w:ascii="Calibri" w:hAnsi="Calibri" w:cs="Calibri" w:asciiTheme="minorAscii" w:hAnsiTheme="minorAscii" w:cstheme="minorAscii"/>
          <w:color w:val="000000" w:themeColor="text1" w:themeTint="FF" w:themeShade="FF"/>
          <w:sz w:val="22"/>
          <w:szCs w:val="22"/>
        </w:rPr>
        <w:t xml:space="preserve"> </w:t>
      </w:r>
      <w:r w:rsidRPr="781ED446" w:rsidR="067D636B">
        <w:rPr>
          <w:rFonts w:ascii="Calibri" w:hAnsi="Calibri" w:cs="Calibri" w:asciiTheme="minorAscii" w:hAnsiTheme="minorAscii" w:cstheme="minorAscii"/>
          <w:color w:val="000000" w:themeColor="text1" w:themeTint="FF" w:themeShade="FF"/>
          <w:sz w:val="24"/>
          <w:szCs w:val="24"/>
        </w:rPr>
        <w:t>Brian Taylor</w:t>
      </w:r>
      <w:r w:rsidRPr="781ED446" w:rsidR="3F89E08B">
        <w:rPr>
          <w:rFonts w:ascii="Calibri" w:hAnsi="Calibri" w:cs="Calibri" w:asciiTheme="minorAscii" w:hAnsiTheme="minorAscii" w:cstheme="minorAscii"/>
          <w:color w:val="000000" w:themeColor="text1" w:themeTint="FF" w:themeShade="FF"/>
          <w:sz w:val="24"/>
          <w:szCs w:val="24"/>
        </w:rPr>
        <w:t xml:space="preserve"> </w:t>
      </w:r>
      <w:r w:rsidRPr="781ED446" w:rsidR="2771BEBC">
        <w:rPr>
          <w:rFonts w:ascii="Calibri" w:hAnsi="Calibri" w:cs="Calibri" w:asciiTheme="minorAscii" w:hAnsiTheme="minorAscii" w:cstheme="minorAscii"/>
          <w:color w:val="000000" w:themeColor="text1" w:themeTint="FF" w:themeShade="FF"/>
          <w:sz w:val="24"/>
          <w:szCs w:val="24"/>
        </w:rPr>
        <w:t>asked that the Executive Team continue to receive</w:t>
      </w:r>
      <w:r w:rsidRPr="781ED446" w:rsidR="40283DBF">
        <w:rPr>
          <w:rFonts w:ascii="Calibri" w:hAnsi="Calibri" w:cs="Calibri" w:asciiTheme="minorAscii" w:hAnsiTheme="minorAscii" w:cstheme="minorAscii"/>
          <w:color w:val="000000" w:themeColor="text1" w:themeTint="FF" w:themeShade="FF"/>
          <w:sz w:val="24"/>
          <w:szCs w:val="24"/>
        </w:rPr>
        <w:t xml:space="preserve"> updates on the Hazmat Plan progress. </w:t>
      </w:r>
    </w:p>
    <w:p w:rsidRPr="00E736B3" w:rsidR="00E736B3" w:rsidP="00E736B3" w:rsidRDefault="00E736B3" w14:paraId="211250E9" w14:textId="77777777">
      <w:pPr>
        <w:pStyle w:val="NormalWeb"/>
        <w:ind w:left="720" w:right="-389"/>
        <w:contextualSpacing/>
        <w:rPr>
          <w:rFonts w:asciiTheme="minorHAnsi" w:hAnsiTheme="minorHAnsi" w:cstheme="minorHAnsi"/>
          <w:b/>
          <w:bCs/>
          <w:color w:val="000000"/>
        </w:rPr>
      </w:pPr>
      <w:bookmarkStart w:name="_GoBack" w:id="0"/>
      <w:bookmarkEnd w:id="0"/>
    </w:p>
    <w:p w:rsidRPr="00E736B3" w:rsidR="006001CF" w:rsidP="781ED446" w:rsidRDefault="006001CF" w14:paraId="3CDF9CCA" w14:textId="5371C076">
      <w:pPr>
        <w:pStyle w:val="NormalWeb"/>
        <w:numPr>
          <w:ilvl w:val="0"/>
          <w:numId w:val="1"/>
        </w:numPr>
        <w:ind w:right="-389"/>
        <w:contextualSpacing/>
        <w:rPr>
          <w:rFonts w:ascii="Calibri" w:hAnsi="Calibri" w:cs="Calibri" w:asciiTheme="minorAscii" w:hAnsiTheme="minorAscii" w:cstheme="minorAscii"/>
          <w:b w:val="1"/>
          <w:bCs w:val="1"/>
          <w:color w:val="000000"/>
        </w:rPr>
      </w:pPr>
      <w:r w:rsidRPr="781ED446" w:rsidR="006001CF">
        <w:rPr>
          <w:rFonts w:ascii="Calibri" w:hAnsi="Calibri" w:cs="Calibri" w:asciiTheme="minorAscii" w:hAnsiTheme="minorAscii" w:cstheme="minorAscii"/>
          <w:b w:val="1"/>
          <w:bCs w:val="1"/>
          <w:color w:val="000000" w:themeColor="text1" w:themeTint="FF" w:themeShade="FF"/>
        </w:rPr>
        <w:t xml:space="preserve">PUBLIC COMMENT </w:t>
      </w:r>
      <w:r w:rsidRPr="781ED446" w:rsidR="006001CF">
        <w:rPr>
          <w:rFonts w:ascii="Calibri" w:hAnsi="Calibri" w:cs="Calibri" w:asciiTheme="minorAscii" w:hAnsiTheme="minorAscii" w:cstheme="minorAscii"/>
          <w:color w:val="000000" w:themeColor="text1" w:themeTint="FF" w:themeShade="FF"/>
          <w:sz w:val="22"/>
          <w:szCs w:val="22"/>
        </w:rPr>
        <w:t xml:space="preserve">– </w:t>
      </w:r>
      <w:r w:rsidRPr="781ED446" w:rsidR="4E4F8E98">
        <w:rPr>
          <w:rFonts w:ascii="Calibri" w:hAnsi="Calibri" w:cs="Calibri" w:asciiTheme="minorAscii" w:hAnsiTheme="minorAscii" w:cstheme="minorAscii"/>
          <w:color w:val="000000" w:themeColor="text1" w:themeTint="FF" w:themeShade="FF"/>
          <w:sz w:val="24"/>
          <w:szCs w:val="24"/>
        </w:rPr>
        <w:t xml:space="preserve">No comment. </w:t>
      </w:r>
    </w:p>
    <w:p w:rsidRPr="00E736B3" w:rsidR="00E736B3" w:rsidP="00E736B3" w:rsidRDefault="00E736B3" w14:paraId="75C54519" w14:textId="77777777">
      <w:pPr>
        <w:pStyle w:val="NormalWeb"/>
        <w:ind w:right="-389"/>
        <w:contextualSpacing/>
        <w:rPr>
          <w:rFonts w:asciiTheme="minorHAnsi" w:hAnsiTheme="minorHAnsi" w:cstheme="minorHAnsi"/>
          <w:b/>
          <w:bCs/>
          <w:color w:val="000000"/>
        </w:rPr>
      </w:pPr>
    </w:p>
    <w:p w:rsidRPr="006001CF" w:rsidR="006001CF" w:rsidP="781ED446" w:rsidRDefault="006001CF" w14:paraId="2EFC1D67" w14:textId="4498AE55">
      <w:pPr>
        <w:pStyle w:val="NormalWeb"/>
        <w:numPr>
          <w:ilvl w:val="0"/>
          <w:numId w:val="1"/>
        </w:numPr>
        <w:ind w:right="-389"/>
        <w:contextualSpacing/>
        <w:rPr>
          <w:rFonts w:ascii="Calibri" w:hAnsi="Calibri" w:cs="Calibri" w:asciiTheme="minorAscii" w:hAnsiTheme="minorAscii" w:cstheme="minorAscii"/>
          <w:b w:val="0"/>
          <w:bCs w:val="0"/>
          <w:color w:val="000000"/>
        </w:rPr>
      </w:pPr>
      <w:r w:rsidRPr="781ED446" w:rsidR="006001CF">
        <w:rPr>
          <w:rFonts w:ascii="Calibri" w:hAnsi="Calibri" w:cs="Calibri" w:asciiTheme="minorAscii" w:hAnsiTheme="minorAscii" w:cstheme="minorAscii"/>
          <w:b w:val="1"/>
          <w:bCs w:val="1"/>
          <w:color w:val="000000" w:themeColor="text1" w:themeTint="FF" w:themeShade="FF"/>
        </w:rPr>
        <w:t>ADJOURNMENT. </w:t>
      </w:r>
      <w:r w:rsidRPr="781ED446" w:rsidR="28E68E41">
        <w:rPr>
          <w:rFonts w:ascii="Calibri" w:hAnsi="Calibri" w:cs="Calibri" w:asciiTheme="minorAscii" w:hAnsiTheme="minorAscii" w:cstheme="minorAscii"/>
          <w:b w:val="1"/>
          <w:bCs w:val="1"/>
          <w:color w:val="000000" w:themeColor="text1" w:themeTint="FF" w:themeShade="FF"/>
        </w:rPr>
        <w:t xml:space="preserve"> </w:t>
      </w:r>
      <w:r w:rsidRPr="781ED446" w:rsidR="28E68E41">
        <w:rPr>
          <w:rFonts w:ascii="Calibri" w:hAnsi="Calibri" w:cs="Calibri" w:asciiTheme="minorAscii" w:hAnsiTheme="minorAscii" w:cstheme="minorAscii"/>
          <w:b w:val="0"/>
          <w:bCs w:val="0"/>
          <w:color w:val="000000" w:themeColor="text1" w:themeTint="FF" w:themeShade="FF"/>
        </w:rPr>
        <w:t>- Meeting adjourned at 10:58a.</w:t>
      </w:r>
    </w:p>
    <w:p w:rsidRPr="006001CF" w:rsidR="006001CF" w:rsidP="781ED446" w:rsidRDefault="006001CF" w14:paraId="0F8B3B5C" w14:textId="77777777" w14:noSpellErr="1">
      <w:pPr>
        <w:pStyle w:val="NormalWeb"/>
        <w:ind w:left="360" w:right="-389"/>
        <w:contextualSpacing/>
        <w:rPr>
          <w:rFonts w:ascii="Calibri" w:hAnsi="Calibri" w:cs="Calibri" w:asciiTheme="minorAscii" w:hAnsiTheme="minorAscii" w:cstheme="minorAscii"/>
          <w:b w:val="0"/>
          <w:bCs w:val="0"/>
          <w:color w:val="000000"/>
        </w:rPr>
      </w:pPr>
    </w:p>
    <w:p w:rsidR="002A2BD3" w:rsidRDefault="002A2BD3" w14:paraId="43BC2CC5" w14:textId="77777777"/>
    <w:sectPr w:rsidR="002A2B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4E6B"/>
    <w:multiLevelType w:val="hybridMultilevel"/>
    <w:tmpl w:val="F350CB80"/>
    <w:lvl w:ilvl="0" w:tplc="AB8459E4">
      <w:start w:val="1"/>
      <w:numFmt w:val="decimal"/>
      <w:lvlText w:val="%1."/>
      <w:lvlJc w:val="left"/>
      <w:pPr>
        <w:ind w:left="720" w:hanging="360"/>
      </w:pPr>
      <w:rPr>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7"/>
    <w:rsid w:val="00137542"/>
    <w:rsid w:val="001E1FE1"/>
    <w:rsid w:val="0029312B"/>
    <w:rsid w:val="002A2BD3"/>
    <w:rsid w:val="002E6116"/>
    <w:rsid w:val="006001CF"/>
    <w:rsid w:val="00605707"/>
    <w:rsid w:val="006A2507"/>
    <w:rsid w:val="006E2A6F"/>
    <w:rsid w:val="007558BE"/>
    <w:rsid w:val="00817D67"/>
    <w:rsid w:val="00844980"/>
    <w:rsid w:val="009E1E9C"/>
    <w:rsid w:val="00A60D56"/>
    <w:rsid w:val="00A7421E"/>
    <w:rsid w:val="00C106C6"/>
    <w:rsid w:val="00C413ED"/>
    <w:rsid w:val="00C935A1"/>
    <w:rsid w:val="00D84DA3"/>
    <w:rsid w:val="00DD3F43"/>
    <w:rsid w:val="00E736B3"/>
    <w:rsid w:val="00EA7BF8"/>
    <w:rsid w:val="00ED7517"/>
    <w:rsid w:val="00F63906"/>
    <w:rsid w:val="067D636B"/>
    <w:rsid w:val="2771BEBC"/>
    <w:rsid w:val="28C98123"/>
    <w:rsid w:val="28E68E41"/>
    <w:rsid w:val="3E19E3FB"/>
    <w:rsid w:val="3F89E08B"/>
    <w:rsid w:val="40283DBF"/>
    <w:rsid w:val="4E4F8E98"/>
    <w:rsid w:val="52796B06"/>
    <w:rsid w:val="5FD85ACF"/>
    <w:rsid w:val="6D1B2441"/>
    <w:rsid w:val="781ED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9264"/>
  <w15:chartTrackingRefBased/>
  <w15:docId w15:val="{270F73DA-2B6D-40C7-9105-F79F9844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before="317"/>
        <w:ind w:right="-432"/>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2507"/>
    <w:pPr>
      <w:spacing w:before="0"/>
      <w:ind w:right="0"/>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6A2507"/>
    <w:pPr>
      <w:spacing w:before="100" w:beforeAutospacing="1" w:after="100" w:afterAutospacing="1"/>
    </w:pPr>
    <w:rPr>
      <w:sz w:val="24"/>
      <w:szCs w:val="24"/>
    </w:rPr>
  </w:style>
  <w:style w:type="paragraph" w:styleId="ListParagraph">
    <w:name w:val="List Paragraph"/>
    <w:basedOn w:val="Normal"/>
    <w:uiPriority w:val="34"/>
    <w:qFormat/>
    <w:rsid w:val="00600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22020B882E4F80A4B1FEC7697BAA" ma:contentTypeVersion="15" ma:contentTypeDescription="Create a new document." ma:contentTypeScope="" ma:versionID="7d3d8dd75b6faf921faa6a435903749d">
  <xsd:schema xmlns:xsd="http://www.w3.org/2001/XMLSchema" xmlns:xs="http://www.w3.org/2001/XMLSchema" xmlns:p="http://schemas.microsoft.com/office/2006/metadata/properties" xmlns:ns1="http://schemas.microsoft.com/sharepoint/v3" xmlns:ns3="405aa08f-2304-4f26-b0f7-339dd8e8c0e1" xmlns:ns4="56e3890e-72ca-4be0-861c-4325e5b25346" targetNamespace="http://schemas.microsoft.com/office/2006/metadata/properties" ma:root="true" ma:fieldsID="44afce445a6d8ba964a8f754b0ea329a" ns1:_="" ns3:_="" ns4:_="">
    <xsd:import namespace="http://schemas.microsoft.com/sharepoint/v3"/>
    <xsd:import namespace="405aa08f-2304-4f26-b0f7-339dd8e8c0e1"/>
    <xsd:import namespace="56e3890e-72ca-4be0-861c-4325e5b253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aa08f-2304-4f26-b0f7-339dd8e8c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3890e-72ca-4be0-861c-4325e5b253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681D15-7211-428F-844D-42C85CB87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5aa08f-2304-4f26-b0f7-339dd8e8c0e1"/>
    <ds:schemaRef ds:uri="56e3890e-72ca-4be0-861c-4325e5b2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2C3DF-9272-45FE-B52D-93A7A7E370F4}">
  <ds:schemaRefs>
    <ds:schemaRef ds:uri="http://schemas.microsoft.com/sharepoint/v3/contenttype/forms"/>
  </ds:schemaRefs>
</ds:datastoreItem>
</file>

<file path=customXml/itemProps3.xml><?xml version="1.0" encoding="utf-8"?>
<ds:datastoreItem xmlns:ds="http://schemas.openxmlformats.org/officeDocument/2006/customXml" ds:itemID="{54FFCA2F-0983-4C78-8A82-BE921162CF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carly.mathat@gmail.com</dc:creator>
  <keywords/>
  <dc:description/>
  <lastModifiedBy>Echeverria, Kelly</lastModifiedBy>
  <revision>3</revision>
  <dcterms:created xsi:type="dcterms:W3CDTF">2020-10-12T17:09:00.0000000Z</dcterms:created>
  <dcterms:modified xsi:type="dcterms:W3CDTF">2020-11-23T20:32:00.2381428Z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0x01010083B522020B882E4F80A4B1FEC7697BAA</vt:lpwstr>
  </property>
</Properties>
</file>