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722D" w14:textId="108A9FBA" w:rsidR="00D3648C" w:rsidRDefault="008A2163" w:rsidP="00445EF2">
      <w:pPr>
        <w:autoSpaceDE w:val="0"/>
        <w:autoSpaceDN w:val="0"/>
        <w:adjustRightInd w:val="0"/>
        <w:jc w:val="center"/>
        <w:rPr>
          <w:rFonts w:ascii="Calibri" w:hAnsi="Calibri" w:cs="Calibri"/>
          <w:b/>
          <w:bCs/>
          <w:color w:val="000000"/>
          <w:sz w:val="36"/>
          <w:szCs w:val="36"/>
        </w:rPr>
      </w:pPr>
      <w:r>
        <w:rPr>
          <w:rFonts w:ascii="Calibri" w:hAnsi="Calibri"/>
          <w:b/>
          <w:noProof/>
          <w:sz w:val="36"/>
          <w:szCs w:val="36"/>
        </w:rPr>
        <w:drawing>
          <wp:anchor distT="0" distB="0" distL="114300" distR="114300" simplePos="0" relativeHeight="251658240" behindDoc="0" locked="0" layoutInCell="1" allowOverlap="1" wp14:anchorId="7BCDB06D" wp14:editId="541DA688">
            <wp:simplePos x="0" y="0"/>
            <wp:positionH relativeFrom="column">
              <wp:posOffset>12700</wp:posOffset>
            </wp:positionH>
            <wp:positionV relativeFrom="paragraph">
              <wp:posOffset>-161925</wp:posOffset>
            </wp:positionV>
            <wp:extent cx="1035050" cy="1035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48C">
        <w:rPr>
          <w:rFonts w:ascii="Calibri" w:hAnsi="Calibri" w:cs="Calibri"/>
          <w:b/>
          <w:bCs/>
          <w:color w:val="000000"/>
          <w:sz w:val="36"/>
          <w:szCs w:val="36"/>
        </w:rPr>
        <w:t xml:space="preserve">Washoe County </w:t>
      </w:r>
    </w:p>
    <w:p w14:paraId="36B20483" w14:textId="77777777" w:rsidR="00445EF2" w:rsidRDefault="00D3648C" w:rsidP="00445EF2">
      <w:pPr>
        <w:autoSpaceDE w:val="0"/>
        <w:autoSpaceDN w:val="0"/>
        <w:adjustRightInd w:val="0"/>
        <w:jc w:val="center"/>
        <w:rPr>
          <w:rFonts w:ascii="Calibri" w:hAnsi="Calibri" w:cs="Calibri"/>
          <w:b/>
          <w:bCs/>
          <w:color w:val="000000"/>
          <w:sz w:val="36"/>
          <w:szCs w:val="36"/>
        </w:rPr>
      </w:pPr>
      <w:r>
        <w:rPr>
          <w:rFonts w:ascii="Calibri" w:hAnsi="Calibri" w:cs="Calibri"/>
          <w:b/>
          <w:bCs/>
          <w:color w:val="000000"/>
          <w:sz w:val="36"/>
          <w:szCs w:val="36"/>
        </w:rPr>
        <w:t>Local Emergency Planning Committee (LEPC)</w:t>
      </w:r>
    </w:p>
    <w:p w14:paraId="6663D919" w14:textId="77777777" w:rsidR="00445EF2" w:rsidRPr="00445EF2" w:rsidRDefault="00670048"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Executive Committee</w:t>
      </w:r>
      <w:r w:rsidR="00D3648C">
        <w:rPr>
          <w:rFonts w:ascii="Calibri" w:hAnsi="Calibri" w:cs="Calibri"/>
          <w:color w:val="000000"/>
          <w:sz w:val="28"/>
          <w:szCs w:val="28"/>
        </w:rPr>
        <w:t xml:space="preserve"> </w:t>
      </w:r>
      <w:r w:rsidR="00445EF2" w:rsidRPr="00445EF2">
        <w:rPr>
          <w:rFonts w:ascii="Calibri" w:hAnsi="Calibri" w:cs="Calibri"/>
          <w:color w:val="000000"/>
          <w:sz w:val="28"/>
          <w:szCs w:val="28"/>
        </w:rPr>
        <w:t>Meeting Agenda</w:t>
      </w:r>
    </w:p>
    <w:p w14:paraId="1F8C872D" w14:textId="604B4B77" w:rsidR="00445EF2" w:rsidRPr="00445EF2" w:rsidRDefault="00A25347"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 xml:space="preserve">January </w:t>
      </w:r>
      <w:r w:rsidR="00BC5EC6">
        <w:rPr>
          <w:rFonts w:ascii="Calibri" w:hAnsi="Calibri" w:cs="Calibri"/>
          <w:color w:val="000000"/>
          <w:sz w:val="28"/>
          <w:szCs w:val="28"/>
        </w:rPr>
        <w:t>29</w:t>
      </w:r>
      <w:r w:rsidR="00445EF2">
        <w:rPr>
          <w:rFonts w:ascii="Calibri" w:hAnsi="Calibri" w:cs="Calibri"/>
          <w:color w:val="000000"/>
          <w:sz w:val="28"/>
          <w:szCs w:val="28"/>
        </w:rPr>
        <w:t>, 20</w:t>
      </w:r>
      <w:r w:rsidR="00351457">
        <w:rPr>
          <w:rFonts w:ascii="Calibri" w:hAnsi="Calibri" w:cs="Calibri"/>
          <w:color w:val="000000"/>
          <w:sz w:val="28"/>
          <w:szCs w:val="28"/>
        </w:rPr>
        <w:t>2</w:t>
      </w:r>
      <w:r w:rsidR="00D537B1">
        <w:rPr>
          <w:rFonts w:ascii="Calibri" w:hAnsi="Calibri" w:cs="Calibri"/>
          <w:color w:val="000000"/>
          <w:sz w:val="28"/>
          <w:szCs w:val="28"/>
        </w:rPr>
        <w:t>6</w:t>
      </w:r>
      <w:r w:rsidR="007C6860">
        <w:rPr>
          <w:rFonts w:ascii="Calibri" w:hAnsi="Calibri" w:cs="Calibri"/>
          <w:color w:val="000000"/>
          <w:sz w:val="28"/>
          <w:szCs w:val="28"/>
        </w:rPr>
        <w:t>,</w:t>
      </w:r>
      <w:r w:rsidR="00445EF2" w:rsidRPr="00445EF2">
        <w:rPr>
          <w:rFonts w:ascii="Calibri" w:hAnsi="Calibri" w:cs="Calibri"/>
          <w:color w:val="000000"/>
          <w:sz w:val="28"/>
          <w:szCs w:val="28"/>
        </w:rPr>
        <w:t xml:space="preserve"> </w:t>
      </w:r>
      <w:r w:rsidR="00870B6B">
        <w:rPr>
          <w:rFonts w:ascii="Calibri" w:hAnsi="Calibri" w:cs="Calibri"/>
          <w:color w:val="000000"/>
          <w:sz w:val="28"/>
          <w:szCs w:val="28"/>
        </w:rPr>
        <w:t>10</w:t>
      </w:r>
      <w:r w:rsidR="00445EF2" w:rsidRPr="00445EF2">
        <w:rPr>
          <w:rFonts w:ascii="Calibri" w:hAnsi="Calibri" w:cs="Calibri"/>
          <w:color w:val="000000"/>
          <w:sz w:val="28"/>
          <w:szCs w:val="28"/>
        </w:rPr>
        <w:t>:00</w:t>
      </w:r>
      <w:r w:rsidR="003E5A6E">
        <w:rPr>
          <w:rFonts w:ascii="Calibri" w:hAnsi="Calibri" w:cs="Calibri"/>
          <w:color w:val="000000"/>
          <w:sz w:val="28"/>
          <w:szCs w:val="28"/>
        </w:rPr>
        <w:t xml:space="preserve"> </w:t>
      </w:r>
      <w:r w:rsidR="00D3648C">
        <w:rPr>
          <w:rFonts w:ascii="Calibri" w:hAnsi="Calibri" w:cs="Calibri"/>
          <w:color w:val="000000"/>
          <w:sz w:val="28"/>
          <w:szCs w:val="28"/>
        </w:rPr>
        <w:t>A</w:t>
      </w:r>
      <w:r w:rsidR="003E5A6E">
        <w:rPr>
          <w:rFonts w:ascii="Calibri" w:hAnsi="Calibri" w:cs="Calibri"/>
          <w:color w:val="000000"/>
          <w:sz w:val="28"/>
          <w:szCs w:val="28"/>
        </w:rPr>
        <w:t>.M.</w:t>
      </w:r>
    </w:p>
    <w:p w14:paraId="6D2A7CD2" w14:textId="76E45CDB" w:rsidR="00F100F5" w:rsidRPr="003F275F" w:rsidRDefault="00F100F5" w:rsidP="00B84CA3">
      <w:pPr>
        <w:ind w:left="2880" w:right="2880"/>
        <w:jc w:val="center"/>
        <w:rPr>
          <w:sz w:val="24"/>
          <w:szCs w:val="24"/>
        </w:rPr>
      </w:pPr>
      <w:bookmarkStart w:id="0" w:name="_Hlk103236119"/>
      <w:r w:rsidRPr="003F275F">
        <w:rPr>
          <w:sz w:val="24"/>
          <w:szCs w:val="24"/>
        </w:rPr>
        <w:t>TEAMS</w:t>
      </w:r>
    </w:p>
    <w:p w14:paraId="12037C54" w14:textId="77777777" w:rsidR="00F100F5" w:rsidRPr="003F275F" w:rsidRDefault="00F100F5" w:rsidP="00B84CA3">
      <w:pPr>
        <w:ind w:left="2880" w:right="2880"/>
        <w:jc w:val="center"/>
        <w:rPr>
          <w:sz w:val="24"/>
          <w:szCs w:val="24"/>
        </w:rPr>
      </w:pPr>
      <w:r w:rsidRPr="003F275F">
        <w:rPr>
          <w:sz w:val="24"/>
          <w:szCs w:val="24"/>
        </w:rPr>
        <w:t xml:space="preserve">1-775-325-0620 </w:t>
      </w:r>
    </w:p>
    <w:p w14:paraId="6F754376" w14:textId="0ADC001F" w:rsidR="00871199" w:rsidRPr="003F275F" w:rsidRDefault="00F100F5" w:rsidP="00226B82">
      <w:pPr>
        <w:ind w:left="2880" w:right="2880"/>
        <w:jc w:val="center"/>
        <w:rPr>
          <w:sz w:val="24"/>
          <w:szCs w:val="24"/>
        </w:rPr>
      </w:pPr>
      <w:r w:rsidRPr="003F275F">
        <w:rPr>
          <w:sz w:val="24"/>
          <w:szCs w:val="24"/>
        </w:rPr>
        <w:t xml:space="preserve">Phone Conference ID: </w:t>
      </w:r>
      <w:bookmarkEnd w:id="0"/>
      <w:r w:rsidR="008B482A" w:rsidRPr="008B482A">
        <w:rPr>
          <w:sz w:val="24"/>
          <w:szCs w:val="24"/>
        </w:rPr>
        <w:t>253 409 231#</w:t>
      </w:r>
    </w:p>
    <w:tbl>
      <w:tblPr>
        <w:tblW w:w="108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7"/>
      </w:tblGrid>
      <w:tr w:rsidR="00871199" w:rsidRPr="00871199" w14:paraId="6845AF11" w14:textId="77777777" w:rsidTr="00541396">
        <w:trPr>
          <w:trHeight w:val="340"/>
        </w:trPr>
        <w:tc>
          <w:tcPr>
            <w:tcW w:w="10807" w:type="dxa"/>
          </w:tcPr>
          <w:p w14:paraId="00A9EFBF" w14:textId="77777777" w:rsidR="00CE6946" w:rsidRPr="00CD15FA" w:rsidRDefault="00CE6946" w:rsidP="00871199">
            <w:pPr>
              <w:autoSpaceDE w:val="0"/>
              <w:autoSpaceDN w:val="0"/>
              <w:adjustRightInd w:val="0"/>
              <w:rPr>
                <w:rFonts w:ascii="Calibri" w:hAnsi="Calibri" w:cs="Calibri"/>
                <w:b/>
                <w:bCs/>
                <w:color w:val="000000"/>
                <w:sz w:val="24"/>
                <w:szCs w:val="24"/>
                <w:u w:val="single"/>
              </w:rPr>
            </w:pPr>
          </w:p>
          <w:p w14:paraId="125F18D4" w14:textId="1C0146A7" w:rsidR="00CE6946" w:rsidRPr="00CD15FA" w:rsidRDefault="00CE6946" w:rsidP="00871199">
            <w:pPr>
              <w:autoSpaceDE w:val="0"/>
              <w:autoSpaceDN w:val="0"/>
              <w:adjustRightInd w:val="0"/>
              <w:rPr>
                <w:rFonts w:ascii="Calibri" w:hAnsi="Calibri" w:cs="Calibri"/>
                <w:b/>
                <w:bCs/>
                <w:color w:val="000000"/>
                <w:sz w:val="24"/>
                <w:szCs w:val="24"/>
                <w:u w:val="single"/>
              </w:rPr>
            </w:pPr>
            <w:r w:rsidRPr="00CD15FA">
              <w:rPr>
                <w:rFonts w:ascii="Calibri" w:hAnsi="Calibri" w:cs="Calibri"/>
                <w:b/>
                <w:bCs/>
                <w:color w:val="000000"/>
                <w:sz w:val="24"/>
                <w:szCs w:val="24"/>
              </w:rPr>
              <w:t xml:space="preserve">Chairperson: </w:t>
            </w:r>
            <w:r w:rsidR="003F275F" w:rsidRPr="00CD15FA">
              <w:rPr>
                <w:rFonts w:ascii="Calibri" w:hAnsi="Calibri" w:cs="Calibri"/>
                <w:color w:val="000000"/>
                <w:sz w:val="24"/>
                <w:szCs w:val="24"/>
              </w:rPr>
              <w:t>Noah Boyer</w:t>
            </w:r>
            <w:r w:rsidR="00A25347" w:rsidRPr="00CD15FA">
              <w:rPr>
                <w:rFonts w:ascii="Calibri" w:hAnsi="Calibri" w:cs="Calibri"/>
                <w:color w:val="000000"/>
                <w:sz w:val="24"/>
                <w:szCs w:val="24"/>
              </w:rPr>
              <w:t xml:space="preserve">                       </w:t>
            </w:r>
            <w:r w:rsidRPr="00CD15FA">
              <w:rPr>
                <w:rFonts w:ascii="Calibri" w:hAnsi="Calibri" w:cs="Calibri"/>
                <w:b/>
                <w:bCs/>
                <w:color w:val="000000"/>
                <w:sz w:val="24"/>
                <w:szCs w:val="24"/>
              </w:rPr>
              <w:t xml:space="preserve">Vice Chairperson: </w:t>
            </w:r>
            <w:r w:rsidR="003F275F" w:rsidRPr="00CD15FA">
              <w:rPr>
                <w:rFonts w:ascii="Calibri" w:hAnsi="Calibri" w:cs="Calibri"/>
                <w:bCs/>
                <w:color w:val="000000"/>
                <w:sz w:val="24"/>
                <w:szCs w:val="24"/>
              </w:rPr>
              <w:t>Zeb Nomura</w:t>
            </w:r>
            <w:r w:rsidRPr="00CD15FA">
              <w:rPr>
                <w:rFonts w:ascii="Calibri" w:hAnsi="Calibri" w:cs="Calibri"/>
                <w:b/>
                <w:bCs/>
                <w:color w:val="000000"/>
                <w:sz w:val="24"/>
                <w:szCs w:val="24"/>
              </w:rPr>
              <w:t xml:space="preserve">    </w:t>
            </w:r>
            <w:r w:rsidR="00B6471C" w:rsidRPr="00CD15FA">
              <w:rPr>
                <w:rFonts w:ascii="Calibri" w:hAnsi="Calibri" w:cs="Calibri"/>
                <w:b/>
                <w:bCs/>
                <w:color w:val="000000"/>
                <w:sz w:val="24"/>
                <w:szCs w:val="24"/>
              </w:rPr>
              <w:t xml:space="preserve">                    </w:t>
            </w:r>
            <w:r w:rsidRPr="00CD15FA">
              <w:rPr>
                <w:rFonts w:ascii="Calibri" w:hAnsi="Calibri" w:cs="Calibri"/>
                <w:b/>
                <w:bCs/>
                <w:color w:val="000000"/>
                <w:sz w:val="24"/>
                <w:szCs w:val="24"/>
              </w:rPr>
              <w:t xml:space="preserve">  At Large: </w:t>
            </w:r>
            <w:r w:rsidR="003F275F" w:rsidRPr="00CD15FA">
              <w:rPr>
                <w:rFonts w:ascii="Calibri" w:hAnsi="Calibri" w:cs="Calibri"/>
                <w:bCs/>
                <w:color w:val="000000"/>
                <w:sz w:val="24"/>
                <w:szCs w:val="24"/>
              </w:rPr>
              <w:t>Nathan Goins</w:t>
            </w:r>
          </w:p>
          <w:p w14:paraId="65483775" w14:textId="0A48D92F" w:rsidR="00CE6946" w:rsidRPr="00CD15FA" w:rsidRDefault="008A2163" w:rsidP="00871199">
            <w:pPr>
              <w:autoSpaceDE w:val="0"/>
              <w:autoSpaceDN w:val="0"/>
              <w:adjustRightInd w:val="0"/>
              <w:rPr>
                <w:rFonts w:ascii="Calibri" w:hAnsi="Calibri" w:cs="Calibri"/>
                <w:b/>
                <w:bCs/>
                <w:color w:val="000000"/>
                <w:sz w:val="24"/>
                <w:szCs w:val="24"/>
                <w:u w:val="single"/>
              </w:rPr>
            </w:pPr>
            <w:r w:rsidRPr="00CD15FA">
              <w:rPr>
                <w:rFonts w:ascii="Calibri" w:hAnsi="Calibri" w:cs="Calibri"/>
                <w:b/>
                <w:bCs/>
                <w:noProof/>
                <w:color w:val="000000"/>
                <w:sz w:val="24"/>
                <w:szCs w:val="24"/>
                <w:u w:val="single"/>
              </w:rPr>
              <mc:AlternateContent>
                <mc:Choice Requires="wps">
                  <w:drawing>
                    <wp:anchor distT="0" distB="0" distL="114300" distR="114300" simplePos="0" relativeHeight="251658241" behindDoc="0" locked="0" layoutInCell="1" allowOverlap="1" wp14:anchorId="1CF64474" wp14:editId="7845011E">
                      <wp:simplePos x="0" y="0"/>
                      <wp:positionH relativeFrom="column">
                        <wp:posOffset>12700</wp:posOffset>
                      </wp:positionH>
                      <wp:positionV relativeFrom="paragraph">
                        <wp:posOffset>34925</wp:posOffset>
                      </wp:positionV>
                      <wp:extent cx="6525260" cy="1397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526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0F884" id="_x0000_t32" coordsize="21600,21600" o:spt="32" o:oned="t" path="m,l21600,21600e" filled="f">
                      <v:path arrowok="t" fillok="f" o:connecttype="none"/>
                      <o:lock v:ext="edit" shapetype="t"/>
                    </v:shapetype>
                    <v:shape id="AutoShape 22" o:spid="_x0000_s1026" type="#_x0000_t32" style="position:absolute;margin-left:1pt;margin-top:2.75pt;width:513.8pt;height:1.1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"/>
                  </w:pict>
                </mc:Fallback>
              </mc:AlternateContent>
            </w:r>
          </w:p>
          <w:p w14:paraId="1E8482EC" w14:textId="5A2575EF" w:rsidR="00871199" w:rsidRPr="00CD15FA" w:rsidRDefault="00871199" w:rsidP="00871199">
            <w:pPr>
              <w:autoSpaceDE w:val="0"/>
              <w:autoSpaceDN w:val="0"/>
              <w:adjustRightInd w:val="0"/>
              <w:rPr>
                <w:rFonts w:ascii="Calibri" w:hAnsi="Calibri" w:cs="Calibri"/>
                <w:color w:val="000000"/>
                <w:sz w:val="24"/>
                <w:szCs w:val="24"/>
              </w:rPr>
            </w:pPr>
            <w:r w:rsidRPr="00CD15FA">
              <w:rPr>
                <w:rFonts w:ascii="Calibri" w:hAnsi="Calibri" w:cs="Calibri"/>
                <w:b/>
                <w:bCs/>
                <w:color w:val="000000"/>
                <w:sz w:val="24"/>
                <w:szCs w:val="24"/>
                <w:u w:val="single"/>
              </w:rPr>
              <w:t>Accessibility</w:t>
            </w:r>
            <w:r w:rsidRPr="00CD15FA">
              <w:rPr>
                <w:rFonts w:ascii="Calibri" w:hAnsi="Calibri" w:cs="Calibri"/>
                <w:color w:val="000000"/>
                <w:sz w:val="24"/>
                <w:szCs w:val="24"/>
                <w:u w:val="single"/>
              </w:rPr>
              <w:t>.</w:t>
            </w:r>
            <w:r w:rsidRPr="00CD15FA">
              <w:rPr>
                <w:rFonts w:ascii="Calibri" w:hAnsi="Calibri" w:cs="Calibri"/>
                <w:color w:val="000000"/>
                <w:sz w:val="24"/>
                <w:szCs w:val="24"/>
              </w:rPr>
              <w:t xml:space="preserve"> The meeting location is accessible to the disabled. If you require special arrangements for the meeting, call the Office of </w:t>
            </w:r>
            <w:r w:rsidR="00D3648C" w:rsidRPr="00CD15FA">
              <w:rPr>
                <w:rFonts w:ascii="Calibri" w:hAnsi="Calibri" w:cs="Calibri"/>
                <w:color w:val="000000"/>
                <w:sz w:val="24"/>
                <w:szCs w:val="24"/>
              </w:rPr>
              <w:t>Emergency Management</w:t>
            </w:r>
            <w:r w:rsidRPr="00CD15FA">
              <w:rPr>
                <w:rFonts w:ascii="Calibri" w:hAnsi="Calibri" w:cs="Calibri"/>
                <w:color w:val="000000"/>
                <w:sz w:val="24"/>
                <w:szCs w:val="24"/>
              </w:rPr>
              <w:t xml:space="preserve">, (775) </w:t>
            </w:r>
            <w:r w:rsidR="006B1C3C" w:rsidRPr="00CD15FA">
              <w:rPr>
                <w:rFonts w:ascii="Calibri" w:hAnsi="Calibri" w:cs="Calibri"/>
                <w:color w:val="000000"/>
                <w:sz w:val="24"/>
                <w:szCs w:val="24"/>
              </w:rPr>
              <w:t>224</w:t>
            </w:r>
            <w:r w:rsidR="00D3648C" w:rsidRPr="00CD15FA">
              <w:rPr>
                <w:rFonts w:ascii="Calibri" w:hAnsi="Calibri" w:cs="Calibri"/>
                <w:color w:val="000000"/>
                <w:sz w:val="24"/>
                <w:szCs w:val="24"/>
              </w:rPr>
              <w:t>-</w:t>
            </w:r>
            <w:r w:rsidR="006B1C3C" w:rsidRPr="00CD15FA">
              <w:rPr>
                <w:rFonts w:ascii="Calibri" w:hAnsi="Calibri" w:cs="Calibri"/>
                <w:color w:val="000000"/>
                <w:sz w:val="24"/>
                <w:szCs w:val="24"/>
              </w:rPr>
              <w:t>4109</w:t>
            </w:r>
            <w:r w:rsidRPr="00CD15FA">
              <w:rPr>
                <w:rFonts w:ascii="Calibri" w:hAnsi="Calibri" w:cs="Calibri"/>
                <w:color w:val="000000"/>
                <w:sz w:val="24"/>
                <w:szCs w:val="24"/>
              </w:rPr>
              <w:t xml:space="preserve">, two working days prior to the meeting. </w:t>
            </w:r>
          </w:p>
          <w:p w14:paraId="5C9F59D2" w14:textId="77777777" w:rsidR="00871199" w:rsidRPr="00CD15FA" w:rsidRDefault="00871199" w:rsidP="00871199">
            <w:pPr>
              <w:autoSpaceDE w:val="0"/>
              <w:autoSpaceDN w:val="0"/>
              <w:adjustRightInd w:val="0"/>
              <w:rPr>
                <w:rFonts w:ascii="Calibri" w:hAnsi="Calibri" w:cs="Calibri"/>
                <w:color w:val="000000"/>
                <w:sz w:val="24"/>
                <w:szCs w:val="24"/>
              </w:rPr>
            </w:pPr>
            <w:r w:rsidRPr="00CD15FA">
              <w:rPr>
                <w:rFonts w:ascii="Calibri" w:hAnsi="Calibri" w:cs="Calibri"/>
                <w:color w:val="000000"/>
                <w:sz w:val="24"/>
                <w:szCs w:val="24"/>
              </w:rPr>
              <w:t>_________________________________________________________________________________________________________</w:t>
            </w:r>
          </w:p>
        </w:tc>
      </w:tr>
      <w:tr w:rsidR="00871199" w:rsidRPr="00871199" w14:paraId="20AEFB32" w14:textId="77777777" w:rsidTr="00541396">
        <w:trPr>
          <w:trHeight w:val="701"/>
        </w:trPr>
        <w:tc>
          <w:tcPr>
            <w:tcW w:w="10807" w:type="dxa"/>
          </w:tcPr>
          <w:p w14:paraId="545A20F3" w14:textId="77777777" w:rsidR="00871199" w:rsidRPr="00CD15FA" w:rsidRDefault="00871199" w:rsidP="00E51069">
            <w:pPr>
              <w:autoSpaceDE w:val="0"/>
              <w:autoSpaceDN w:val="0"/>
              <w:adjustRightInd w:val="0"/>
              <w:rPr>
                <w:rFonts w:ascii="Calibri" w:hAnsi="Calibri" w:cs="Calibri"/>
                <w:color w:val="000000"/>
                <w:sz w:val="24"/>
                <w:szCs w:val="24"/>
              </w:rPr>
            </w:pPr>
            <w:r w:rsidRPr="00CD15FA">
              <w:rPr>
                <w:rFonts w:ascii="Calibri" w:hAnsi="Calibri" w:cs="Calibri"/>
                <w:b/>
                <w:bCs/>
                <w:color w:val="000000"/>
                <w:sz w:val="24"/>
                <w:szCs w:val="24"/>
                <w:u w:val="single"/>
              </w:rPr>
              <w:t>Following the agenda.</w:t>
            </w:r>
            <w:r w:rsidRPr="00CD15FA">
              <w:rPr>
                <w:rFonts w:ascii="Calibri" w:hAnsi="Calibri" w:cs="Calibri"/>
                <w:b/>
                <w:bCs/>
                <w:color w:val="000000"/>
                <w:sz w:val="24"/>
                <w:szCs w:val="24"/>
              </w:rPr>
              <w:t xml:space="preserve"> </w:t>
            </w:r>
            <w:r w:rsidR="006000AC" w:rsidRPr="00CD15FA">
              <w:rPr>
                <w:rFonts w:ascii="Calibri" w:hAnsi="Calibri" w:cs="Calibri"/>
                <w:color w:val="000000"/>
                <w:sz w:val="24"/>
                <w:szCs w:val="24"/>
              </w:rPr>
              <w:t>Items on this agenda may be taken out of order, combined with other items, discussed or voted on as a block, removed from the agenda, moved to another agenda of another later meeting a</w:t>
            </w:r>
            <w:r w:rsidR="004B679C" w:rsidRPr="00CD15FA">
              <w:rPr>
                <w:rFonts w:ascii="Calibri" w:hAnsi="Calibri" w:cs="Calibri"/>
                <w:color w:val="000000"/>
                <w:sz w:val="24"/>
                <w:szCs w:val="24"/>
              </w:rPr>
              <w:t>t</w:t>
            </w:r>
            <w:r w:rsidR="006000AC" w:rsidRPr="00CD15FA">
              <w:rPr>
                <w:rFonts w:ascii="Calibri" w:hAnsi="Calibri" w:cs="Calibri"/>
                <w:color w:val="000000"/>
                <w:sz w:val="24"/>
                <w:szCs w:val="24"/>
              </w:rPr>
              <w:t xml:space="preserve"> discretion by the Chairman.</w:t>
            </w:r>
            <w:r w:rsidRPr="00CD15FA">
              <w:rPr>
                <w:rFonts w:ascii="Calibri" w:hAnsi="Calibri" w:cs="Calibri"/>
                <w:color w:val="000000"/>
                <w:sz w:val="24"/>
                <w:szCs w:val="24"/>
              </w:rPr>
              <w:br/>
              <w:t>_________________________________________________________________________________________________________</w:t>
            </w:r>
          </w:p>
        </w:tc>
      </w:tr>
      <w:tr w:rsidR="00871199" w:rsidRPr="00871199" w14:paraId="12A934C2" w14:textId="77777777" w:rsidTr="00541396">
        <w:trPr>
          <w:trHeight w:val="581"/>
        </w:trPr>
        <w:tc>
          <w:tcPr>
            <w:tcW w:w="10807" w:type="dxa"/>
          </w:tcPr>
          <w:p w14:paraId="73E77CBC" w14:textId="77777777" w:rsidR="00871199" w:rsidRPr="00CD15FA" w:rsidRDefault="00871199" w:rsidP="00240C02">
            <w:pPr>
              <w:autoSpaceDE w:val="0"/>
              <w:autoSpaceDN w:val="0"/>
              <w:adjustRightInd w:val="0"/>
              <w:rPr>
                <w:rFonts w:ascii="Calibri" w:hAnsi="Calibri" w:cs="Calibri"/>
                <w:color w:val="000000"/>
                <w:sz w:val="24"/>
                <w:szCs w:val="24"/>
              </w:rPr>
            </w:pPr>
            <w:r w:rsidRPr="00CD15FA">
              <w:rPr>
                <w:rFonts w:ascii="Calibri" w:hAnsi="Calibri" w:cs="Calibri"/>
                <w:b/>
                <w:bCs/>
                <w:color w:val="000000"/>
                <w:sz w:val="24"/>
                <w:szCs w:val="24"/>
                <w:u w:val="single"/>
              </w:rPr>
              <w:t>Public comment and time limits</w:t>
            </w:r>
            <w:r w:rsidRPr="00CD15FA">
              <w:rPr>
                <w:rFonts w:ascii="Calibri" w:hAnsi="Calibri" w:cs="Calibri"/>
                <w:color w:val="000000"/>
                <w:sz w:val="24"/>
                <w:szCs w:val="24"/>
              </w:rPr>
              <w:t xml:space="preserve">. Public comments are welcomed during the Public Comment period for all matters, whether listed on the agenda or not, and are limited to three minutes per person or as designated by the </w:t>
            </w:r>
            <w:r w:rsidR="00D3648C" w:rsidRPr="00CD15FA">
              <w:rPr>
                <w:rFonts w:ascii="Calibri" w:hAnsi="Calibri" w:cs="Calibri"/>
                <w:color w:val="000000"/>
                <w:sz w:val="24"/>
                <w:szCs w:val="24"/>
              </w:rPr>
              <w:t>Washoe County LEPC</w:t>
            </w:r>
            <w:r w:rsidRPr="00CD15FA">
              <w:rPr>
                <w:rFonts w:ascii="Calibri" w:hAnsi="Calibri" w:cs="Calibri"/>
                <w:color w:val="000000"/>
                <w:sz w:val="24"/>
                <w:szCs w:val="24"/>
              </w:rPr>
              <w:t xml:space="preserve"> Chair at the beginning of the meeting. </w:t>
            </w:r>
            <w:r w:rsidR="00E51069" w:rsidRPr="00CD15FA">
              <w:rPr>
                <w:rFonts w:ascii="Calibri" w:hAnsi="Calibri" w:cs="Calibri"/>
                <w:color w:val="000000"/>
                <w:sz w:val="24"/>
                <w:szCs w:val="24"/>
              </w:rPr>
              <w:t xml:space="preserve">Additionally, public comment of three minutes per person will be heard during individually numbered </w:t>
            </w:r>
            <w:r w:rsidR="00240C02" w:rsidRPr="00CD15FA">
              <w:rPr>
                <w:rFonts w:ascii="Calibri" w:hAnsi="Calibri" w:cs="Calibri"/>
                <w:color w:val="000000"/>
                <w:sz w:val="24"/>
                <w:szCs w:val="24"/>
              </w:rPr>
              <w:t>items designated</w:t>
            </w:r>
            <w:r w:rsidR="00E51069" w:rsidRPr="00CD15FA">
              <w:rPr>
                <w:rFonts w:ascii="Calibri" w:hAnsi="Calibri" w:cs="Calibri"/>
                <w:color w:val="000000"/>
                <w:sz w:val="24"/>
                <w:szCs w:val="24"/>
              </w:rPr>
              <w:t xml:space="preserve"> as "for possible action" on the agenda. Persons are invited to submit comments in writing on the agenda items and/or attend and make comment on that item at the meeting. </w:t>
            </w:r>
            <w:r w:rsidRPr="00CD15FA">
              <w:rPr>
                <w:rFonts w:ascii="Calibri" w:hAnsi="Calibri" w:cs="Calibri"/>
                <w:color w:val="000000"/>
                <w:sz w:val="24"/>
                <w:szCs w:val="24"/>
              </w:rPr>
              <w:t>Persons may not allocate unused time to other speakers. ________________________________________________________________________________________________________</w:t>
            </w:r>
          </w:p>
        </w:tc>
      </w:tr>
      <w:tr w:rsidR="00871199" w:rsidRPr="00871199" w14:paraId="427E15DB" w14:textId="77777777" w:rsidTr="00541396">
        <w:trPr>
          <w:trHeight w:val="701"/>
        </w:trPr>
        <w:tc>
          <w:tcPr>
            <w:tcW w:w="10807" w:type="dxa"/>
          </w:tcPr>
          <w:p w14:paraId="00599EB8" w14:textId="35C73084" w:rsidR="00871199" w:rsidRPr="00CD15FA" w:rsidRDefault="00871199" w:rsidP="00871199">
            <w:pPr>
              <w:autoSpaceDE w:val="0"/>
              <w:autoSpaceDN w:val="0"/>
              <w:adjustRightInd w:val="0"/>
              <w:rPr>
                <w:rFonts w:ascii="Calibri" w:hAnsi="Calibri" w:cs="Calibri"/>
                <w:color w:val="000000"/>
                <w:sz w:val="24"/>
                <w:szCs w:val="24"/>
              </w:rPr>
            </w:pPr>
            <w:r w:rsidRPr="00CD15FA">
              <w:rPr>
                <w:rFonts w:ascii="Calibri" w:hAnsi="Calibri" w:cs="Calibri"/>
                <w:b/>
                <w:bCs/>
                <w:color w:val="000000"/>
                <w:sz w:val="24"/>
                <w:szCs w:val="24"/>
                <w:u w:val="single"/>
              </w:rPr>
              <w:t>Forum restrictions and orderly conduct of business.</w:t>
            </w:r>
            <w:r w:rsidRPr="00CD15FA">
              <w:rPr>
                <w:rFonts w:ascii="Calibri" w:hAnsi="Calibri" w:cs="Calibri"/>
                <w:b/>
                <w:bCs/>
                <w:color w:val="000000"/>
                <w:sz w:val="24"/>
                <w:szCs w:val="24"/>
              </w:rPr>
              <w:t xml:space="preserve"> </w:t>
            </w:r>
            <w:r w:rsidRPr="00CD15FA">
              <w:rPr>
                <w:rFonts w:ascii="Calibri" w:hAnsi="Calibri" w:cs="Calibri"/>
                <w:color w:val="000000"/>
                <w:sz w:val="24"/>
                <w:szCs w:val="24"/>
              </w:rPr>
              <w:t xml:space="preserve">The </w:t>
            </w:r>
            <w:r w:rsidR="005C0518" w:rsidRPr="00CD15FA">
              <w:rPr>
                <w:rFonts w:ascii="Calibri" w:hAnsi="Calibri" w:cs="Calibri"/>
                <w:color w:val="000000"/>
                <w:sz w:val="24"/>
                <w:szCs w:val="24"/>
              </w:rPr>
              <w:t xml:space="preserve">Washoe County LEPC is a </w:t>
            </w:r>
            <w:r w:rsidR="0053279D" w:rsidRPr="00CD15FA">
              <w:rPr>
                <w:rFonts w:ascii="Calibri" w:hAnsi="Calibri" w:cs="Calibri"/>
                <w:color w:val="000000"/>
                <w:sz w:val="24"/>
                <w:szCs w:val="24"/>
              </w:rPr>
              <w:t>community-based</w:t>
            </w:r>
            <w:r w:rsidR="005C0518" w:rsidRPr="00CD15FA">
              <w:rPr>
                <w:rFonts w:ascii="Calibri" w:hAnsi="Calibri" w:cs="Calibri"/>
                <w:color w:val="000000"/>
                <w:sz w:val="24"/>
                <w:szCs w:val="24"/>
              </w:rPr>
              <w:t xml:space="preserve"> organization that assists in preparing for emergencies related to </w:t>
            </w:r>
            <w:r w:rsidR="00DE71AE" w:rsidRPr="00CD15FA">
              <w:rPr>
                <w:rFonts w:ascii="Calibri" w:hAnsi="Calibri" w:cs="Calibri"/>
                <w:color w:val="000000"/>
                <w:sz w:val="24"/>
                <w:szCs w:val="24"/>
              </w:rPr>
              <w:t xml:space="preserve">hazardous </w:t>
            </w:r>
            <w:r w:rsidR="00DE71AE" w:rsidRPr="00CD15FA">
              <w:rPr>
                <w:sz w:val="24"/>
                <w:szCs w:val="24"/>
              </w:rPr>
              <w:t>and</w:t>
            </w:r>
            <w:r w:rsidR="00E51069" w:rsidRPr="00CD15FA">
              <w:rPr>
                <w:sz w:val="24"/>
                <w:szCs w:val="24"/>
              </w:rPr>
              <w:t xml:space="preserve"> which </w:t>
            </w:r>
            <w:r w:rsidR="00E51069" w:rsidRPr="00CD15FA">
              <w:rPr>
                <w:rFonts w:ascii="Calibri" w:hAnsi="Calibri" w:cs="Calibri"/>
                <w:color w:val="000000"/>
                <w:sz w:val="24"/>
                <w:szCs w:val="24"/>
              </w:rPr>
              <w:t>conducts the business of Washoe County and its citizens</w:t>
            </w:r>
            <w:r w:rsidR="00240C02" w:rsidRPr="00CD15FA">
              <w:rPr>
                <w:rFonts w:ascii="Calibri" w:hAnsi="Calibri" w:cs="Calibri"/>
                <w:color w:val="000000"/>
                <w:sz w:val="24"/>
                <w:szCs w:val="24"/>
              </w:rPr>
              <w:t xml:space="preserve"> </w:t>
            </w:r>
            <w:r w:rsidR="00E51069" w:rsidRPr="00CD15FA">
              <w:rPr>
                <w:rFonts w:ascii="Calibri" w:hAnsi="Calibri" w:cs="Calibri"/>
                <w:color w:val="000000"/>
                <w:sz w:val="24"/>
                <w:szCs w:val="24"/>
              </w:rPr>
              <w:t xml:space="preserve">during its meetings </w:t>
            </w:r>
            <w:r w:rsidRPr="00CD15FA">
              <w:rPr>
                <w:rFonts w:ascii="Calibri" w:hAnsi="Calibri" w:cs="Calibri"/>
                <w:color w:val="000000"/>
                <w:sz w:val="24"/>
                <w:szCs w:val="24"/>
              </w:rPr>
              <w:t xml:space="preserve">The </w:t>
            </w:r>
            <w:r w:rsidR="00E51069" w:rsidRPr="00CD15FA">
              <w:rPr>
                <w:rFonts w:ascii="Calibri" w:hAnsi="Calibri" w:cs="Calibri"/>
                <w:color w:val="000000"/>
                <w:sz w:val="24"/>
                <w:szCs w:val="24"/>
              </w:rPr>
              <w:t xml:space="preserve">Presiding officer </w:t>
            </w:r>
            <w:r w:rsidRPr="00CD15FA">
              <w:rPr>
                <w:rFonts w:ascii="Calibri" w:hAnsi="Calibri" w:cs="Calibri"/>
                <w:color w:val="000000"/>
                <w:sz w:val="24"/>
                <w:szCs w:val="24"/>
              </w:rPr>
              <w:t>may order the removal of any person whose statement</w:t>
            </w:r>
            <w:r w:rsidR="004B679C" w:rsidRPr="00CD15FA">
              <w:rPr>
                <w:rFonts w:ascii="Calibri" w:hAnsi="Calibri" w:cs="Calibri"/>
                <w:color w:val="000000"/>
                <w:sz w:val="24"/>
                <w:szCs w:val="24"/>
              </w:rPr>
              <w:t>s</w:t>
            </w:r>
            <w:r w:rsidRPr="00CD15FA">
              <w:rPr>
                <w:rFonts w:ascii="Calibri" w:hAnsi="Calibri" w:cs="Calibri"/>
                <w:color w:val="000000"/>
                <w:sz w:val="24"/>
                <w:szCs w:val="24"/>
              </w:rPr>
              <w:t xml:space="preserve"> </w:t>
            </w:r>
            <w:r w:rsidR="004B679C" w:rsidRPr="00CD15FA">
              <w:rPr>
                <w:rFonts w:ascii="Calibri" w:hAnsi="Calibri" w:cs="Calibri"/>
                <w:color w:val="000000"/>
                <w:sz w:val="24"/>
                <w:szCs w:val="24"/>
              </w:rPr>
              <w:t xml:space="preserve">or </w:t>
            </w:r>
            <w:r w:rsidRPr="00CD15FA">
              <w:rPr>
                <w:rFonts w:ascii="Calibri" w:hAnsi="Calibri" w:cs="Calibri"/>
                <w:color w:val="000000"/>
                <w:sz w:val="24"/>
                <w:szCs w:val="24"/>
              </w:rPr>
              <w:t xml:space="preserve">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p>
          <w:p w14:paraId="092A9AB7" w14:textId="77777777" w:rsidR="00871199" w:rsidRPr="00CD15FA" w:rsidRDefault="00871199" w:rsidP="00871199">
            <w:pPr>
              <w:autoSpaceDE w:val="0"/>
              <w:autoSpaceDN w:val="0"/>
              <w:adjustRightInd w:val="0"/>
              <w:rPr>
                <w:rFonts w:ascii="Calibri" w:hAnsi="Calibri" w:cs="Calibri"/>
                <w:color w:val="000000"/>
                <w:sz w:val="24"/>
                <w:szCs w:val="24"/>
              </w:rPr>
            </w:pPr>
            <w:r w:rsidRPr="00CD15FA">
              <w:rPr>
                <w:rFonts w:ascii="Calibri" w:hAnsi="Calibri" w:cs="Calibri"/>
                <w:color w:val="000000"/>
                <w:sz w:val="24"/>
                <w:szCs w:val="24"/>
              </w:rPr>
              <w:t>__________________________________________________________________________________________________________</w:t>
            </w:r>
          </w:p>
        </w:tc>
      </w:tr>
      <w:tr w:rsidR="00871199" w:rsidRPr="00871199" w14:paraId="3C1FD1D3" w14:textId="77777777" w:rsidTr="00541396">
        <w:trPr>
          <w:trHeight w:val="1064"/>
        </w:trPr>
        <w:tc>
          <w:tcPr>
            <w:tcW w:w="10807" w:type="dxa"/>
          </w:tcPr>
          <w:p w14:paraId="7A193D53" w14:textId="77777777" w:rsidR="00871199" w:rsidRPr="00CD15FA" w:rsidRDefault="00871199" w:rsidP="00871199">
            <w:pPr>
              <w:autoSpaceDE w:val="0"/>
              <w:autoSpaceDN w:val="0"/>
              <w:adjustRightInd w:val="0"/>
              <w:rPr>
                <w:rFonts w:ascii="Calibri" w:hAnsi="Calibri" w:cs="Calibri"/>
                <w:color w:val="000000"/>
                <w:sz w:val="24"/>
                <w:szCs w:val="24"/>
              </w:rPr>
            </w:pPr>
            <w:r w:rsidRPr="00CD15FA">
              <w:rPr>
                <w:rFonts w:ascii="Calibri" w:hAnsi="Calibri" w:cs="Calibri"/>
                <w:b/>
                <w:bCs/>
                <w:color w:val="000000"/>
                <w:sz w:val="24"/>
                <w:szCs w:val="24"/>
                <w:u w:val="single"/>
              </w:rPr>
              <w:t>Responses to public comments.</w:t>
            </w:r>
            <w:r w:rsidRPr="00CD15FA">
              <w:rPr>
                <w:rFonts w:ascii="Calibri" w:hAnsi="Calibri" w:cs="Calibri"/>
                <w:b/>
                <w:bCs/>
                <w:color w:val="000000"/>
                <w:sz w:val="24"/>
                <w:szCs w:val="24"/>
              </w:rPr>
              <w:t xml:space="preserve"> </w:t>
            </w:r>
            <w:r w:rsidRPr="00CD15FA">
              <w:rPr>
                <w:rFonts w:ascii="Calibri" w:hAnsi="Calibri" w:cs="Calibri"/>
                <w:color w:val="000000"/>
                <w:sz w:val="24"/>
                <w:szCs w:val="24"/>
              </w:rPr>
              <w:t xml:space="preserve">The </w:t>
            </w:r>
            <w:r w:rsidR="00D3648C" w:rsidRPr="00CD15FA">
              <w:rPr>
                <w:rFonts w:ascii="Calibri" w:hAnsi="Calibri" w:cs="Calibri"/>
                <w:color w:val="000000"/>
                <w:sz w:val="24"/>
                <w:szCs w:val="24"/>
              </w:rPr>
              <w:t>Washoe County LEPC</w:t>
            </w:r>
            <w:r w:rsidRPr="00CD15FA">
              <w:rPr>
                <w:rFonts w:ascii="Calibri" w:hAnsi="Calibri" w:cs="Calibri"/>
                <w:color w:val="000000"/>
                <w:sz w:val="24"/>
                <w:szCs w:val="24"/>
              </w:rPr>
              <w:t xml:space="preserve"> can deliberate or take action only if a matter has been listed on an agenda properly posted prior to the meeting. During the public comment period, speakers may address matters listed or </w:t>
            </w:r>
            <w:r w:rsidR="003E5A6E" w:rsidRPr="00CD15FA">
              <w:rPr>
                <w:rFonts w:ascii="Calibri" w:hAnsi="Calibri" w:cs="Calibri"/>
                <w:color w:val="000000"/>
                <w:sz w:val="24"/>
                <w:szCs w:val="24"/>
              </w:rPr>
              <w:t>n</w:t>
            </w:r>
            <w:r w:rsidRPr="00CD15FA">
              <w:rPr>
                <w:rFonts w:ascii="Calibri" w:hAnsi="Calibri" w:cs="Calibri"/>
                <w:color w:val="000000"/>
                <w:sz w:val="24"/>
                <w:szCs w:val="24"/>
              </w:rPr>
              <w:t>ot listed on the published agenda. The Open Meeting Law does not expressly prohibit responses to public comments by the Commi</w:t>
            </w:r>
            <w:r w:rsidR="005C0518" w:rsidRPr="00CD15FA">
              <w:rPr>
                <w:rFonts w:ascii="Calibri" w:hAnsi="Calibri" w:cs="Calibri"/>
                <w:color w:val="000000"/>
                <w:sz w:val="24"/>
                <w:szCs w:val="24"/>
              </w:rPr>
              <w:t>ttee</w:t>
            </w:r>
            <w:r w:rsidRPr="00CD15FA">
              <w:rPr>
                <w:rFonts w:ascii="Calibri" w:hAnsi="Calibri" w:cs="Calibri"/>
                <w:color w:val="000000"/>
                <w:sz w:val="24"/>
                <w:szCs w:val="24"/>
              </w:rPr>
              <w:t xml:space="preserve">. However, responses from </w:t>
            </w:r>
            <w:r w:rsidR="00D3648C" w:rsidRPr="00CD15FA">
              <w:rPr>
                <w:rFonts w:ascii="Calibri" w:hAnsi="Calibri" w:cs="Calibri"/>
                <w:color w:val="000000"/>
                <w:sz w:val="24"/>
                <w:szCs w:val="24"/>
              </w:rPr>
              <w:t>Washoe County LEPC</w:t>
            </w:r>
            <w:r w:rsidRPr="00CD15FA">
              <w:rPr>
                <w:rFonts w:ascii="Calibri" w:hAnsi="Calibri" w:cs="Calibri"/>
                <w:color w:val="000000"/>
                <w:sz w:val="24"/>
                <w:szCs w:val="24"/>
              </w:rPr>
              <w:t xml:space="preserve"> members to unlisted public comment topics could become deliberation on a matter without notice to the public. On the advice of legal counsel and to ensure the public has notice of all matters the </w:t>
            </w:r>
            <w:r w:rsidR="00D3648C" w:rsidRPr="00CD15FA">
              <w:rPr>
                <w:rFonts w:ascii="Calibri" w:hAnsi="Calibri" w:cs="Calibri"/>
                <w:color w:val="000000"/>
                <w:sz w:val="24"/>
                <w:szCs w:val="24"/>
              </w:rPr>
              <w:t>Washoe County LEPC</w:t>
            </w:r>
            <w:r w:rsidRPr="00CD15FA">
              <w:rPr>
                <w:rFonts w:ascii="Calibri" w:hAnsi="Calibri" w:cs="Calibri"/>
                <w:color w:val="000000"/>
                <w:sz w:val="24"/>
                <w:szCs w:val="24"/>
              </w:rPr>
              <w:t xml:space="preserve"> will consider, </w:t>
            </w:r>
            <w:r w:rsidR="00D3648C" w:rsidRPr="00CD15FA">
              <w:rPr>
                <w:rFonts w:ascii="Calibri" w:hAnsi="Calibri" w:cs="Calibri"/>
                <w:color w:val="000000"/>
                <w:sz w:val="24"/>
                <w:szCs w:val="24"/>
              </w:rPr>
              <w:t>Washoe County LEPC</w:t>
            </w:r>
            <w:r w:rsidRPr="00CD15FA">
              <w:rPr>
                <w:rFonts w:ascii="Calibri" w:hAnsi="Calibri" w:cs="Calibri"/>
                <w:color w:val="000000"/>
                <w:sz w:val="24"/>
                <w:szCs w:val="24"/>
              </w:rPr>
              <w:t xml:space="preserve"> members may choose not to respond to public comments, except to correct factual inaccuracies, ask for County staff clarification, or ask that a matter be addressed on a future meeting or district forum. </w:t>
            </w:r>
            <w:r w:rsidR="00D3648C" w:rsidRPr="00CD15FA">
              <w:rPr>
                <w:rFonts w:ascii="Calibri" w:hAnsi="Calibri" w:cs="Calibri"/>
                <w:color w:val="000000"/>
                <w:sz w:val="24"/>
                <w:szCs w:val="24"/>
              </w:rPr>
              <w:t>Washoe County LEPC</w:t>
            </w:r>
            <w:r w:rsidRPr="00CD15FA">
              <w:rPr>
                <w:rFonts w:ascii="Calibri" w:hAnsi="Calibri" w:cs="Calibri"/>
                <w:color w:val="000000"/>
                <w:sz w:val="24"/>
                <w:szCs w:val="24"/>
              </w:rPr>
              <w:t xml:space="preserve"> members may do this either during the public </w:t>
            </w:r>
            <w:r w:rsidRPr="00CD15FA">
              <w:rPr>
                <w:rFonts w:ascii="Calibri" w:hAnsi="Calibri" w:cs="Calibri"/>
                <w:color w:val="000000"/>
                <w:sz w:val="24"/>
                <w:szCs w:val="24"/>
              </w:rPr>
              <w:lastRenderedPageBreak/>
              <w:t>comment item or during the following item: “</w:t>
            </w:r>
            <w:r w:rsidR="005C0518" w:rsidRPr="00CD15FA">
              <w:rPr>
                <w:rFonts w:ascii="Calibri" w:hAnsi="Calibri" w:cs="Calibri"/>
                <w:color w:val="000000"/>
                <w:sz w:val="24"/>
                <w:szCs w:val="24"/>
              </w:rPr>
              <w:t>LEPC CHAIRMAN/BOARD MEMBER ANNOUNCEMENTS/ITEMS AND SELECTION OF TOPICS FOR FUTURE MEETINGS</w:t>
            </w:r>
            <w:r w:rsidRPr="00CD15FA">
              <w:rPr>
                <w:rFonts w:ascii="Calibri" w:hAnsi="Calibri" w:cs="Calibri"/>
                <w:color w:val="000000"/>
                <w:sz w:val="24"/>
                <w:szCs w:val="24"/>
              </w:rPr>
              <w:t xml:space="preserve">” </w:t>
            </w:r>
          </w:p>
          <w:p w14:paraId="355294B6" w14:textId="77777777" w:rsidR="00871199" w:rsidRPr="00CD15FA" w:rsidRDefault="00871199" w:rsidP="00871199">
            <w:pPr>
              <w:autoSpaceDE w:val="0"/>
              <w:autoSpaceDN w:val="0"/>
              <w:adjustRightInd w:val="0"/>
              <w:rPr>
                <w:rFonts w:ascii="Calibri" w:hAnsi="Calibri" w:cs="Calibri"/>
                <w:color w:val="000000"/>
                <w:sz w:val="24"/>
                <w:szCs w:val="24"/>
              </w:rPr>
            </w:pPr>
            <w:r w:rsidRPr="00CD15FA">
              <w:rPr>
                <w:rFonts w:ascii="Calibri" w:hAnsi="Calibri" w:cs="Calibri"/>
                <w:color w:val="000000"/>
                <w:sz w:val="24"/>
                <w:szCs w:val="24"/>
              </w:rPr>
              <w:t>_________________________________________________________________________________________________________</w:t>
            </w:r>
          </w:p>
        </w:tc>
      </w:tr>
      <w:tr w:rsidR="00871199" w:rsidRPr="00871199" w14:paraId="2DAF4651" w14:textId="77777777" w:rsidTr="00541396">
        <w:trPr>
          <w:trHeight w:val="339"/>
        </w:trPr>
        <w:tc>
          <w:tcPr>
            <w:tcW w:w="10807" w:type="dxa"/>
          </w:tcPr>
          <w:p w14:paraId="2BC15EF9" w14:textId="4AD41E2C" w:rsidR="00871199" w:rsidRPr="00CD15FA" w:rsidRDefault="00871199" w:rsidP="00871199">
            <w:pPr>
              <w:autoSpaceDE w:val="0"/>
              <w:autoSpaceDN w:val="0"/>
              <w:adjustRightInd w:val="0"/>
              <w:rPr>
                <w:rFonts w:ascii="Calibri" w:hAnsi="Calibri" w:cs="Calibri"/>
                <w:color w:val="000000"/>
                <w:sz w:val="24"/>
                <w:szCs w:val="24"/>
              </w:rPr>
            </w:pPr>
            <w:r w:rsidRPr="00CD15FA">
              <w:rPr>
                <w:rFonts w:ascii="Calibri" w:hAnsi="Calibri" w:cs="Calibri"/>
                <w:b/>
                <w:bCs/>
                <w:color w:val="000000"/>
                <w:sz w:val="24"/>
                <w:szCs w:val="24"/>
                <w:u w:val="single"/>
              </w:rPr>
              <w:lastRenderedPageBreak/>
              <w:t>Posting locations</w:t>
            </w:r>
            <w:r w:rsidRPr="00CD15FA">
              <w:rPr>
                <w:rFonts w:ascii="Calibri" w:hAnsi="Calibri" w:cs="Calibri"/>
                <w:color w:val="000000"/>
                <w:sz w:val="24"/>
                <w:szCs w:val="24"/>
                <w:u w:val="single"/>
              </w:rPr>
              <w:t>.</w:t>
            </w:r>
            <w:r w:rsidRPr="00CD15FA">
              <w:rPr>
                <w:rFonts w:ascii="Calibri" w:hAnsi="Calibri" w:cs="Calibri"/>
                <w:color w:val="000000"/>
                <w:sz w:val="24"/>
                <w:szCs w:val="24"/>
              </w:rPr>
              <w:t xml:space="preserve"> </w:t>
            </w:r>
            <w:r w:rsidR="00445EF2" w:rsidRPr="00CD15FA">
              <w:rPr>
                <w:rFonts w:ascii="Calibri" w:hAnsi="Calibri" w:cs="Calibri"/>
                <w:color w:val="000000"/>
                <w:sz w:val="24"/>
                <w:szCs w:val="24"/>
              </w:rPr>
              <w:t xml:space="preserve">Pursuant to NRS 241.020, this notice has been posted at the Washoe County Administration Building (1001 E. Ninth Street, Bldg. A); Washoe County </w:t>
            </w:r>
            <w:r w:rsidR="00D3648C" w:rsidRPr="00CD15FA">
              <w:rPr>
                <w:rFonts w:ascii="Calibri" w:hAnsi="Calibri" w:cs="Calibri"/>
                <w:color w:val="000000"/>
                <w:sz w:val="24"/>
                <w:szCs w:val="24"/>
              </w:rPr>
              <w:t>Emergency Management</w:t>
            </w:r>
            <w:r w:rsidR="00445EF2" w:rsidRPr="00CD15FA">
              <w:rPr>
                <w:rFonts w:ascii="Calibri" w:hAnsi="Calibri" w:cs="Calibri"/>
                <w:color w:val="000000"/>
                <w:sz w:val="24"/>
                <w:szCs w:val="24"/>
              </w:rPr>
              <w:t xml:space="preserve"> (</w:t>
            </w:r>
            <w:r w:rsidR="00D3648C" w:rsidRPr="00CD15FA">
              <w:rPr>
                <w:rFonts w:ascii="Calibri" w:hAnsi="Calibri" w:cs="Calibri"/>
                <w:color w:val="000000"/>
                <w:sz w:val="24"/>
                <w:szCs w:val="24"/>
              </w:rPr>
              <w:t>5195 Spectrum Boulevard</w:t>
            </w:r>
            <w:r w:rsidR="00445EF2" w:rsidRPr="00CD15FA">
              <w:rPr>
                <w:rFonts w:ascii="Calibri" w:hAnsi="Calibri" w:cs="Calibri"/>
                <w:color w:val="000000"/>
                <w:sz w:val="24"/>
                <w:szCs w:val="24"/>
              </w:rPr>
              <w:t xml:space="preserve">), </w:t>
            </w:r>
            <w:r w:rsidR="00D3648C" w:rsidRPr="00CD15FA">
              <w:rPr>
                <w:rFonts w:ascii="Calibri" w:hAnsi="Calibri" w:cs="Calibri"/>
                <w:color w:val="000000"/>
                <w:sz w:val="24"/>
                <w:szCs w:val="24"/>
              </w:rPr>
              <w:t>Reno City Hall</w:t>
            </w:r>
            <w:r w:rsidR="00445EF2" w:rsidRPr="00CD15FA">
              <w:rPr>
                <w:rFonts w:ascii="Calibri" w:hAnsi="Calibri" w:cs="Calibri"/>
                <w:color w:val="000000"/>
                <w:sz w:val="24"/>
                <w:szCs w:val="24"/>
              </w:rPr>
              <w:t xml:space="preserve"> (</w:t>
            </w:r>
            <w:r w:rsidR="00D3648C" w:rsidRPr="00CD15FA">
              <w:rPr>
                <w:rFonts w:ascii="Calibri" w:hAnsi="Calibri" w:cs="Calibri"/>
                <w:color w:val="000000"/>
                <w:sz w:val="24"/>
                <w:szCs w:val="24"/>
              </w:rPr>
              <w:t>One East First St.</w:t>
            </w:r>
            <w:r w:rsidR="00445EF2" w:rsidRPr="00CD15FA">
              <w:rPr>
                <w:rFonts w:ascii="Calibri" w:hAnsi="Calibri" w:cs="Calibri"/>
                <w:color w:val="000000"/>
                <w:sz w:val="24"/>
                <w:szCs w:val="24"/>
              </w:rPr>
              <w:t xml:space="preserve">), Sparks </w:t>
            </w:r>
            <w:r w:rsidR="00D3648C" w:rsidRPr="00CD15FA">
              <w:rPr>
                <w:rFonts w:ascii="Calibri" w:hAnsi="Calibri" w:cs="Calibri"/>
                <w:color w:val="000000"/>
                <w:sz w:val="24"/>
                <w:szCs w:val="24"/>
              </w:rPr>
              <w:t>City Hall</w:t>
            </w:r>
            <w:r w:rsidR="00445EF2" w:rsidRPr="00CD15FA">
              <w:rPr>
                <w:rFonts w:ascii="Calibri" w:hAnsi="Calibri" w:cs="Calibri"/>
                <w:color w:val="000000"/>
                <w:sz w:val="24"/>
                <w:szCs w:val="24"/>
              </w:rPr>
              <w:t xml:space="preserve"> (</w:t>
            </w:r>
            <w:r w:rsidR="00D3648C" w:rsidRPr="00CD15FA">
              <w:rPr>
                <w:rFonts w:ascii="Calibri" w:hAnsi="Calibri" w:cs="Calibri"/>
                <w:color w:val="000000"/>
                <w:sz w:val="24"/>
                <w:szCs w:val="24"/>
              </w:rPr>
              <w:t>431</w:t>
            </w:r>
            <w:r w:rsidR="00445EF2" w:rsidRPr="00CD15FA">
              <w:rPr>
                <w:rFonts w:ascii="Calibri" w:hAnsi="Calibri" w:cs="Calibri"/>
                <w:color w:val="000000"/>
                <w:sz w:val="24"/>
                <w:szCs w:val="24"/>
              </w:rPr>
              <w:t xml:space="preserve"> Prater Way), </w:t>
            </w:r>
            <w:r w:rsidR="00541426" w:rsidRPr="00CD15FA">
              <w:rPr>
                <w:rFonts w:ascii="Calibri" w:hAnsi="Calibri" w:cs="Calibri"/>
                <w:color w:val="000000"/>
                <w:sz w:val="24"/>
                <w:szCs w:val="24"/>
              </w:rPr>
              <w:t xml:space="preserve">and </w:t>
            </w:r>
            <w:r w:rsidR="005C0518" w:rsidRPr="00CD15FA">
              <w:rPr>
                <w:rFonts w:ascii="Calibri" w:hAnsi="Calibri" w:cs="Calibri"/>
                <w:color w:val="000000"/>
                <w:sz w:val="24"/>
                <w:szCs w:val="24"/>
              </w:rPr>
              <w:t xml:space="preserve">online at </w:t>
            </w:r>
            <w:r w:rsidR="00445EF2" w:rsidRPr="00CD15FA">
              <w:rPr>
                <w:rFonts w:ascii="Calibri" w:hAnsi="Calibri" w:cs="Calibri"/>
                <w:color w:val="000000"/>
                <w:sz w:val="24"/>
                <w:szCs w:val="24"/>
              </w:rPr>
              <w:t xml:space="preserve">notice.nv.gov and </w:t>
            </w:r>
            <w:hyperlink r:id="rId12" w:history="1">
              <w:r w:rsidR="001E659B" w:rsidRPr="00CD15FA">
                <w:rPr>
                  <w:rStyle w:val="Hyperlink"/>
                  <w:rFonts w:ascii="Calibri" w:hAnsi="Calibri" w:cs="Calibri"/>
                  <w:sz w:val="24"/>
                  <w:szCs w:val="24"/>
                </w:rPr>
                <w:t>https://www.washoecounty.gov/lepc/</w:t>
              </w:r>
            </w:hyperlink>
            <w:r w:rsidR="001E659B" w:rsidRPr="00CD15FA">
              <w:rPr>
                <w:rFonts w:ascii="Calibri" w:hAnsi="Calibri" w:cs="Calibri"/>
                <w:color w:val="000000"/>
                <w:sz w:val="24"/>
                <w:szCs w:val="24"/>
              </w:rPr>
              <w:t>.</w:t>
            </w:r>
          </w:p>
          <w:p w14:paraId="34654FB3" w14:textId="77777777" w:rsidR="00871199" w:rsidRPr="00CD15FA" w:rsidRDefault="00871199" w:rsidP="00871199">
            <w:pPr>
              <w:autoSpaceDE w:val="0"/>
              <w:autoSpaceDN w:val="0"/>
              <w:adjustRightInd w:val="0"/>
              <w:rPr>
                <w:rFonts w:ascii="Calibri" w:hAnsi="Calibri" w:cs="Calibri"/>
                <w:color w:val="000000"/>
                <w:sz w:val="24"/>
                <w:szCs w:val="24"/>
              </w:rPr>
            </w:pPr>
            <w:r w:rsidRPr="00CD15FA">
              <w:rPr>
                <w:rFonts w:ascii="Calibri" w:hAnsi="Calibri" w:cs="Calibri"/>
                <w:color w:val="000000"/>
                <w:sz w:val="24"/>
                <w:szCs w:val="24"/>
              </w:rPr>
              <w:t>__________________________________________________________________________________________________________</w:t>
            </w:r>
          </w:p>
        </w:tc>
      </w:tr>
      <w:tr w:rsidR="00871199" w:rsidRPr="00871199" w14:paraId="44D2B5CB" w14:textId="77777777" w:rsidTr="00541396">
        <w:trPr>
          <w:trHeight w:val="761"/>
        </w:trPr>
        <w:tc>
          <w:tcPr>
            <w:tcW w:w="10807" w:type="dxa"/>
          </w:tcPr>
          <w:p w14:paraId="3829656C" w14:textId="708B8CF6" w:rsidR="00EE54E3" w:rsidRPr="00CD15FA" w:rsidRDefault="00871199" w:rsidP="00EE54E3">
            <w:pPr>
              <w:autoSpaceDE w:val="0"/>
              <w:autoSpaceDN w:val="0"/>
              <w:adjustRightInd w:val="0"/>
              <w:rPr>
                <w:rFonts w:ascii="Calibri" w:hAnsi="Calibri" w:cs="Calibri"/>
                <w:color w:val="000000"/>
                <w:sz w:val="24"/>
                <w:szCs w:val="24"/>
              </w:rPr>
            </w:pPr>
            <w:r w:rsidRPr="00CD15FA">
              <w:rPr>
                <w:rFonts w:ascii="Calibri" w:hAnsi="Calibri" w:cs="Calibri"/>
                <w:b/>
                <w:bCs/>
                <w:color w:val="000000"/>
                <w:sz w:val="24"/>
                <w:szCs w:val="24"/>
                <w:u w:val="single"/>
              </w:rPr>
              <w:t>Support documentation.</w:t>
            </w:r>
            <w:r w:rsidRPr="00CD15FA">
              <w:rPr>
                <w:rFonts w:ascii="Calibri" w:hAnsi="Calibri" w:cs="Calibri"/>
                <w:b/>
                <w:bCs/>
                <w:color w:val="000000"/>
                <w:sz w:val="24"/>
                <w:szCs w:val="24"/>
              </w:rPr>
              <w:t xml:space="preserve"> </w:t>
            </w:r>
            <w:r w:rsidR="00EE54E3" w:rsidRPr="00CD15FA">
              <w:rPr>
                <w:rFonts w:ascii="Calibri" w:hAnsi="Calibri" w:cs="Calibri"/>
                <w:color w:val="000000"/>
                <w:sz w:val="24"/>
                <w:szCs w:val="24"/>
              </w:rPr>
              <w:t>Support documentati</w:t>
            </w:r>
            <w:r w:rsidR="005A64DC" w:rsidRPr="00CD15FA">
              <w:rPr>
                <w:rFonts w:ascii="Calibri" w:hAnsi="Calibri" w:cs="Calibri"/>
                <w:color w:val="000000"/>
                <w:sz w:val="24"/>
                <w:szCs w:val="24"/>
              </w:rPr>
              <w:t xml:space="preserve">on for the items on the agenda </w:t>
            </w:r>
            <w:r w:rsidR="00EE54E3" w:rsidRPr="00CD15FA">
              <w:rPr>
                <w:rFonts w:ascii="Calibri" w:hAnsi="Calibri" w:cs="Calibri"/>
                <w:color w:val="000000"/>
                <w:sz w:val="24"/>
                <w:szCs w:val="24"/>
              </w:rPr>
              <w:t xml:space="preserve">is available to members of the public at the </w:t>
            </w:r>
            <w:r w:rsidR="005A64DC" w:rsidRPr="00CD15FA">
              <w:rPr>
                <w:rFonts w:ascii="Calibri" w:hAnsi="Calibri" w:cs="Calibri"/>
                <w:color w:val="000000"/>
                <w:sz w:val="24"/>
                <w:szCs w:val="24"/>
              </w:rPr>
              <w:t xml:space="preserve">Washoe County Emergency Management </w:t>
            </w:r>
            <w:r w:rsidR="00EE54E3" w:rsidRPr="00CD15FA">
              <w:rPr>
                <w:rFonts w:ascii="Calibri" w:hAnsi="Calibri" w:cs="Calibri"/>
                <w:color w:val="000000"/>
                <w:sz w:val="24"/>
                <w:szCs w:val="24"/>
              </w:rPr>
              <w:t>Office (</w:t>
            </w:r>
            <w:r w:rsidR="005A64DC" w:rsidRPr="00CD15FA">
              <w:rPr>
                <w:rFonts w:ascii="Calibri" w:hAnsi="Calibri" w:cs="Calibri"/>
                <w:color w:val="000000"/>
                <w:sz w:val="24"/>
                <w:szCs w:val="24"/>
              </w:rPr>
              <w:t>5195 Spectrum Boulevard</w:t>
            </w:r>
            <w:r w:rsidR="00EE54E3" w:rsidRPr="00CD15FA">
              <w:rPr>
                <w:rFonts w:ascii="Calibri" w:hAnsi="Calibri" w:cs="Calibri"/>
                <w:color w:val="000000"/>
                <w:sz w:val="24"/>
                <w:szCs w:val="24"/>
              </w:rPr>
              <w:t xml:space="preserve">, Reno, Nevada), </w:t>
            </w:r>
            <w:r w:rsidR="007A418B" w:rsidRPr="00CD15FA">
              <w:rPr>
                <w:rFonts w:ascii="Calibri" w:hAnsi="Calibri" w:cs="Calibri"/>
                <w:color w:val="000000"/>
                <w:sz w:val="24"/>
                <w:szCs w:val="24"/>
              </w:rPr>
              <w:t>Francisco Ceballos</w:t>
            </w:r>
            <w:r w:rsidR="00EE54E3" w:rsidRPr="00CD15FA">
              <w:rPr>
                <w:rFonts w:ascii="Calibri" w:hAnsi="Calibri" w:cs="Calibri"/>
                <w:color w:val="000000"/>
                <w:sz w:val="24"/>
                <w:szCs w:val="24"/>
              </w:rPr>
              <w:t>,</w:t>
            </w:r>
            <w:r w:rsidR="00240C02" w:rsidRPr="00CD15FA">
              <w:rPr>
                <w:rFonts w:ascii="Calibri" w:hAnsi="Calibri" w:cs="Calibri"/>
                <w:color w:val="000000"/>
                <w:sz w:val="24"/>
                <w:szCs w:val="24"/>
              </w:rPr>
              <w:t xml:space="preserve"> </w:t>
            </w:r>
            <w:r w:rsidR="005A64DC" w:rsidRPr="00CD15FA">
              <w:rPr>
                <w:rFonts w:ascii="Calibri" w:hAnsi="Calibri" w:cs="Calibri"/>
                <w:color w:val="000000"/>
                <w:sz w:val="24"/>
                <w:szCs w:val="24"/>
              </w:rPr>
              <w:t>LEPC Treasurer</w:t>
            </w:r>
            <w:r w:rsidR="00EE54E3" w:rsidRPr="00CD15FA">
              <w:rPr>
                <w:rFonts w:ascii="Calibri" w:hAnsi="Calibri" w:cs="Calibri"/>
                <w:color w:val="000000"/>
                <w:sz w:val="24"/>
                <w:szCs w:val="24"/>
              </w:rPr>
              <w:t xml:space="preserve"> (775)</w:t>
            </w:r>
            <w:r w:rsidR="005C0518" w:rsidRPr="00CD15FA">
              <w:rPr>
                <w:rFonts w:ascii="Calibri" w:hAnsi="Calibri" w:cs="Calibri"/>
                <w:color w:val="000000"/>
                <w:sz w:val="24"/>
                <w:szCs w:val="24"/>
              </w:rPr>
              <w:t xml:space="preserve"> </w:t>
            </w:r>
            <w:r w:rsidR="007A418B" w:rsidRPr="00CD15FA">
              <w:rPr>
                <w:rFonts w:ascii="Calibri" w:hAnsi="Calibri" w:cs="Calibri"/>
                <w:color w:val="000000"/>
                <w:sz w:val="24"/>
                <w:szCs w:val="24"/>
              </w:rPr>
              <w:t>224</w:t>
            </w:r>
            <w:r w:rsidR="006B1C3C" w:rsidRPr="00CD15FA">
              <w:rPr>
                <w:rFonts w:ascii="Calibri" w:hAnsi="Calibri" w:cs="Calibri"/>
                <w:color w:val="000000"/>
                <w:sz w:val="24"/>
                <w:szCs w:val="24"/>
              </w:rPr>
              <w:t>-</w:t>
            </w:r>
            <w:r w:rsidR="007A418B" w:rsidRPr="00CD15FA">
              <w:rPr>
                <w:rFonts w:ascii="Calibri" w:hAnsi="Calibri" w:cs="Calibri"/>
                <w:color w:val="000000"/>
                <w:sz w:val="24"/>
                <w:szCs w:val="24"/>
              </w:rPr>
              <w:t>4109</w:t>
            </w:r>
            <w:r w:rsidR="00EE54E3" w:rsidRPr="00CD15FA">
              <w:rPr>
                <w:rFonts w:ascii="Calibri" w:hAnsi="Calibri" w:cs="Calibri"/>
                <w:color w:val="000000"/>
                <w:sz w:val="24"/>
                <w:szCs w:val="24"/>
              </w:rPr>
              <w:t>.</w:t>
            </w:r>
          </w:p>
          <w:p w14:paraId="2724AB77" w14:textId="77777777" w:rsidR="00871199" w:rsidRPr="00CD15FA" w:rsidRDefault="00871199" w:rsidP="00871199">
            <w:pPr>
              <w:autoSpaceDE w:val="0"/>
              <w:autoSpaceDN w:val="0"/>
              <w:adjustRightInd w:val="0"/>
              <w:rPr>
                <w:rFonts w:ascii="Calibri" w:hAnsi="Calibri" w:cs="Calibri"/>
                <w:color w:val="000000"/>
                <w:sz w:val="24"/>
                <w:szCs w:val="24"/>
              </w:rPr>
            </w:pPr>
          </w:p>
        </w:tc>
      </w:tr>
    </w:tbl>
    <w:p w14:paraId="6295041C" w14:textId="77777777" w:rsidR="00871199" w:rsidRDefault="00871199" w:rsidP="007F7343">
      <w:pPr>
        <w:autoSpaceDE w:val="0"/>
        <w:autoSpaceDN w:val="0"/>
        <w:adjustRightInd w:val="0"/>
        <w:rPr>
          <w:rFonts w:ascii="Calibri" w:hAnsi="Calibri" w:cs="Arial"/>
          <w:b/>
          <w:sz w:val="22"/>
          <w:szCs w:val="22"/>
        </w:rPr>
      </w:pPr>
    </w:p>
    <w:p w14:paraId="09CB9E6F" w14:textId="77777777" w:rsidR="00871199" w:rsidRDefault="00871199" w:rsidP="007F7343">
      <w:pPr>
        <w:autoSpaceDE w:val="0"/>
        <w:autoSpaceDN w:val="0"/>
        <w:adjustRightInd w:val="0"/>
        <w:rPr>
          <w:rFonts w:ascii="Calibri" w:hAnsi="Calibri" w:cs="Arial"/>
          <w:b/>
          <w:sz w:val="22"/>
          <w:szCs w:val="22"/>
        </w:rPr>
      </w:pPr>
    </w:p>
    <w:p w14:paraId="390735D7" w14:textId="77777777" w:rsidR="00871199" w:rsidRDefault="00871199" w:rsidP="007F7343">
      <w:pPr>
        <w:autoSpaceDE w:val="0"/>
        <w:autoSpaceDN w:val="0"/>
        <w:adjustRightInd w:val="0"/>
        <w:rPr>
          <w:rFonts w:ascii="Calibri" w:hAnsi="Calibri" w:cs="Arial"/>
          <w:b/>
          <w:sz w:val="22"/>
          <w:szCs w:val="22"/>
        </w:rPr>
      </w:pPr>
    </w:p>
    <w:p w14:paraId="64A945FB" w14:textId="77777777" w:rsidR="00871199" w:rsidRDefault="00871199" w:rsidP="00871199">
      <w:pPr>
        <w:autoSpaceDE w:val="0"/>
        <w:autoSpaceDN w:val="0"/>
        <w:adjustRightInd w:val="0"/>
        <w:rPr>
          <w:rFonts w:ascii="Calibri" w:hAnsi="Calibri" w:cs="Calibri"/>
          <w:color w:val="000000"/>
          <w:sz w:val="24"/>
          <w:szCs w:val="24"/>
        </w:rPr>
      </w:pPr>
    </w:p>
    <w:p w14:paraId="77FBC7CB" w14:textId="2254856A" w:rsidR="006D6E03" w:rsidRDefault="00607631" w:rsidP="00226B82">
      <w:pPr>
        <w:autoSpaceDE w:val="0"/>
        <w:autoSpaceDN w:val="0"/>
        <w:adjustRightInd w:val="0"/>
        <w:jc w:val="center"/>
        <w:rPr>
          <w:rFonts w:ascii="Calibri" w:hAnsi="Calibri" w:cs="Calibri"/>
          <w:b/>
          <w:bCs/>
          <w:color w:val="4F81BD"/>
          <w:sz w:val="32"/>
          <w:szCs w:val="32"/>
        </w:rPr>
      </w:pPr>
      <w:r>
        <w:rPr>
          <w:rFonts w:ascii="Calibri" w:hAnsi="Calibri" w:cs="Calibri"/>
          <w:b/>
          <w:bCs/>
          <w:color w:val="4F81BD"/>
          <w:sz w:val="32"/>
          <w:szCs w:val="32"/>
        </w:rPr>
        <w:br w:type="page"/>
      </w:r>
      <w:r w:rsidRPr="00871199">
        <w:rPr>
          <w:rFonts w:ascii="Calibri" w:hAnsi="Calibri" w:cs="Calibri"/>
          <w:b/>
          <w:bCs/>
          <w:color w:val="4F81BD"/>
          <w:sz w:val="32"/>
          <w:szCs w:val="32"/>
        </w:rPr>
        <w:lastRenderedPageBreak/>
        <w:t xml:space="preserve"> </w:t>
      </w:r>
      <w:r w:rsidR="00871199" w:rsidRPr="00871199">
        <w:rPr>
          <w:rFonts w:ascii="Calibri" w:hAnsi="Calibri" w:cs="Calibri"/>
          <w:b/>
          <w:bCs/>
          <w:color w:val="4F81BD"/>
          <w:sz w:val="32"/>
          <w:szCs w:val="32"/>
        </w:rPr>
        <w:t>AGENDA</w:t>
      </w:r>
    </w:p>
    <w:p w14:paraId="4F7EDD61" w14:textId="77777777" w:rsidR="00D828C2" w:rsidRPr="00226B82" w:rsidRDefault="00D828C2" w:rsidP="00226B82">
      <w:pPr>
        <w:autoSpaceDE w:val="0"/>
        <w:autoSpaceDN w:val="0"/>
        <w:adjustRightInd w:val="0"/>
        <w:jc w:val="center"/>
        <w:rPr>
          <w:rFonts w:ascii="Calibri" w:hAnsi="Calibri" w:cs="Calibri"/>
          <w:b/>
          <w:bCs/>
          <w:color w:val="4F81BD"/>
          <w:sz w:val="32"/>
          <w:szCs w:val="32"/>
        </w:rPr>
      </w:pPr>
    </w:p>
    <w:p w14:paraId="4C6B201A" w14:textId="4B4B582F" w:rsidR="006D6E03" w:rsidRPr="00092970" w:rsidRDefault="006D6E03" w:rsidP="00F81B3B">
      <w:pPr>
        <w:numPr>
          <w:ilvl w:val="0"/>
          <w:numId w:val="39"/>
        </w:numPr>
        <w:autoSpaceDE w:val="0"/>
        <w:autoSpaceDN w:val="0"/>
        <w:adjustRightInd w:val="0"/>
        <w:jc w:val="both"/>
        <w:rPr>
          <w:rFonts w:ascii="Arial" w:hAnsi="Arial" w:cs="Arial"/>
          <w:i/>
          <w:sz w:val="24"/>
          <w:szCs w:val="24"/>
        </w:rPr>
      </w:pPr>
      <w:r w:rsidRPr="00092970">
        <w:rPr>
          <w:rFonts w:ascii="Arial" w:hAnsi="Arial" w:cs="Arial"/>
          <w:b/>
          <w:sz w:val="24"/>
          <w:szCs w:val="24"/>
        </w:rPr>
        <w:t>CALL TO ORDER/ DETERMINATION OF QUORUM</w:t>
      </w:r>
      <w:r w:rsidR="00884A6B" w:rsidRPr="00092970">
        <w:rPr>
          <w:rFonts w:ascii="Arial" w:hAnsi="Arial" w:cs="Arial"/>
          <w:i/>
          <w:sz w:val="24"/>
          <w:szCs w:val="24"/>
        </w:rPr>
        <w:t xml:space="preserve"> </w:t>
      </w:r>
    </w:p>
    <w:p w14:paraId="44BB5133" w14:textId="77777777" w:rsidR="004B679C" w:rsidRPr="00092970" w:rsidRDefault="004B679C" w:rsidP="00F81B3B">
      <w:pPr>
        <w:autoSpaceDE w:val="0"/>
        <w:autoSpaceDN w:val="0"/>
        <w:adjustRightInd w:val="0"/>
        <w:jc w:val="both"/>
        <w:rPr>
          <w:rFonts w:ascii="Arial" w:hAnsi="Arial" w:cs="Arial"/>
          <w:b/>
          <w:sz w:val="24"/>
          <w:szCs w:val="24"/>
        </w:rPr>
      </w:pPr>
    </w:p>
    <w:p w14:paraId="6126DD81" w14:textId="77777777" w:rsidR="00134F06" w:rsidRPr="00092970" w:rsidRDefault="006D6E03"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 xml:space="preserve">PUBLIC </w:t>
      </w:r>
      <w:r w:rsidR="00D82342" w:rsidRPr="00092970">
        <w:rPr>
          <w:rFonts w:ascii="Arial" w:hAnsi="Arial" w:cs="Arial"/>
          <w:b/>
          <w:sz w:val="24"/>
          <w:szCs w:val="24"/>
        </w:rPr>
        <w:t>COMMENT</w:t>
      </w:r>
      <w:r w:rsidR="00D82342" w:rsidRPr="00092970">
        <w:rPr>
          <w:rFonts w:ascii="Arial" w:hAnsi="Arial" w:cs="Arial"/>
          <w:sz w:val="24"/>
          <w:szCs w:val="24"/>
        </w:rPr>
        <w:t xml:space="preserve"> –</w:t>
      </w:r>
      <w:r w:rsidRPr="00092970">
        <w:rPr>
          <w:rFonts w:ascii="Arial" w:hAnsi="Arial" w:cs="Arial"/>
          <w:sz w:val="24"/>
          <w:szCs w:val="24"/>
        </w:rPr>
        <w:t xml:space="preserve"> Limited to no more than three (3) minutes. Anyone may speak pertaining to any matter either on or off the agenda. </w:t>
      </w:r>
      <w:r w:rsidR="00DD120F" w:rsidRPr="00092970">
        <w:rPr>
          <w:rFonts w:ascii="Arial" w:hAnsi="Arial" w:cs="Arial"/>
          <w:sz w:val="24"/>
          <w:szCs w:val="24"/>
        </w:rPr>
        <w:t>The Committee will also hear public comment during individual action items, with comment limited to three minutes per person.</w:t>
      </w:r>
      <w:r w:rsidRPr="00092970">
        <w:rPr>
          <w:rFonts w:ascii="Arial" w:hAnsi="Arial" w:cs="Arial"/>
          <w:sz w:val="24"/>
          <w:szCs w:val="24"/>
        </w:rPr>
        <w:t xml:space="preserve"> Comments are to be addressed to the </w:t>
      </w:r>
      <w:r w:rsidR="005A64DC" w:rsidRPr="00092970">
        <w:rPr>
          <w:rFonts w:ascii="Arial" w:hAnsi="Arial" w:cs="Arial"/>
          <w:sz w:val="24"/>
          <w:szCs w:val="24"/>
        </w:rPr>
        <w:t>Commi</w:t>
      </w:r>
      <w:r w:rsidR="00D34B14" w:rsidRPr="00092970">
        <w:rPr>
          <w:rFonts w:ascii="Arial" w:hAnsi="Arial" w:cs="Arial"/>
          <w:sz w:val="24"/>
          <w:szCs w:val="24"/>
        </w:rPr>
        <w:t>ttee</w:t>
      </w:r>
      <w:r w:rsidRPr="00092970">
        <w:rPr>
          <w:rFonts w:ascii="Arial" w:hAnsi="Arial" w:cs="Arial"/>
          <w:sz w:val="24"/>
          <w:szCs w:val="24"/>
        </w:rPr>
        <w:t xml:space="preserve"> as a whole.</w:t>
      </w:r>
    </w:p>
    <w:p w14:paraId="2B0C7EBF" w14:textId="77777777" w:rsidR="004B679C" w:rsidRPr="00092970" w:rsidRDefault="004B679C" w:rsidP="00F81B3B">
      <w:pPr>
        <w:autoSpaceDE w:val="0"/>
        <w:autoSpaceDN w:val="0"/>
        <w:adjustRightInd w:val="0"/>
        <w:jc w:val="both"/>
        <w:rPr>
          <w:rFonts w:ascii="Arial" w:hAnsi="Arial" w:cs="Arial"/>
          <w:b/>
          <w:sz w:val="24"/>
          <w:szCs w:val="24"/>
        </w:rPr>
      </w:pPr>
    </w:p>
    <w:p w14:paraId="196739E9" w14:textId="77ED4823" w:rsidR="00134F06" w:rsidRPr="00DC7589" w:rsidRDefault="006D6E03" w:rsidP="00F81B3B">
      <w:pPr>
        <w:numPr>
          <w:ilvl w:val="0"/>
          <w:numId w:val="39"/>
        </w:numPr>
        <w:autoSpaceDE w:val="0"/>
        <w:autoSpaceDN w:val="0"/>
        <w:adjustRightInd w:val="0"/>
        <w:jc w:val="both"/>
        <w:rPr>
          <w:rFonts w:ascii="Arial" w:hAnsi="Arial" w:cs="Arial"/>
          <w:sz w:val="24"/>
          <w:szCs w:val="24"/>
        </w:rPr>
      </w:pPr>
      <w:bookmarkStart w:id="1" w:name="_Hlk25308491"/>
      <w:r w:rsidRPr="00DC7589">
        <w:rPr>
          <w:rFonts w:ascii="Arial" w:hAnsi="Arial" w:cs="Arial"/>
          <w:b/>
          <w:sz w:val="24"/>
          <w:szCs w:val="24"/>
        </w:rPr>
        <w:t xml:space="preserve">APPROVAL </w:t>
      </w:r>
      <w:r w:rsidR="00BD17B5">
        <w:rPr>
          <w:rFonts w:ascii="Arial" w:hAnsi="Arial" w:cs="Arial"/>
          <w:b/>
          <w:sz w:val="24"/>
          <w:szCs w:val="24"/>
        </w:rPr>
        <w:t>of</w:t>
      </w:r>
      <w:r w:rsidRPr="00DC7589">
        <w:rPr>
          <w:rFonts w:ascii="Arial" w:hAnsi="Arial" w:cs="Arial"/>
          <w:b/>
          <w:sz w:val="24"/>
          <w:szCs w:val="24"/>
        </w:rPr>
        <w:t xml:space="preserve"> </w:t>
      </w:r>
      <w:r w:rsidR="00F91808">
        <w:rPr>
          <w:rFonts w:ascii="Arial" w:hAnsi="Arial" w:cs="Arial"/>
          <w:b/>
          <w:sz w:val="24"/>
          <w:szCs w:val="24"/>
        </w:rPr>
        <w:t xml:space="preserve">November </w:t>
      </w:r>
      <w:r w:rsidR="00F91808" w:rsidRPr="00DC7589">
        <w:rPr>
          <w:rFonts w:ascii="Arial" w:hAnsi="Arial" w:cs="Arial"/>
          <w:b/>
          <w:sz w:val="24"/>
          <w:szCs w:val="24"/>
        </w:rPr>
        <w:t>2</w:t>
      </w:r>
      <w:r w:rsidR="004F608B">
        <w:rPr>
          <w:rFonts w:ascii="Arial" w:hAnsi="Arial" w:cs="Arial"/>
          <w:b/>
          <w:sz w:val="24"/>
          <w:szCs w:val="24"/>
        </w:rPr>
        <w:t>0</w:t>
      </w:r>
      <w:r w:rsidR="00C14CC5" w:rsidRPr="00DC7589">
        <w:rPr>
          <w:rFonts w:ascii="Arial" w:hAnsi="Arial" w:cs="Arial"/>
          <w:b/>
          <w:sz w:val="24"/>
          <w:szCs w:val="24"/>
        </w:rPr>
        <w:t xml:space="preserve">, </w:t>
      </w:r>
      <w:r w:rsidR="008A2163" w:rsidRPr="00DC7589">
        <w:rPr>
          <w:rFonts w:ascii="Arial" w:hAnsi="Arial" w:cs="Arial"/>
          <w:b/>
          <w:sz w:val="24"/>
          <w:szCs w:val="24"/>
        </w:rPr>
        <w:t>202</w:t>
      </w:r>
      <w:r w:rsidR="004F608B">
        <w:rPr>
          <w:rFonts w:ascii="Arial" w:hAnsi="Arial" w:cs="Arial"/>
          <w:b/>
          <w:sz w:val="24"/>
          <w:szCs w:val="24"/>
        </w:rPr>
        <w:t>5</w:t>
      </w:r>
      <w:r w:rsidR="008A2163" w:rsidRPr="00DC7589">
        <w:rPr>
          <w:rFonts w:ascii="Arial" w:hAnsi="Arial" w:cs="Arial"/>
          <w:b/>
          <w:sz w:val="24"/>
          <w:szCs w:val="24"/>
        </w:rPr>
        <w:t>,</w:t>
      </w:r>
      <w:r w:rsidR="005A64DC" w:rsidRPr="00DC7589">
        <w:rPr>
          <w:rFonts w:ascii="Arial" w:hAnsi="Arial" w:cs="Arial"/>
          <w:b/>
          <w:sz w:val="24"/>
          <w:szCs w:val="24"/>
        </w:rPr>
        <w:t xml:space="preserve"> </w:t>
      </w:r>
      <w:r w:rsidR="00670048" w:rsidRPr="00DC7589">
        <w:rPr>
          <w:rFonts w:ascii="Arial" w:hAnsi="Arial" w:cs="Arial"/>
          <w:b/>
          <w:sz w:val="24"/>
          <w:szCs w:val="24"/>
        </w:rPr>
        <w:t>EXECUTIVE COMMITTEE</w:t>
      </w:r>
      <w:r w:rsidR="006078BB" w:rsidRPr="00DC7589">
        <w:rPr>
          <w:rFonts w:ascii="Arial" w:hAnsi="Arial" w:cs="Arial"/>
          <w:b/>
          <w:sz w:val="24"/>
          <w:szCs w:val="24"/>
        </w:rPr>
        <w:t xml:space="preserve"> MEETING </w:t>
      </w:r>
      <w:r w:rsidRPr="00DC7589">
        <w:rPr>
          <w:rFonts w:ascii="Arial" w:hAnsi="Arial" w:cs="Arial"/>
          <w:b/>
          <w:sz w:val="24"/>
          <w:szCs w:val="24"/>
        </w:rPr>
        <w:t>MINUTES</w:t>
      </w:r>
      <w:r w:rsidR="008819A5" w:rsidRPr="00DC7589">
        <w:rPr>
          <w:rFonts w:ascii="Arial" w:hAnsi="Arial" w:cs="Arial"/>
          <w:b/>
          <w:sz w:val="24"/>
          <w:szCs w:val="24"/>
        </w:rPr>
        <w:t xml:space="preserve"> </w:t>
      </w:r>
      <w:r w:rsidR="00E06BA1" w:rsidRPr="00DC7589">
        <w:rPr>
          <w:rFonts w:ascii="Arial" w:hAnsi="Arial" w:cs="Arial"/>
          <w:sz w:val="24"/>
          <w:szCs w:val="24"/>
        </w:rPr>
        <w:t>–</w:t>
      </w:r>
      <w:r w:rsidR="00884A6B" w:rsidRPr="00DC7589">
        <w:rPr>
          <w:rFonts w:ascii="Arial" w:hAnsi="Arial" w:cs="Arial"/>
          <w:b/>
          <w:sz w:val="24"/>
          <w:szCs w:val="24"/>
        </w:rPr>
        <w:t xml:space="preserve"> </w:t>
      </w:r>
      <w:r w:rsidR="00884A6B" w:rsidRPr="00DC7589">
        <w:rPr>
          <w:rFonts w:ascii="Arial" w:hAnsi="Arial" w:cs="Arial"/>
          <w:sz w:val="24"/>
          <w:szCs w:val="24"/>
        </w:rPr>
        <w:t>(</w:t>
      </w:r>
      <w:r w:rsidR="00541426" w:rsidRPr="00DC7589">
        <w:rPr>
          <w:rFonts w:ascii="Arial" w:hAnsi="Arial" w:cs="Arial"/>
          <w:sz w:val="24"/>
          <w:szCs w:val="24"/>
        </w:rPr>
        <w:t>F</w:t>
      </w:r>
      <w:r w:rsidR="00DD120F" w:rsidRPr="00DC7589">
        <w:rPr>
          <w:rFonts w:ascii="Arial" w:hAnsi="Arial" w:cs="Arial"/>
          <w:sz w:val="24"/>
          <w:szCs w:val="24"/>
        </w:rPr>
        <w:t>OR POSSIBLE ACTION</w:t>
      </w:r>
      <w:r w:rsidR="00884A6B" w:rsidRPr="00DC7589">
        <w:rPr>
          <w:rFonts w:ascii="Arial" w:hAnsi="Arial" w:cs="Arial"/>
          <w:sz w:val="24"/>
          <w:szCs w:val="24"/>
        </w:rPr>
        <w:t>)</w:t>
      </w:r>
      <w:r w:rsidR="006078BB" w:rsidRPr="00DC7589">
        <w:rPr>
          <w:rFonts w:ascii="Arial" w:hAnsi="Arial" w:cs="Arial"/>
          <w:sz w:val="24"/>
          <w:szCs w:val="24"/>
        </w:rPr>
        <w:t xml:space="preserve"> </w:t>
      </w:r>
      <w:r w:rsidR="007F2A48" w:rsidRPr="00DC7589">
        <w:rPr>
          <w:rFonts w:ascii="Arial" w:hAnsi="Arial" w:cs="Arial"/>
          <w:sz w:val="24"/>
          <w:szCs w:val="24"/>
        </w:rPr>
        <w:t xml:space="preserve">– </w:t>
      </w:r>
      <w:r w:rsidR="004F608B">
        <w:rPr>
          <w:rFonts w:ascii="Arial" w:hAnsi="Arial" w:cs="Arial"/>
          <w:sz w:val="24"/>
          <w:szCs w:val="24"/>
        </w:rPr>
        <w:t>Noah Boyer</w:t>
      </w:r>
      <w:r w:rsidR="00DE380E" w:rsidRPr="00DC7589">
        <w:rPr>
          <w:rFonts w:ascii="Arial" w:hAnsi="Arial" w:cs="Arial"/>
          <w:sz w:val="24"/>
          <w:szCs w:val="24"/>
        </w:rPr>
        <w:t>, Chair</w:t>
      </w:r>
    </w:p>
    <w:p w14:paraId="7DAF5E97" w14:textId="77777777" w:rsidR="00CD425E" w:rsidRPr="00DC7589" w:rsidRDefault="00CD425E" w:rsidP="00CD425E">
      <w:pPr>
        <w:pStyle w:val="ListParagraph"/>
        <w:rPr>
          <w:rFonts w:ascii="Arial" w:hAnsi="Arial" w:cs="Arial"/>
          <w:sz w:val="24"/>
          <w:szCs w:val="24"/>
        </w:rPr>
      </w:pPr>
    </w:p>
    <w:p w14:paraId="7D8A46D7" w14:textId="7048536A" w:rsidR="00F83C27" w:rsidRPr="00F83C27" w:rsidRDefault="00F83C27" w:rsidP="00F83C27">
      <w:pPr>
        <w:numPr>
          <w:ilvl w:val="0"/>
          <w:numId w:val="39"/>
        </w:numPr>
        <w:autoSpaceDE w:val="0"/>
        <w:autoSpaceDN w:val="0"/>
        <w:adjustRightInd w:val="0"/>
        <w:jc w:val="both"/>
        <w:rPr>
          <w:rFonts w:ascii="Arial" w:hAnsi="Arial" w:cs="Arial"/>
          <w:b/>
          <w:sz w:val="24"/>
          <w:szCs w:val="24"/>
        </w:rPr>
      </w:pPr>
      <w:r w:rsidRPr="00092970">
        <w:rPr>
          <w:rFonts w:ascii="Arial" w:hAnsi="Arial" w:cs="Arial"/>
          <w:b/>
          <w:sz w:val="24"/>
          <w:szCs w:val="24"/>
        </w:rPr>
        <w:t xml:space="preserve">LEPC MEMBERSHIP REVIEW </w:t>
      </w:r>
      <w:r w:rsidRPr="00092970">
        <w:rPr>
          <w:rFonts w:ascii="Arial" w:hAnsi="Arial" w:cs="Arial"/>
          <w:sz w:val="24"/>
          <w:szCs w:val="24"/>
        </w:rPr>
        <w:t xml:space="preserve">– (FOR POSSIBLE ACTION) – A review of new members, members unable to attend and possible actions regarding absences. – </w:t>
      </w:r>
      <w:r w:rsidR="004C59D1">
        <w:rPr>
          <w:rFonts w:ascii="Arial" w:hAnsi="Arial" w:cs="Arial"/>
          <w:sz w:val="24"/>
          <w:szCs w:val="24"/>
        </w:rPr>
        <w:t>Kelsey Zaski</w:t>
      </w:r>
      <w:r w:rsidRPr="00092970">
        <w:rPr>
          <w:rFonts w:ascii="Arial" w:hAnsi="Arial" w:cs="Arial"/>
          <w:sz w:val="24"/>
          <w:szCs w:val="24"/>
        </w:rPr>
        <w:t>, LEPC Secretary</w:t>
      </w:r>
    </w:p>
    <w:bookmarkEnd w:id="1"/>
    <w:p w14:paraId="693A8956" w14:textId="77777777" w:rsidR="00377690" w:rsidRPr="00DC7589" w:rsidRDefault="00377690" w:rsidP="00F81B3B">
      <w:pPr>
        <w:pStyle w:val="ListParagraph"/>
        <w:ind w:left="0"/>
        <w:jc w:val="both"/>
        <w:rPr>
          <w:rFonts w:ascii="Arial" w:hAnsi="Arial" w:cs="Arial"/>
          <w:b/>
          <w:sz w:val="24"/>
          <w:szCs w:val="24"/>
        </w:rPr>
      </w:pPr>
    </w:p>
    <w:p w14:paraId="05B387DB" w14:textId="48C64111" w:rsidR="00F01FF5" w:rsidRPr="00DC7589" w:rsidRDefault="00F01FF5" w:rsidP="00F81B3B">
      <w:pPr>
        <w:numPr>
          <w:ilvl w:val="0"/>
          <w:numId w:val="39"/>
        </w:numPr>
        <w:autoSpaceDE w:val="0"/>
        <w:autoSpaceDN w:val="0"/>
        <w:adjustRightInd w:val="0"/>
        <w:jc w:val="both"/>
        <w:rPr>
          <w:rFonts w:ascii="Arial" w:hAnsi="Arial" w:cs="Arial"/>
          <w:sz w:val="24"/>
          <w:szCs w:val="24"/>
        </w:rPr>
      </w:pPr>
      <w:r w:rsidRPr="00DC7589">
        <w:rPr>
          <w:rFonts w:ascii="Arial" w:hAnsi="Arial" w:cs="Arial"/>
          <w:b/>
          <w:sz w:val="24"/>
          <w:szCs w:val="24"/>
        </w:rPr>
        <w:t>LEPC G</w:t>
      </w:r>
      <w:r w:rsidR="00E50425" w:rsidRPr="00DC7589">
        <w:rPr>
          <w:rFonts w:ascii="Arial" w:hAnsi="Arial" w:cs="Arial"/>
          <w:b/>
          <w:sz w:val="24"/>
          <w:szCs w:val="24"/>
        </w:rPr>
        <w:t xml:space="preserve">ENERAL </w:t>
      </w:r>
      <w:r w:rsidRPr="00DC7589">
        <w:rPr>
          <w:rFonts w:ascii="Arial" w:hAnsi="Arial" w:cs="Arial"/>
          <w:b/>
          <w:sz w:val="24"/>
          <w:szCs w:val="24"/>
        </w:rPr>
        <w:t>M</w:t>
      </w:r>
      <w:r w:rsidR="00E50425" w:rsidRPr="00DC7589">
        <w:rPr>
          <w:rFonts w:ascii="Arial" w:hAnsi="Arial" w:cs="Arial"/>
          <w:b/>
          <w:sz w:val="24"/>
          <w:szCs w:val="24"/>
        </w:rPr>
        <w:t>EMBERSHIP</w:t>
      </w:r>
      <w:r w:rsidRPr="00DC7589">
        <w:rPr>
          <w:rFonts w:ascii="Arial" w:hAnsi="Arial" w:cs="Arial"/>
          <w:b/>
          <w:sz w:val="24"/>
          <w:szCs w:val="24"/>
        </w:rPr>
        <w:t xml:space="preserve"> AGENDA REVIEW </w:t>
      </w:r>
      <w:r w:rsidR="00052201" w:rsidRPr="00DC7589">
        <w:rPr>
          <w:rFonts w:ascii="Arial" w:hAnsi="Arial" w:cs="Arial"/>
          <w:sz w:val="24"/>
          <w:szCs w:val="24"/>
        </w:rPr>
        <w:t>–</w:t>
      </w:r>
      <w:r w:rsidRPr="00DC7589">
        <w:rPr>
          <w:rFonts w:ascii="Arial" w:hAnsi="Arial" w:cs="Arial"/>
          <w:sz w:val="24"/>
          <w:szCs w:val="24"/>
        </w:rPr>
        <w:t xml:space="preserve"> </w:t>
      </w:r>
      <w:r w:rsidR="00052201" w:rsidRPr="00DC7589">
        <w:rPr>
          <w:rFonts w:ascii="Arial" w:hAnsi="Arial" w:cs="Arial"/>
          <w:sz w:val="24"/>
          <w:szCs w:val="24"/>
        </w:rPr>
        <w:t>(</w:t>
      </w:r>
      <w:r w:rsidRPr="00DC7589">
        <w:rPr>
          <w:rFonts w:ascii="Arial" w:hAnsi="Arial" w:cs="Arial"/>
          <w:sz w:val="24"/>
          <w:szCs w:val="24"/>
        </w:rPr>
        <w:t>FOR POSSIBLE ACTION</w:t>
      </w:r>
      <w:r w:rsidR="00052201" w:rsidRPr="00DC7589">
        <w:rPr>
          <w:rFonts w:ascii="Arial" w:hAnsi="Arial" w:cs="Arial"/>
          <w:sz w:val="24"/>
          <w:szCs w:val="24"/>
        </w:rPr>
        <w:t>)</w:t>
      </w:r>
      <w:r w:rsidRPr="00DC7589">
        <w:rPr>
          <w:rFonts w:ascii="Arial" w:hAnsi="Arial" w:cs="Arial"/>
          <w:sz w:val="24"/>
          <w:szCs w:val="24"/>
        </w:rPr>
        <w:t xml:space="preserve"> – A review and approval of the agenda for the next General Membership </w:t>
      </w:r>
      <w:r w:rsidR="00A47E0E" w:rsidRPr="00DC7589">
        <w:rPr>
          <w:rFonts w:ascii="Arial" w:hAnsi="Arial" w:cs="Arial"/>
          <w:sz w:val="24"/>
          <w:szCs w:val="24"/>
        </w:rPr>
        <w:t>Meeting</w:t>
      </w:r>
      <w:r w:rsidRPr="00DC7589">
        <w:rPr>
          <w:rFonts w:ascii="Arial" w:hAnsi="Arial" w:cs="Arial"/>
          <w:sz w:val="24"/>
          <w:szCs w:val="24"/>
        </w:rPr>
        <w:t xml:space="preserve">. – </w:t>
      </w:r>
      <w:r w:rsidR="004C59D1">
        <w:rPr>
          <w:rFonts w:ascii="Arial" w:hAnsi="Arial" w:cs="Arial"/>
          <w:sz w:val="24"/>
          <w:szCs w:val="24"/>
        </w:rPr>
        <w:t>Kelsey Zaski</w:t>
      </w:r>
      <w:r w:rsidR="00C01FCE" w:rsidRPr="00DC7589">
        <w:rPr>
          <w:rFonts w:ascii="Arial" w:hAnsi="Arial" w:cs="Arial"/>
          <w:sz w:val="24"/>
          <w:szCs w:val="24"/>
        </w:rPr>
        <w:t>, LEPC Secretary</w:t>
      </w:r>
    </w:p>
    <w:p w14:paraId="61924D9F" w14:textId="77777777" w:rsidR="00E1665F" w:rsidRPr="00092970" w:rsidRDefault="00E1665F" w:rsidP="00F81B3B">
      <w:pPr>
        <w:pStyle w:val="ListParagraph"/>
        <w:ind w:left="0"/>
        <w:jc w:val="both"/>
        <w:rPr>
          <w:rFonts w:ascii="Arial" w:hAnsi="Arial" w:cs="Arial"/>
          <w:b/>
          <w:sz w:val="24"/>
          <w:szCs w:val="24"/>
        </w:rPr>
      </w:pPr>
    </w:p>
    <w:p w14:paraId="44B8BC54" w14:textId="37624CA1" w:rsidR="004B679C" w:rsidRPr="00092970" w:rsidRDefault="00F03568" w:rsidP="00F81B3B">
      <w:pPr>
        <w:numPr>
          <w:ilvl w:val="0"/>
          <w:numId w:val="39"/>
        </w:numPr>
        <w:autoSpaceDE w:val="0"/>
        <w:autoSpaceDN w:val="0"/>
        <w:adjustRightInd w:val="0"/>
        <w:jc w:val="both"/>
        <w:rPr>
          <w:rStyle w:val="Emphasis"/>
          <w:rFonts w:ascii="Arial" w:hAnsi="Arial" w:cs="Arial"/>
          <w:b/>
          <w:i w:val="0"/>
          <w:iCs w:val="0"/>
          <w:sz w:val="24"/>
          <w:szCs w:val="24"/>
        </w:rPr>
      </w:pPr>
      <w:r w:rsidRPr="00092970">
        <w:rPr>
          <w:rFonts w:ascii="Arial" w:hAnsi="Arial" w:cs="Arial"/>
          <w:b/>
          <w:sz w:val="24"/>
          <w:szCs w:val="24"/>
        </w:rPr>
        <w:t xml:space="preserve">LEPC </w:t>
      </w:r>
      <w:r w:rsidR="006D6E03" w:rsidRPr="00092970">
        <w:rPr>
          <w:rFonts w:ascii="Arial" w:hAnsi="Arial" w:cs="Arial"/>
          <w:b/>
          <w:sz w:val="24"/>
          <w:szCs w:val="24"/>
        </w:rPr>
        <w:t xml:space="preserve">CHAIR/BOARD MEMBER </w:t>
      </w:r>
      <w:r w:rsidRPr="00092970">
        <w:rPr>
          <w:rFonts w:ascii="Arial" w:hAnsi="Arial" w:cs="Arial"/>
          <w:b/>
          <w:sz w:val="24"/>
          <w:szCs w:val="24"/>
        </w:rPr>
        <w:t>ANNOUNCEMENTS/</w:t>
      </w:r>
      <w:r w:rsidR="006D6E03" w:rsidRPr="00092970">
        <w:rPr>
          <w:rFonts w:ascii="Arial" w:hAnsi="Arial" w:cs="Arial"/>
          <w:b/>
          <w:sz w:val="24"/>
          <w:szCs w:val="24"/>
        </w:rPr>
        <w:t>ITEMS</w:t>
      </w:r>
      <w:r w:rsidRPr="00092970">
        <w:rPr>
          <w:rFonts w:ascii="Arial" w:hAnsi="Arial" w:cs="Arial"/>
          <w:b/>
          <w:sz w:val="24"/>
          <w:szCs w:val="24"/>
        </w:rPr>
        <w:t xml:space="preserve"> AND SELECTION OF TOPICS FOR FUTURE MEETINGS</w:t>
      </w:r>
      <w:r w:rsidR="002D6DB0" w:rsidRPr="00092970">
        <w:rPr>
          <w:rFonts w:ascii="Arial" w:hAnsi="Arial" w:cs="Arial"/>
          <w:b/>
          <w:sz w:val="24"/>
          <w:szCs w:val="24"/>
        </w:rPr>
        <w:t xml:space="preserve"> </w:t>
      </w:r>
      <w:r w:rsidR="002D6DB0" w:rsidRPr="00092970">
        <w:rPr>
          <w:rFonts w:ascii="Arial" w:hAnsi="Arial" w:cs="Arial"/>
          <w:color w:val="000000"/>
          <w:sz w:val="24"/>
          <w:szCs w:val="24"/>
        </w:rPr>
        <w:t>-</w:t>
      </w:r>
      <w:r w:rsidR="002D6DB0" w:rsidRPr="00092970">
        <w:rPr>
          <w:rStyle w:val="Emphasis"/>
          <w:rFonts w:ascii="Arial" w:hAnsi="Arial" w:cs="Arial"/>
          <w:sz w:val="24"/>
          <w:szCs w:val="24"/>
        </w:rPr>
        <w:t xml:space="preserve"> </w:t>
      </w:r>
      <w:r w:rsidR="00F638E2" w:rsidRPr="00092970">
        <w:rPr>
          <w:rStyle w:val="Emphasis"/>
          <w:rFonts w:ascii="Arial" w:hAnsi="Arial" w:cs="Arial"/>
          <w:i w:val="0"/>
          <w:sz w:val="24"/>
          <w:szCs w:val="24"/>
        </w:rPr>
        <w:t>No</w:t>
      </w:r>
      <w:r w:rsidR="002D6DB0" w:rsidRPr="00092970">
        <w:rPr>
          <w:rStyle w:val="Emphasis"/>
          <w:rFonts w:ascii="Arial" w:hAnsi="Arial" w:cs="Arial"/>
          <w:i w:val="0"/>
          <w:sz w:val="24"/>
          <w:szCs w:val="24"/>
        </w:rPr>
        <w:t xml:space="preserve"> discussion among committee members will take place on this item.</w:t>
      </w:r>
    </w:p>
    <w:p w14:paraId="7E1DCE1C" w14:textId="77777777" w:rsidR="002D6DB0" w:rsidRPr="00092970" w:rsidRDefault="002D6DB0" w:rsidP="00F81B3B">
      <w:pPr>
        <w:pStyle w:val="ListParagraph"/>
        <w:jc w:val="both"/>
        <w:rPr>
          <w:rFonts w:ascii="Arial" w:hAnsi="Arial" w:cs="Arial"/>
          <w:b/>
          <w:sz w:val="24"/>
          <w:szCs w:val="24"/>
        </w:rPr>
      </w:pPr>
    </w:p>
    <w:p w14:paraId="02B6E83E" w14:textId="77777777" w:rsidR="006408F5" w:rsidRPr="00092970" w:rsidRDefault="002D6DB0"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P</w:t>
      </w:r>
      <w:r w:rsidR="006D6E03" w:rsidRPr="00092970">
        <w:rPr>
          <w:rFonts w:ascii="Arial" w:hAnsi="Arial" w:cs="Arial"/>
          <w:b/>
          <w:sz w:val="24"/>
          <w:szCs w:val="24"/>
        </w:rPr>
        <w:t xml:space="preserve">UBLIC COMMENT </w:t>
      </w:r>
      <w:r w:rsidR="006D6E03" w:rsidRPr="00092970">
        <w:rPr>
          <w:rFonts w:ascii="Arial" w:hAnsi="Arial" w:cs="Arial"/>
          <w:sz w:val="24"/>
          <w:szCs w:val="24"/>
        </w:rPr>
        <w:t xml:space="preserve">– Limited to no more than three (3) minutes. Anyone may speak pertaining to any matter either on or off the agenda. Comments are to be addressed to the </w:t>
      </w:r>
      <w:r w:rsidR="00F03568" w:rsidRPr="00092970">
        <w:rPr>
          <w:rFonts w:ascii="Arial" w:hAnsi="Arial" w:cs="Arial"/>
          <w:sz w:val="24"/>
          <w:szCs w:val="24"/>
        </w:rPr>
        <w:t>Commi</w:t>
      </w:r>
      <w:r w:rsidR="005C0518" w:rsidRPr="00092970">
        <w:rPr>
          <w:rFonts w:ascii="Arial" w:hAnsi="Arial" w:cs="Arial"/>
          <w:sz w:val="24"/>
          <w:szCs w:val="24"/>
        </w:rPr>
        <w:t>ttee</w:t>
      </w:r>
      <w:r w:rsidR="006D6E03" w:rsidRPr="00092970">
        <w:rPr>
          <w:rFonts w:ascii="Arial" w:hAnsi="Arial" w:cs="Arial"/>
          <w:sz w:val="24"/>
          <w:szCs w:val="24"/>
        </w:rPr>
        <w:t xml:space="preserve"> as a whole.</w:t>
      </w:r>
    </w:p>
    <w:p w14:paraId="3DF8446D" w14:textId="77777777" w:rsidR="006408F5" w:rsidRPr="00092970" w:rsidRDefault="006408F5" w:rsidP="00F81B3B">
      <w:pPr>
        <w:pStyle w:val="ListParagraph"/>
        <w:jc w:val="both"/>
        <w:rPr>
          <w:rFonts w:ascii="Calibri" w:hAnsi="Calibri"/>
          <w:sz w:val="24"/>
          <w:szCs w:val="24"/>
        </w:rPr>
      </w:pPr>
    </w:p>
    <w:p w14:paraId="7E436D86" w14:textId="223780EF" w:rsidR="006D6E03" w:rsidRPr="00092970" w:rsidRDefault="006408F5" w:rsidP="00F81B3B">
      <w:pPr>
        <w:numPr>
          <w:ilvl w:val="0"/>
          <w:numId w:val="39"/>
        </w:numPr>
        <w:autoSpaceDE w:val="0"/>
        <w:autoSpaceDN w:val="0"/>
        <w:adjustRightInd w:val="0"/>
        <w:jc w:val="both"/>
        <w:rPr>
          <w:rFonts w:ascii="Arial" w:hAnsi="Arial" w:cs="Arial"/>
          <w:b/>
          <w:bCs/>
          <w:sz w:val="24"/>
          <w:szCs w:val="24"/>
        </w:rPr>
      </w:pPr>
      <w:r w:rsidRPr="00092970">
        <w:rPr>
          <w:rFonts w:ascii="Arial" w:hAnsi="Arial" w:cs="Arial"/>
          <w:b/>
          <w:bCs/>
          <w:sz w:val="24"/>
          <w:szCs w:val="24"/>
        </w:rPr>
        <w:t>ADJOURNMENT.</w:t>
      </w:r>
      <w:r w:rsidR="003E5A6E" w:rsidRPr="00092970">
        <w:rPr>
          <w:rFonts w:ascii="Arial" w:hAnsi="Arial" w:cs="Arial"/>
          <w:b/>
          <w:bCs/>
          <w:sz w:val="24"/>
          <w:szCs w:val="24"/>
        </w:rPr>
        <w:t xml:space="preserve">                                               </w:t>
      </w:r>
    </w:p>
    <w:sectPr w:rsidR="006D6E03" w:rsidRPr="00092970" w:rsidSect="00881018">
      <w:headerReference w:type="default" r:id="rId13"/>
      <w:footerReference w:type="even" r:id="rId14"/>
      <w:footerReference w:type="default" r:id="rId15"/>
      <w:pgSz w:w="12240" w:h="15840"/>
      <w:pgMar w:top="720" w:right="720" w:bottom="23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1B9C" w14:textId="77777777" w:rsidR="00A93830" w:rsidRDefault="00A93830">
      <w:r>
        <w:separator/>
      </w:r>
    </w:p>
  </w:endnote>
  <w:endnote w:type="continuationSeparator" w:id="0">
    <w:p w14:paraId="7AFDFAC6" w14:textId="77777777" w:rsidR="00A93830" w:rsidRDefault="00A9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A704" w14:textId="77777777" w:rsidR="00BA7994" w:rsidRDefault="00BA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DF0D48" w14:textId="77777777" w:rsidR="00BA7994" w:rsidRDefault="00BA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F94" w14:textId="77777777" w:rsidR="00445EF2" w:rsidRPr="00445EF2" w:rsidRDefault="00445EF2" w:rsidP="00445EF2">
    <w:pPr>
      <w:pStyle w:val="Footer"/>
      <w:rPr>
        <w:rFonts w:ascii="Calibri" w:hAnsi="Calibri"/>
        <w:sz w:val="16"/>
        <w:szCs w:val="16"/>
      </w:rPr>
    </w:pPr>
  </w:p>
  <w:p w14:paraId="19594D0A" w14:textId="77777777" w:rsidR="006D6E03" w:rsidRPr="00EE54E3" w:rsidRDefault="00445EF2" w:rsidP="00445EF2">
    <w:pPr>
      <w:pStyle w:val="Footer"/>
      <w:rPr>
        <w:rFonts w:ascii="Calibri" w:hAnsi="Calibri"/>
        <w:sz w:val="16"/>
        <w:szCs w:val="16"/>
      </w:rPr>
    </w:pPr>
    <w:r w:rsidRPr="00445EF2">
      <w:rPr>
        <w:rFonts w:ascii="Calibri" w:hAnsi="Calibri"/>
        <w:sz w:val="16"/>
        <w:szCs w:val="16"/>
      </w:rPr>
      <w:t xml:space="preserve"> </w:t>
    </w:r>
  </w:p>
  <w:p w14:paraId="11ED3E2B" w14:textId="77777777" w:rsidR="00BA7994" w:rsidRPr="006D6E03" w:rsidRDefault="00BA7994" w:rsidP="006D6E03">
    <w:pPr>
      <w:pStyle w:val="Footer"/>
      <w:rPr>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B699" w14:textId="77777777" w:rsidR="00A93830" w:rsidRDefault="00A93830">
      <w:r>
        <w:separator/>
      </w:r>
    </w:p>
  </w:footnote>
  <w:footnote w:type="continuationSeparator" w:id="0">
    <w:p w14:paraId="69DA5A5E" w14:textId="77777777" w:rsidR="00A93830" w:rsidRDefault="00A9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23C8" w14:textId="7896479F" w:rsidR="00226B82" w:rsidRDefault="00226B82" w:rsidP="00226B82">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892503"/>
    <w:multiLevelType w:val="hybridMultilevel"/>
    <w:tmpl w:val="B43A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A1D07"/>
    <w:multiLevelType w:val="hybridMultilevel"/>
    <w:tmpl w:val="938289C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8E314E"/>
    <w:multiLevelType w:val="hybridMultilevel"/>
    <w:tmpl w:val="86306090"/>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A5D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A796432"/>
    <w:multiLevelType w:val="hybridMultilevel"/>
    <w:tmpl w:val="1B224688"/>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A163C"/>
    <w:multiLevelType w:val="hybridMultilevel"/>
    <w:tmpl w:val="FB92C216"/>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F66E9"/>
    <w:multiLevelType w:val="hybridMultilevel"/>
    <w:tmpl w:val="7FD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1C2B"/>
    <w:multiLevelType w:val="hybridMultilevel"/>
    <w:tmpl w:val="8B8E32AE"/>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A87425"/>
    <w:multiLevelType w:val="hybridMultilevel"/>
    <w:tmpl w:val="E6D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D7207"/>
    <w:multiLevelType w:val="hybridMultilevel"/>
    <w:tmpl w:val="812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26CC0"/>
    <w:multiLevelType w:val="hybridMultilevel"/>
    <w:tmpl w:val="A37A0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690A47"/>
    <w:multiLevelType w:val="hybridMultilevel"/>
    <w:tmpl w:val="B58EA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4B65B27"/>
    <w:multiLevelType w:val="hybridMultilevel"/>
    <w:tmpl w:val="67F0C62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2AF"/>
    <w:multiLevelType w:val="hybridMultilevel"/>
    <w:tmpl w:val="2A5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F27F7"/>
    <w:multiLevelType w:val="hybridMultilevel"/>
    <w:tmpl w:val="C120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33599"/>
    <w:multiLevelType w:val="hybridMultilevel"/>
    <w:tmpl w:val="E80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06466"/>
    <w:multiLevelType w:val="hybridMultilevel"/>
    <w:tmpl w:val="BF8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75489"/>
    <w:multiLevelType w:val="hybridMultilevel"/>
    <w:tmpl w:val="C68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E16CD"/>
    <w:multiLevelType w:val="hybridMultilevel"/>
    <w:tmpl w:val="7D42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706FA"/>
    <w:multiLevelType w:val="hybridMultilevel"/>
    <w:tmpl w:val="6D585FE0"/>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E407E1"/>
    <w:multiLevelType w:val="hybridMultilevel"/>
    <w:tmpl w:val="07C8D138"/>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352426"/>
    <w:multiLevelType w:val="hybridMultilevel"/>
    <w:tmpl w:val="DEA04742"/>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B5B1F"/>
    <w:multiLevelType w:val="hybridMultilevel"/>
    <w:tmpl w:val="F4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76E6D"/>
    <w:multiLevelType w:val="hybridMultilevel"/>
    <w:tmpl w:val="43464374"/>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067B0"/>
    <w:multiLevelType w:val="hybridMultilevel"/>
    <w:tmpl w:val="122A424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404E11"/>
    <w:multiLevelType w:val="hybridMultilevel"/>
    <w:tmpl w:val="BFDCFDD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11E39"/>
    <w:multiLevelType w:val="hybridMultilevel"/>
    <w:tmpl w:val="92DC729C"/>
    <w:lvl w:ilvl="0" w:tplc="0852A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2240A"/>
    <w:multiLevelType w:val="hybridMultilevel"/>
    <w:tmpl w:val="9EACB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E191423"/>
    <w:multiLevelType w:val="hybridMultilevel"/>
    <w:tmpl w:val="798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8400C"/>
    <w:multiLevelType w:val="hybridMultilevel"/>
    <w:tmpl w:val="86A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27E7C"/>
    <w:multiLevelType w:val="multilevel"/>
    <w:tmpl w:val="C61E2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D03F51"/>
    <w:multiLevelType w:val="hybridMultilevel"/>
    <w:tmpl w:val="110C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52176"/>
    <w:multiLevelType w:val="hybridMultilevel"/>
    <w:tmpl w:val="EA2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51391"/>
    <w:multiLevelType w:val="hybridMultilevel"/>
    <w:tmpl w:val="96B2BF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50061"/>
    <w:multiLevelType w:val="hybridMultilevel"/>
    <w:tmpl w:val="735040BC"/>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796499">
    <w:abstractNumId w:val="1"/>
  </w:num>
  <w:num w:numId="2" w16cid:durableId="124957879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867149">
    <w:abstractNumId w:val="30"/>
  </w:num>
  <w:num w:numId="4" w16cid:durableId="1965961520">
    <w:abstractNumId w:val="36"/>
  </w:num>
  <w:num w:numId="5" w16cid:durableId="648481277">
    <w:abstractNumId w:val="14"/>
  </w:num>
  <w:num w:numId="6" w16cid:durableId="702637075">
    <w:abstractNumId w:val="28"/>
  </w:num>
  <w:num w:numId="7" w16cid:durableId="46608655">
    <w:abstractNumId w:val="4"/>
  </w:num>
  <w:num w:numId="8" w16cid:durableId="1521240354">
    <w:abstractNumId w:val="0"/>
  </w:num>
  <w:num w:numId="9" w16cid:durableId="1772504901">
    <w:abstractNumId w:val="20"/>
  </w:num>
  <w:num w:numId="10" w16cid:durableId="839079196">
    <w:abstractNumId w:val="11"/>
  </w:num>
  <w:num w:numId="11" w16cid:durableId="1747530592">
    <w:abstractNumId w:val="13"/>
  </w:num>
  <w:num w:numId="12" w16cid:durableId="12725878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831998">
    <w:abstractNumId w:val="34"/>
  </w:num>
  <w:num w:numId="14" w16cid:durableId="2127889115">
    <w:abstractNumId w:val="12"/>
  </w:num>
  <w:num w:numId="15" w16cid:durableId="1408067113">
    <w:abstractNumId w:val="32"/>
  </w:num>
  <w:num w:numId="16" w16cid:durableId="1138110066">
    <w:abstractNumId w:val="15"/>
  </w:num>
  <w:num w:numId="17" w16cid:durableId="1422485815">
    <w:abstractNumId w:val="10"/>
  </w:num>
  <w:num w:numId="18" w16cid:durableId="435487904">
    <w:abstractNumId w:val="24"/>
  </w:num>
  <w:num w:numId="19" w16cid:durableId="1011759770">
    <w:abstractNumId w:val="17"/>
  </w:num>
  <w:num w:numId="20" w16cid:durableId="666783150">
    <w:abstractNumId w:val="19"/>
  </w:num>
  <w:num w:numId="21" w16cid:durableId="1485656979">
    <w:abstractNumId w:val="23"/>
  </w:num>
  <w:num w:numId="22" w16cid:durableId="290595597">
    <w:abstractNumId w:val="3"/>
  </w:num>
  <w:num w:numId="23" w16cid:durableId="373165692">
    <w:abstractNumId w:val="37"/>
  </w:num>
  <w:num w:numId="24" w16cid:durableId="446051383">
    <w:abstractNumId w:val="16"/>
  </w:num>
  <w:num w:numId="25" w16cid:durableId="1868255314">
    <w:abstractNumId w:val="18"/>
  </w:num>
  <w:num w:numId="26" w16cid:durableId="731464220">
    <w:abstractNumId w:val="35"/>
  </w:num>
  <w:num w:numId="27" w16cid:durableId="1497770542">
    <w:abstractNumId w:val="6"/>
  </w:num>
  <w:num w:numId="28" w16cid:durableId="266811369">
    <w:abstractNumId w:val="8"/>
  </w:num>
  <w:num w:numId="29" w16cid:durableId="1921983000">
    <w:abstractNumId w:val="22"/>
  </w:num>
  <w:num w:numId="30" w16cid:durableId="59447564">
    <w:abstractNumId w:val="26"/>
  </w:num>
  <w:num w:numId="31" w16cid:durableId="378474463">
    <w:abstractNumId w:val="2"/>
  </w:num>
  <w:num w:numId="32" w16cid:durableId="611282461">
    <w:abstractNumId w:val="21"/>
  </w:num>
  <w:num w:numId="33" w16cid:durableId="1842701466">
    <w:abstractNumId w:val="27"/>
  </w:num>
  <w:num w:numId="34" w16cid:durableId="1406490136">
    <w:abstractNumId w:val="5"/>
  </w:num>
  <w:num w:numId="35" w16cid:durableId="2139489392">
    <w:abstractNumId w:val="9"/>
  </w:num>
  <w:num w:numId="36" w16cid:durableId="1833518440">
    <w:abstractNumId w:val="7"/>
  </w:num>
  <w:num w:numId="37" w16cid:durableId="74204550">
    <w:abstractNumId w:val="31"/>
  </w:num>
  <w:num w:numId="38" w16cid:durableId="1396706778">
    <w:abstractNumId w:val="29"/>
  </w:num>
  <w:num w:numId="39" w16cid:durableId="1141070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6A5"/>
    <w:rsid w:val="00004B0C"/>
    <w:rsid w:val="00005654"/>
    <w:rsid w:val="0000588C"/>
    <w:rsid w:val="00005BAA"/>
    <w:rsid w:val="00006EF0"/>
    <w:rsid w:val="000105AC"/>
    <w:rsid w:val="0001506D"/>
    <w:rsid w:val="00015203"/>
    <w:rsid w:val="00016322"/>
    <w:rsid w:val="00020F48"/>
    <w:rsid w:val="0002291A"/>
    <w:rsid w:val="00023997"/>
    <w:rsid w:val="000279DB"/>
    <w:rsid w:val="0003091E"/>
    <w:rsid w:val="0003159D"/>
    <w:rsid w:val="00032633"/>
    <w:rsid w:val="00033BD4"/>
    <w:rsid w:val="00034160"/>
    <w:rsid w:val="00034D9E"/>
    <w:rsid w:val="00037D4C"/>
    <w:rsid w:val="00041488"/>
    <w:rsid w:val="00041FBE"/>
    <w:rsid w:val="000424F0"/>
    <w:rsid w:val="000432D2"/>
    <w:rsid w:val="00043333"/>
    <w:rsid w:val="000440A4"/>
    <w:rsid w:val="00045BAD"/>
    <w:rsid w:val="0004652A"/>
    <w:rsid w:val="00046D81"/>
    <w:rsid w:val="000514F2"/>
    <w:rsid w:val="00052089"/>
    <w:rsid w:val="00052201"/>
    <w:rsid w:val="00052F6A"/>
    <w:rsid w:val="00053811"/>
    <w:rsid w:val="000556A2"/>
    <w:rsid w:val="00057C12"/>
    <w:rsid w:val="00060682"/>
    <w:rsid w:val="00062715"/>
    <w:rsid w:val="0006286B"/>
    <w:rsid w:val="000635DB"/>
    <w:rsid w:val="00064628"/>
    <w:rsid w:val="00064814"/>
    <w:rsid w:val="00064AD3"/>
    <w:rsid w:val="000658E6"/>
    <w:rsid w:val="00066703"/>
    <w:rsid w:val="000678F0"/>
    <w:rsid w:val="00070CEB"/>
    <w:rsid w:val="00071C03"/>
    <w:rsid w:val="00076E28"/>
    <w:rsid w:val="0008327A"/>
    <w:rsid w:val="00085E37"/>
    <w:rsid w:val="000866AD"/>
    <w:rsid w:val="00086859"/>
    <w:rsid w:val="00090249"/>
    <w:rsid w:val="00092970"/>
    <w:rsid w:val="00092FD6"/>
    <w:rsid w:val="000932AD"/>
    <w:rsid w:val="00094E6B"/>
    <w:rsid w:val="000965A8"/>
    <w:rsid w:val="000A04A3"/>
    <w:rsid w:val="000A1981"/>
    <w:rsid w:val="000A58AC"/>
    <w:rsid w:val="000B1805"/>
    <w:rsid w:val="000B1C40"/>
    <w:rsid w:val="000B27C2"/>
    <w:rsid w:val="000C1262"/>
    <w:rsid w:val="000C4378"/>
    <w:rsid w:val="000D1BA6"/>
    <w:rsid w:val="000D206F"/>
    <w:rsid w:val="000D46DB"/>
    <w:rsid w:val="000D5EA7"/>
    <w:rsid w:val="000E020F"/>
    <w:rsid w:val="000E0CE9"/>
    <w:rsid w:val="000E14DA"/>
    <w:rsid w:val="000E25A5"/>
    <w:rsid w:val="000E3506"/>
    <w:rsid w:val="000F0D12"/>
    <w:rsid w:val="000F2623"/>
    <w:rsid w:val="000F2B9B"/>
    <w:rsid w:val="000F6358"/>
    <w:rsid w:val="000F6A12"/>
    <w:rsid w:val="001030F5"/>
    <w:rsid w:val="00107163"/>
    <w:rsid w:val="00112B8B"/>
    <w:rsid w:val="00113604"/>
    <w:rsid w:val="0011782C"/>
    <w:rsid w:val="00120C8B"/>
    <w:rsid w:val="00121759"/>
    <w:rsid w:val="00122AB5"/>
    <w:rsid w:val="00122C91"/>
    <w:rsid w:val="00123CCE"/>
    <w:rsid w:val="001249BB"/>
    <w:rsid w:val="0012594A"/>
    <w:rsid w:val="001305A9"/>
    <w:rsid w:val="0013190D"/>
    <w:rsid w:val="00131BA9"/>
    <w:rsid w:val="00134522"/>
    <w:rsid w:val="00134E8B"/>
    <w:rsid w:val="00134F06"/>
    <w:rsid w:val="00135B0D"/>
    <w:rsid w:val="0013691F"/>
    <w:rsid w:val="00136F91"/>
    <w:rsid w:val="00137BB4"/>
    <w:rsid w:val="001446B1"/>
    <w:rsid w:val="00145FA1"/>
    <w:rsid w:val="0015158A"/>
    <w:rsid w:val="0015170C"/>
    <w:rsid w:val="00155469"/>
    <w:rsid w:val="001557DF"/>
    <w:rsid w:val="0016079E"/>
    <w:rsid w:val="00160E19"/>
    <w:rsid w:val="00162260"/>
    <w:rsid w:val="00163428"/>
    <w:rsid w:val="00163A50"/>
    <w:rsid w:val="001644D5"/>
    <w:rsid w:val="00164E14"/>
    <w:rsid w:val="00167DBB"/>
    <w:rsid w:val="00172D00"/>
    <w:rsid w:val="001748E8"/>
    <w:rsid w:val="00174A33"/>
    <w:rsid w:val="00176770"/>
    <w:rsid w:val="00176A1A"/>
    <w:rsid w:val="00177244"/>
    <w:rsid w:val="0017743E"/>
    <w:rsid w:val="001806DD"/>
    <w:rsid w:val="0018131C"/>
    <w:rsid w:val="001843D3"/>
    <w:rsid w:val="00185126"/>
    <w:rsid w:val="00186A7E"/>
    <w:rsid w:val="00192F4E"/>
    <w:rsid w:val="00193B67"/>
    <w:rsid w:val="001950E8"/>
    <w:rsid w:val="00195ED5"/>
    <w:rsid w:val="00196ED3"/>
    <w:rsid w:val="00197045"/>
    <w:rsid w:val="0019779D"/>
    <w:rsid w:val="001A1146"/>
    <w:rsid w:val="001A16C7"/>
    <w:rsid w:val="001A2A8E"/>
    <w:rsid w:val="001A5BAB"/>
    <w:rsid w:val="001A67C2"/>
    <w:rsid w:val="001B070A"/>
    <w:rsid w:val="001B3FE1"/>
    <w:rsid w:val="001C05C6"/>
    <w:rsid w:val="001C0D35"/>
    <w:rsid w:val="001C3983"/>
    <w:rsid w:val="001C4F99"/>
    <w:rsid w:val="001C5988"/>
    <w:rsid w:val="001C6412"/>
    <w:rsid w:val="001D223F"/>
    <w:rsid w:val="001D25B1"/>
    <w:rsid w:val="001D273F"/>
    <w:rsid w:val="001D2FF9"/>
    <w:rsid w:val="001D3408"/>
    <w:rsid w:val="001D3D87"/>
    <w:rsid w:val="001D4DDD"/>
    <w:rsid w:val="001D60AC"/>
    <w:rsid w:val="001E0138"/>
    <w:rsid w:val="001E0EAF"/>
    <w:rsid w:val="001E1FF4"/>
    <w:rsid w:val="001E5879"/>
    <w:rsid w:val="001E659B"/>
    <w:rsid w:val="001E730C"/>
    <w:rsid w:val="001F0787"/>
    <w:rsid w:val="001F631A"/>
    <w:rsid w:val="001F73C4"/>
    <w:rsid w:val="00201BA7"/>
    <w:rsid w:val="0020331B"/>
    <w:rsid w:val="00204D94"/>
    <w:rsid w:val="002074C7"/>
    <w:rsid w:val="00211731"/>
    <w:rsid w:val="002131FC"/>
    <w:rsid w:val="00213987"/>
    <w:rsid w:val="002147CF"/>
    <w:rsid w:val="002155E7"/>
    <w:rsid w:val="00217FCE"/>
    <w:rsid w:val="002223E8"/>
    <w:rsid w:val="00226B82"/>
    <w:rsid w:val="00230BC5"/>
    <w:rsid w:val="0023215B"/>
    <w:rsid w:val="00234612"/>
    <w:rsid w:val="00237210"/>
    <w:rsid w:val="00240C02"/>
    <w:rsid w:val="00247A7E"/>
    <w:rsid w:val="002504B2"/>
    <w:rsid w:val="00260CBB"/>
    <w:rsid w:val="0026133E"/>
    <w:rsid w:val="00261669"/>
    <w:rsid w:val="00263A7B"/>
    <w:rsid w:val="00265111"/>
    <w:rsid w:val="00265D68"/>
    <w:rsid w:val="002722E1"/>
    <w:rsid w:val="00272F7E"/>
    <w:rsid w:val="00273518"/>
    <w:rsid w:val="00273E52"/>
    <w:rsid w:val="00280A80"/>
    <w:rsid w:val="00280D5A"/>
    <w:rsid w:val="00282F98"/>
    <w:rsid w:val="00283E66"/>
    <w:rsid w:val="002850EF"/>
    <w:rsid w:val="0028630C"/>
    <w:rsid w:val="002874EB"/>
    <w:rsid w:val="00291707"/>
    <w:rsid w:val="00291B11"/>
    <w:rsid w:val="002929FA"/>
    <w:rsid w:val="0029439F"/>
    <w:rsid w:val="002A224A"/>
    <w:rsid w:val="002A2334"/>
    <w:rsid w:val="002A2531"/>
    <w:rsid w:val="002A2BDD"/>
    <w:rsid w:val="002A2EAE"/>
    <w:rsid w:val="002A2FCE"/>
    <w:rsid w:val="002A4439"/>
    <w:rsid w:val="002B031F"/>
    <w:rsid w:val="002B0D1F"/>
    <w:rsid w:val="002B172E"/>
    <w:rsid w:val="002B1F2E"/>
    <w:rsid w:val="002B2F42"/>
    <w:rsid w:val="002B3021"/>
    <w:rsid w:val="002B3CC0"/>
    <w:rsid w:val="002C12BD"/>
    <w:rsid w:val="002C28F5"/>
    <w:rsid w:val="002C36DA"/>
    <w:rsid w:val="002C3DDF"/>
    <w:rsid w:val="002C450C"/>
    <w:rsid w:val="002C5DC5"/>
    <w:rsid w:val="002D113B"/>
    <w:rsid w:val="002D37B5"/>
    <w:rsid w:val="002D38DC"/>
    <w:rsid w:val="002D6DB0"/>
    <w:rsid w:val="002E4AC8"/>
    <w:rsid w:val="002E5558"/>
    <w:rsid w:val="002E6F85"/>
    <w:rsid w:val="002E7800"/>
    <w:rsid w:val="002F0689"/>
    <w:rsid w:val="002F139F"/>
    <w:rsid w:val="002F2B34"/>
    <w:rsid w:val="002F3580"/>
    <w:rsid w:val="00300E2A"/>
    <w:rsid w:val="00301565"/>
    <w:rsid w:val="00304EB4"/>
    <w:rsid w:val="00304EB8"/>
    <w:rsid w:val="00307972"/>
    <w:rsid w:val="003105E6"/>
    <w:rsid w:val="00313DD2"/>
    <w:rsid w:val="00314124"/>
    <w:rsid w:val="00320EFB"/>
    <w:rsid w:val="0032279D"/>
    <w:rsid w:val="00323A46"/>
    <w:rsid w:val="00324925"/>
    <w:rsid w:val="003249B5"/>
    <w:rsid w:val="00326445"/>
    <w:rsid w:val="003266D7"/>
    <w:rsid w:val="00327945"/>
    <w:rsid w:val="00327956"/>
    <w:rsid w:val="00331365"/>
    <w:rsid w:val="00331F2D"/>
    <w:rsid w:val="003351ED"/>
    <w:rsid w:val="00335A60"/>
    <w:rsid w:val="003368A4"/>
    <w:rsid w:val="00336C17"/>
    <w:rsid w:val="00337A33"/>
    <w:rsid w:val="00340B09"/>
    <w:rsid w:val="00345226"/>
    <w:rsid w:val="00345B92"/>
    <w:rsid w:val="00346C26"/>
    <w:rsid w:val="00351457"/>
    <w:rsid w:val="00353A2C"/>
    <w:rsid w:val="00354CC0"/>
    <w:rsid w:val="003560B9"/>
    <w:rsid w:val="00357C8A"/>
    <w:rsid w:val="00363C49"/>
    <w:rsid w:val="003651F3"/>
    <w:rsid w:val="003710C4"/>
    <w:rsid w:val="003725A5"/>
    <w:rsid w:val="0037429B"/>
    <w:rsid w:val="003746A7"/>
    <w:rsid w:val="0037710D"/>
    <w:rsid w:val="00377690"/>
    <w:rsid w:val="00380E13"/>
    <w:rsid w:val="0038119A"/>
    <w:rsid w:val="00381407"/>
    <w:rsid w:val="00383A32"/>
    <w:rsid w:val="00385257"/>
    <w:rsid w:val="00387C98"/>
    <w:rsid w:val="00390BFC"/>
    <w:rsid w:val="00393639"/>
    <w:rsid w:val="00396440"/>
    <w:rsid w:val="003968EE"/>
    <w:rsid w:val="003A1CF7"/>
    <w:rsid w:val="003A1D90"/>
    <w:rsid w:val="003A3A1A"/>
    <w:rsid w:val="003A3B97"/>
    <w:rsid w:val="003A51DD"/>
    <w:rsid w:val="003A5B69"/>
    <w:rsid w:val="003A6C67"/>
    <w:rsid w:val="003B1208"/>
    <w:rsid w:val="003B55C3"/>
    <w:rsid w:val="003B66EB"/>
    <w:rsid w:val="003C1090"/>
    <w:rsid w:val="003C46A7"/>
    <w:rsid w:val="003C6246"/>
    <w:rsid w:val="003C647B"/>
    <w:rsid w:val="003C7B33"/>
    <w:rsid w:val="003D08BE"/>
    <w:rsid w:val="003D2602"/>
    <w:rsid w:val="003D2B3A"/>
    <w:rsid w:val="003D2EC3"/>
    <w:rsid w:val="003D4EF4"/>
    <w:rsid w:val="003D7175"/>
    <w:rsid w:val="003D7242"/>
    <w:rsid w:val="003E2565"/>
    <w:rsid w:val="003E30E3"/>
    <w:rsid w:val="003E5A6E"/>
    <w:rsid w:val="003E7062"/>
    <w:rsid w:val="003F0541"/>
    <w:rsid w:val="003F0BA8"/>
    <w:rsid w:val="003F275F"/>
    <w:rsid w:val="003F4E6A"/>
    <w:rsid w:val="00403838"/>
    <w:rsid w:val="00403E5C"/>
    <w:rsid w:val="004079EC"/>
    <w:rsid w:val="00412B6E"/>
    <w:rsid w:val="00413DD2"/>
    <w:rsid w:val="004172DF"/>
    <w:rsid w:val="004204CD"/>
    <w:rsid w:val="00420961"/>
    <w:rsid w:val="00421EC1"/>
    <w:rsid w:val="0042216E"/>
    <w:rsid w:val="00426489"/>
    <w:rsid w:val="00426B93"/>
    <w:rsid w:val="00427E84"/>
    <w:rsid w:val="00431BDD"/>
    <w:rsid w:val="0043306F"/>
    <w:rsid w:val="00434143"/>
    <w:rsid w:val="004368FE"/>
    <w:rsid w:val="00442685"/>
    <w:rsid w:val="00444120"/>
    <w:rsid w:val="00445EF2"/>
    <w:rsid w:val="004463B3"/>
    <w:rsid w:val="00447AF3"/>
    <w:rsid w:val="00452B64"/>
    <w:rsid w:val="00453075"/>
    <w:rsid w:val="00453219"/>
    <w:rsid w:val="00453464"/>
    <w:rsid w:val="00454571"/>
    <w:rsid w:val="0045533D"/>
    <w:rsid w:val="004555AC"/>
    <w:rsid w:val="004566AC"/>
    <w:rsid w:val="00456D95"/>
    <w:rsid w:val="004612A8"/>
    <w:rsid w:val="00465678"/>
    <w:rsid w:val="004657D7"/>
    <w:rsid w:val="00465D7A"/>
    <w:rsid w:val="00466A78"/>
    <w:rsid w:val="00466B10"/>
    <w:rsid w:val="00466D54"/>
    <w:rsid w:val="0046786D"/>
    <w:rsid w:val="00472A49"/>
    <w:rsid w:val="00473CD8"/>
    <w:rsid w:val="00474CDD"/>
    <w:rsid w:val="0047552C"/>
    <w:rsid w:val="00480CDD"/>
    <w:rsid w:val="00482C8F"/>
    <w:rsid w:val="00490108"/>
    <w:rsid w:val="00491610"/>
    <w:rsid w:val="004924B1"/>
    <w:rsid w:val="00493068"/>
    <w:rsid w:val="00493D7E"/>
    <w:rsid w:val="00496E39"/>
    <w:rsid w:val="004A08D6"/>
    <w:rsid w:val="004A1A9C"/>
    <w:rsid w:val="004A2127"/>
    <w:rsid w:val="004A2EA2"/>
    <w:rsid w:val="004A494A"/>
    <w:rsid w:val="004A5D3A"/>
    <w:rsid w:val="004B0B70"/>
    <w:rsid w:val="004B1281"/>
    <w:rsid w:val="004B12A3"/>
    <w:rsid w:val="004B34E0"/>
    <w:rsid w:val="004B679C"/>
    <w:rsid w:val="004B6818"/>
    <w:rsid w:val="004B7455"/>
    <w:rsid w:val="004B7E06"/>
    <w:rsid w:val="004C0677"/>
    <w:rsid w:val="004C163A"/>
    <w:rsid w:val="004C2C18"/>
    <w:rsid w:val="004C34CC"/>
    <w:rsid w:val="004C3787"/>
    <w:rsid w:val="004C4941"/>
    <w:rsid w:val="004C4BD2"/>
    <w:rsid w:val="004C566E"/>
    <w:rsid w:val="004C579D"/>
    <w:rsid w:val="004C59D1"/>
    <w:rsid w:val="004C6AF3"/>
    <w:rsid w:val="004C6D31"/>
    <w:rsid w:val="004C7238"/>
    <w:rsid w:val="004D2221"/>
    <w:rsid w:val="004D5465"/>
    <w:rsid w:val="004E1E97"/>
    <w:rsid w:val="004E3782"/>
    <w:rsid w:val="004E3DB9"/>
    <w:rsid w:val="004F3CB8"/>
    <w:rsid w:val="004F608B"/>
    <w:rsid w:val="004F797A"/>
    <w:rsid w:val="004F7A0A"/>
    <w:rsid w:val="004F7F31"/>
    <w:rsid w:val="005008F0"/>
    <w:rsid w:val="00500CC6"/>
    <w:rsid w:val="00500FB4"/>
    <w:rsid w:val="00503EA9"/>
    <w:rsid w:val="0050560B"/>
    <w:rsid w:val="0050591F"/>
    <w:rsid w:val="00505AE2"/>
    <w:rsid w:val="00506F21"/>
    <w:rsid w:val="00507E8F"/>
    <w:rsid w:val="005110DE"/>
    <w:rsid w:val="005129CF"/>
    <w:rsid w:val="00513DBA"/>
    <w:rsid w:val="00514828"/>
    <w:rsid w:val="0051715D"/>
    <w:rsid w:val="00517425"/>
    <w:rsid w:val="0051755D"/>
    <w:rsid w:val="005203F3"/>
    <w:rsid w:val="00520DE1"/>
    <w:rsid w:val="00521FFA"/>
    <w:rsid w:val="005224D7"/>
    <w:rsid w:val="00523581"/>
    <w:rsid w:val="00525AAF"/>
    <w:rsid w:val="00526770"/>
    <w:rsid w:val="00530D78"/>
    <w:rsid w:val="0053279D"/>
    <w:rsid w:val="0053386F"/>
    <w:rsid w:val="00533F5F"/>
    <w:rsid w:val="00534ED4"/>
    <w:rsid w:val="0053530C"/>
    <w:rsid w:val="0053631B"/>
    <w:rsid w:val="0053729B"/>
    <w:rsid w:val="00541396"/>
    <w:rsid w:val="00541426"/>
    <w:rsid w:val="00541A3D"/>
    <w:rsid w:val="00541D08"/>
    <w:rsid w:val="00543291"/>
    <w:rsid w:val="00543CA4"/>
    <w:rsid w:val="00547407"/>
    <w:rsid w:val="0055066F"/>
    <w:rsid w:val="00551E20"/>
    <w:rsid w:val="005540C6"/>
    <w:rsid w:val="00554FBE"/>
    <w:rsid w:val="005551D5"/>
    <w:rsid w:val="00555682"/>
    <w:rsid w:val="00561AEC"/>
    <w:rsid w:val="005621F2"/>
    <w:rsid w:val="0056353F"/>
    <w:rsid w:val="00564E77"/>
    <w:rsid w:val="0056717A"/>
    <w:rsid w:val="00567254"/>
    <w:rsid w:val="00571F30"/>
    <w:rsid w:val="00575311"/>
    <w:rsid w:val="00577E80"/>
    <w:rsid w:val="005818ED"/>
    <w:rsid w:val="00581F3C"/>
    <w:rsid w:val="0058244B"/>
    <w:rsid w:val="0058289F"/>
    <w:rsid w:val="005858C0"/>
    <w:rsid w:val="00585AC2"/>
    <w:rsid w:val="00587005"/>
    <w:rsid w:val="00590629"/>
    <w:rsid w:val="005908A7"/>
    <w:rsid w:val="00592938"/>
    <w:rsid w:val="005A0355"/>
    <w:rsid w:val="005A4C62"/>
    <w:rsid w:val="005A64DC"/>
    <w:rsid w:val="005A7AB0"/>
    <w:rsid w:val="005B0099"/>
    <w:rsid w:val="005B1969"/>
    <w:rsid w:val="005C0518"/>
    <w:rsid w:val="005C36AF"/>
    <w:rsid w:val="005C44A9"/>
    <w:rsid w:val="005C76CB"/>
    <w:rsid w:val="005C79D2"/>
    <w:rsid w:val="005D5AFD"/>
    <w:rsid w:val="005D5B14"/>
    <w:rsid w:val="005D6566"/>
    <w:rsid w:val="005D7024"/>
    <w:rsid w:val="005E124A"/>
    <w:rsid w:val="005E3431"/>
    <w:rsid w:val="005E5F8D"/>
    <w:rsid w:val="005F1CA7"/>
    <w:rsid w:val="005F4679"/>
    <w:rsid w:val="005F5E23"/>
    <w:rsid w:val="005F76A4"/>
    <w:rsid w:val="006000AC"/>
    <w:rsid w:val="006000DA"/>
    <w:rsid w:val="00600475"/>
    <w:rsid w:val="00600658"/>
    <w:rsid w:val="00601311"/>
    <w:rsid w:val="006017DC"/>
    <w:rsid w:val="00602553"/>
    <w:rsid w:val="00604272"/>
    <w:rsid w:val="00607046"/>
    <w:rsid w:val="00607631"/>
    <w:rsid w:val="006078BB"/>
    <w:rsid w:val="00610601"/>
    <w:rsid w:val="00614292"/>
    <w:rsid w:val="006153CA"/>
    <w:rsid w:val="0061559D"/>
    <w:rsid w:val="006158C5"/>
    <w:rsid w:val="006205E1"/>
    <w:rsid w:val="006227FA"/>
    <w:rsid w:val="0062300E"/>
    <w:rsid w:val="00624DC1"/>
    <w:rsid w:val="006265DD"/>
    <w:rsid w:val="0062716E"/>
    <w:rsid w:val="006300E7"/>
    <w:rsid w:val="006361A7"/>
    <w:rsid w:val="00640867"/>
    <w:rsid w:val="006408F5"/>
    <w:rsid w:val="00641A72"/>
    <w:rsid w:val="00642AC9"/>
    <w:rsid w:val="00643D9A"/>
    <w:rsid w:val="00643E3F"/>
    <w:rsid w:val="00644B65"/>
    <w:rsid w:val="006455BD"/>
    <w:rsid w:val="006456DE"/>
    <w:rsid w:val="00646B17"/>
    <w:rsid w:val="00647E33"/>
    <w:rsid w:val="00650C06"/>
    <w:rsid w:val="006535A5"/>
    <w:rsid w:val="0065511D"/>
    <w:rsid w:val="00655F30"/>
    <w:rsid w:val="0066349A"/>
    <w:rsid w:val="00664586"/>
    <w:rsid w:val="00670048"/>
    <w:rsid w:val="0067237A"/>
    <w:rsid w:val="00672E33"/>
    <w:rsid w:val="00674680"/>
    <w:rsid w:val="006766E4"/>
    <w:rsid w:val="00676ED5"/>
    <w:rsid w:val="006811DA"/>
    <w:rsid w:val="006815B3"/>
    <w:rsid w:val="006832C9"/>
    <w:rsid w:val="00684B2F"/>
    <w:rsid w:val="00690ED3"/>
    <w:rsid w:val="00691EA3"/>
    <w:rsid w:val="00695F52"/>
    <w:rsid w:val="0069649E"/>
    <w:rsid w:val="006A05A1"/>
    <w:rsid w:val="006A097D"/>
    <w:rsid w:val="006A0E28"/>
    <w:rsid w:val="006A1EFB"/>
    <w:rsid w:val="006A4B89"/>
    <w:rsid w:val="006B1C3C"/>
    <w:rsid w:val="006B2A2A"/>
    <w:rsid w:val="006B4C6F"/>
    <w:rsid w:val="006B5B3A"/>
    <w:rsid w:val="006B5F73"/>
    <w:rsid w:val="006B624A"/>
    <w:rsid w:val="006C0B2E"/>
    <w:rsid w:val="006C1244"/>
    <w:rsid w:val="006C1C9B"/>
    <w:rsid w:val="006C21EF"/>
    <w:rsid w:val="006C2375"/>
    <w:rsid w:val="006D17C1"/>
    <w:rsid w:val="006D2E4C"/>
    <w:rsid w:val="006D3E7B"/>
    <w:rsid w:val="006D4D34"/>
    <w:rsid w:val="006D5BEB"/>
    <w:rsid w:val="006D638B"/>
    <w:rsid w:val="006D6E03"/>
    <w:rsid w:val="006D75B2"/>
    <w:rsid w:val="006E0E03"/>
    <w:rsid w:val="006E154D"/>
    <w:rsid w:val="006E2EB4"/>
    <w:rsid w:val="006E5372"/>
    <w:rsid w:val="006F0D9B"/>
    <w:rsid w:val="006F23B7"/>
    <w:rsid w:val="006F4C7D"/>
    <w:rsid w:val="006F64F9"/>
    <w:rsid w:val="00702B55"/>
    <w:rsid w:val="00703613"/>
    <w:rsid w:val="00703B61"/>
    <w:rsid w:val="00704AFD"/>
    <w:rsid w:val="00705B36"/>
    <w:rsid w:val="00706A56"/>
    <w:rsid w:val="00706ED0"/>
    <w:rsid w:val="0070718B"/>
    <w:rsid w:val="007079E3"/>
    <w:rsid w:val="0071301E"/>
    <w:rsid w:val="00722564"/>
    <w:rsid w:val="007240E3"/>
    <w:rsid w:val="00727029"/>
    <w:rsid w:val="00727489"/>
    <w:rsid w:val="00731C28"/>
    <w:rsid w:val="00734353"/>
    <w:rsid w:val="00735F0F"/>
    <w:rsid w:val="00737855"/>
    <w:rsid w:val="007430CB"/>
    <w:rsid w:val="00744DC1"/>
    <w:rsid w:val="00745D62"/>
    <w:rsid w:val="00746E36"/>
    <w:rsid w:val="00746F08"/>
    <w:rsid w:val="00753F05"/>
    <w:rsid w:val="007541D7"/>
    <w:rsid w:val="00754236"/>
    <w:rsid w:val="007559CD"/>
    <w:rsid w:val="00756AA6"/>
    <w:rsid w:val="007614E7"/>
    <w:rsid w:val="00761CE7"/>
    <w:rsid w:val="007655DB"/>
    <w:rsid w:val="00775E02"/>
    <w:rsid w:val="00782799"/>
    <w:rsid w:val="00783691"/>
    <w:rsid w:val="00787916"/>
    <w:rsid w:val="00790088"/>
    <w:rsid w:val="00792229"/>
    <w:rsid w:val="00794694"/>
    <w:rsid w:val="00797509"/>
    <w:rsid w:val="007A1276"/>
    <w:rsid w:val="007A2397"/>
    <w:rsid w:val="007A26E8"/>
    <w:rsid w:val="007A3989"/>
    <w:rsid w:val="007A418B"/>
    <w:rsid w:val="007A79A1"/>
    <w:rsid w:val="007A7D03"/>
    <w:rsid w:val="007B2B39"/>
    <w:rsid w:val="007B38D4"/>
    <w:rsid w:val="007B7BAB"/>
    <w:rsid w:val="007C4A4E"/>
    <w:rsid w:val="007C579D"/>
    <w:rsid w:val="007C5C06"/>
    <w:rsid w:val="007C65A2"/>
    <w:rsid w:val="007C6860"/>
    <w:rsid w:val="007C7A3E"/>
    <w:rsid w:val="007D0E00"/>
    <w:rsid w:val="007D0E0E"/>
    <w:rsid w:val="007D435E"/>
    <w:rsid w:val="007D4831"/>
    <w:rsid w:val="007D50AF"/>
    <w:rsid w:val="007E1FB7"/>
    <w:rsid w:val="007E67B2"/>
    <w:rsid w:val="007E6C3A"/>
    <w:rsid w:val="007F2A48"/>
    <w:rsid w:val="007F2DC2"/>
    <w:rsid w:val="007F352D"/>
    <w:rsid w:val="007F6ACF"/>
    <w:rsid w:val="007F7343"/>
    <w:rsid w:val="00802073"/>
    <w:rsid w:val="008040B5"/>
    <w:rsid w:val="008049EE"/>
    <w:rsid w:val="008069C2"/>
    <w:rsid w:val="00811940"/>
    <w:rsid w:val="00824A4C"/>
    <w:rsid w:val="00824BB4"/>
    <w:rsid w:val="008253DE"/>
    <w:rsid w:val="00826B55"/>
    <w:rsid w:val="00826D51"/>
    <w:rsid w:val="00830CA5"/>
    <w:rsid w:val="00830DE7"/>
    <w:rsid w:val="0083176B"/>
    <w:rsid w:val="008351DC"/>
    <w:rsid w:val="00836932"/>
    <w:rsid w:val="00840647"/>
    <w:rsid w:val="00845815"/>
    <w:rsid w:val="00845AA6"/>
    <w:rsid w:val="008469DE"/>
    <w:rsid w:val="00852BEA"/>
    <w:rsid w:val="00853D76"/>
    <w:rsid w:val="008578B3"/>
    <w:rsid w:val="00857DB3"/>
    <w:rsid w:val="00870873"/>
    <w:rsid w:val="00870B6B"/>
    <w:rsid w:val="00871199"/>
    <w:rsid w:val="00871E97"/>
    <w:rsid w:val="00873BAD"/>
    <w:rsid w:val="008743B4"/>
    <w:rsid w:val="00877440"/>
    <w:rsid w:val="0088088A"/>
    <w:rsid w:val="00880B05"/>
    <w:rsid w:val="00881018"/>
    <w:rsid w:val="008819A5"/>
    <w:rsid w:val="00882495"/>
    <w:rsid w:val="00883143"/>
    <w:rsid w:val="00883516"/>
    <w:rsid w:val="0088460A"/>
    <w:rsid w:val="00884A6B"/>
    <w:rsid w:val="00885ED1"/>
    <w:rsid w:val="00893B6B"/>
    <w:rsid w:val="0089556E"/>
    <w:rsid w:val="008978A8"/>
    <w:rsid w:val="008A2163"/>
    <w:rsid w:val="008A2571"/>
    <w:rsid w:val="008B0EF4"/>
    <w:rsid w:val="008B29EF"/>
    <w:rsid w:val="008B482A"/>
    <w:rsid w:val="008B4A01"/>
    <w:rsid w:val="008B655F"/>
    <w:rsid w:val="008B6E16"/>
    <w:rsid w:val="008C007E"/>
    <w:rsid w:val="008C1DA8"/>
    <w:rsid w:val="008C1F10"/>
    <w:rsid w:val="008C204D"/>
    <w:rsid w:val="008C78C1"/>
    <w:rsid w:val="008C7E7B"/>
    <w:rsid w:val="008D05AD"/>
    <w:rsid w:val="008D1C68"/>
    <w:rsid w:val="008D2FD3"/>
    <w:rsid w:val="008D307E"/>
    <w:rsid w:val="008D73EA"/>
    <w:rsid w:val="008D79B1"/>
    <w:rsid w:val="008E0126"/>
    <w:rsid w:val="008E2805"/>
    <w:rsid w:val="008E44E9"/>
    <w:rsid w:val="008E7280"/>
    <w:rsid w:val="008E73AA"/>
    <w:rsid w:val="008F0347"/>
    <w:rsid w:val="008F06D8"/>
    <w:rsid w:val="008F393A"/>
    <w:rsid w:val="008F495E"/>
    <w:rsid w:val="008F502B"/>
    <w:rsid w:val="008F5079"/>
    <w:rsid w:val="008F5888"/>
    <w:rsid w:val="008F5B2C"/>
    <w:rsid w:val="008F76D4"/>
    <w:rsid w:val="009014D9"/>
    <w:rsid w:val="00901930"/>
    <w:rsid w:val="00903DBE"/>
    <w:rsid w:val="00903FDA"/>
    <w:rsid w:val="009051B3"/>
    <w:rsid w:val="009055CF"/>
    <w:rsid w:val="00906E56"/>
    <w:rsid w:val="00911AA2"/>
    <w:rsid w:val="009124DD"/>
    <w:rsid w:val="00914266"/>
    <w:rsid w:val="00915A3B"/>
    <w:rsid w:val="00916DDB"/>
    <w:rsid w:val="0092076A"/>
    <w:rsid w:val="0092258C"/>
    <w:rsid w:val="00925E8C"/>
    <w:rsid w:val="0092678D"/>
    <w:rsid w:val="009277F6"/>
    <w:rsid w:val="0093016E"/>
    <w:rsid w:val="009301BD"/>
    <w:rsid w:val="0093102A"/>
    <w:rsid w:val="00931772"/>
    <w:rsid w:val="00931B37"/>
    <w:rsid w:val="00932DB8"/>
    <w:rsid w:val="009403D7"/>
    <w:rsid w:val="00940449"/>
    <w:rsid w:val="009429BA"/>
    <w:rsid w:val="00942E36"/>
    <w:rsid w:val="00944547"/>
    <w:rsid w:val="00947B4B"/>
    <w:rsid w:val="00947DEB"/>
    <w:rsid w:val="009534CF"/>
    <w:rsid w:val="009549B9"/>
    <w:rsid w:val="009578D2"/>
    <w:rsid w:val="00962A8B"/>
    <w:rsid w:val="0097065F"/>
    <w:rsid w:val="00973E66"/>
    <w:rsid w:val="009825E6"/>
    <w:rsid w:val="0098384D"/>
    <w:rsid w:val="00983C9A"/>
    <w:rsid w:val="00986EC6"/>
    <w:rsid w:val="00990111"/>
    <w:rsid w:val="0099282E"/>
    <w:rsid w:val="0099291E"/>
    <w:rsid w:val="00993396"/>
    <w:rsid w:val="00993EAC"/>
    <w:rsid w:val="00997C23"/>
    <w:rsid w:val="009A02B7"/>
    <w:rsid w:val="009A787E"/>
    <w:rsid w:val="009B1FC6"/>
    <w:rsid w:val="009B550C"/>
    <w:rsid w:val="009B7884"/>
    <w:rsid w:val="009C014B"/>
    <w:rsid w:val="009C1341"/>
    <w:rsid w:val="009C2ECF"/>
    <w:rsid w:val="009C47DF"/>
    <w:rsid w:val="009C5EEC"/>
    <w:rsid w:val="009C72B6"/>
    <w:rsid w:val="009D3AE1"/>
    <w:rsid w:val="009D65C2"/>
    <w:rsid w:val="009E1B6D"/>
    <w:rsid w:val="009E1CE0"/>
    <w:rsid w:val="009E2DC6"/>
    <w:rsid w:val="009F3870"/>
    <w:rsid w:val="009F3FD1"/>
    <w:rsid w:val="009F5118"/>
    <w:rsid w:val="00A01CA4"/>
    <w:rsid w:val="00A03286"/>
    <w:rsid w:val="00A0353B"/>
    <w:rsid w:val="00A057ED"/>
    <w:rsid w:val="00A070A8"/>
    <w:rsid w:val="00A115BA"/>
    <w:rsid w:val="00A12449"/>
    <w:rsid w:val="00A137D7"/>
    <w:rsid w:val="00A13C02"/>
    <w:rsid w:val="00A1408B"/>
    <w:rsid w:val="00A15D6F"/>
    <w:rsid w:val="00A1692E"/>
    <w:rsid w:val="00A17747"/>
    <w:rsid w:val="00A21CF2"/>
    <w:rsid w:val="00A226A2"/>
    <w:rsid w:val="00A233A9"/>
    <w:rsid w:val="00A25347"/>
    <w:rsid w:val="00A2603B"/>
    <w:rsid w:val="00A32468"/>
    <w:rsid w:val="00A32B86"/>
    <w:rsid w:val="00A33C6D"/>
    <w:rsid w:val="00A4427D"/>
    <w:rsid w:val="00A45B1C"/>
    <w:rsid w:val="00A47E0E"/>
    <w:rsid w:val="00A511F5"/>
    <w:rsid w:val="00A52154"/>
    <w:rsid w:val="00A544E1"/>
    <w:rsid w:val="00A55202"/>
    <w:rsid w:val="00A6274A"/>
    <w:rsid w:val="00A6281C"/>
    <w:rsid w:val="00A65703"/>
    <w:rsid w:val="00A660B1"/>
    <w:rsid w:val="00A71122"/>
    <w:rsid w:val="00A71CE1"/>
    <w:rsid w:val="00A7310F"/>
    <w:rsid w:val="00A76F9D"/>
    <w:rsid w:val="00A779D9"/>
    <w:rsid w:val="00A82380"/>
    <w:rsid w:val="00A85AF3"/>
    <w:rsid w:val="00A907D7"/>
    <w:rsid w:val="00A90EEC"/>
    <w:rsid w:val="00A92B0C"/>
    <w:rsid w:val="00A935BA"/>
    <w:rsid w:val="00A93830"/>
    <w:rsid w:val="00A94BB4"/>
    <w:rsid w:val="00AA048D"/>
    <w:rsid w:val="00AA0DA8"/>
    <w:rsid w:val="00AB03BC"/>
    <w:rsid w:val="00AB0FBE"/>
    <w:rsid w:val="00AB1607"/>
    <w:rsid w:val="00AB6AFD"/>
    <w:rsid w:val="00AB794A"/>
    <w:rsid w:val="00AC03BD"/>
    <w:rsid w:val="00AC1B02"/>
    <w:rsid w:val="00AC2890"/>
    <w:rsid w:val="00AC2C77"/>
    <w:rsid w:val="00AC4126"/>
    <w:rsid w:val="00AD05A8"/>
    <w:rsid w:val="00AD4BF1"/>
    <w:rsid w:val="00AD5207"/>
    <w:rsid w:val="00AD5648"/>
    <w:rsid w:val="00AD746B"/>
    <w:rsid w:val="00AE44DA"/>
    <w:rsid w:val="00AE46A4"/>
    <w:rsid w:val="00AE4A38"/>
    <w:rsid w:val="00AE4B9F"/>
    <w:rsid w:val="00AE4F2B"/>
    <w:rsid w:val="00AE6803"/>
    <w:rsid w:val="00AE6D0F"/>
    <w:rsid w:val="00AF1F68"/>
    <w:rsid w:val="00AF6C7B"/>
    <w:rsid w:val="00AF7445"/>
    <w:rsid w:val="00B00D66"/>
    <w:rsid w:val="00B030B8"/>
    <w:rsid w:val="00B11CC9"/>
    <w:rsid w:val="00B136B6"/>
    <w:rsid w:val="00B208BE"/>
    <w:rsid w:val="00B25EF9"/>
    <w:rsid w:val="00B26139"/>
    <w:rsid w:val="00B26D8F"/>
    <w:rsid w:val="00B301C8"/>
    <w:rsid w:val="00B3024E"/>
    <w:rsid w:val="00B30FCD"/>
    <w:rsid w:val="00B32FB1"/>
    <w:rsid w:val="00B33115"/>
    <w:rsid w:val="00B3360D"/>
    <w:rsid w:val="00B33A9B"/>
    <w:rsid w:val="00B33C2F"/>
    <w:rsid w:val="00B40CF7"/>
    <w:rsid w:val="00B463E8"/>
    <w:rsid w:val="00B5153D"/>
    <w:rsid w:val="00B56617"/>
    <w:rsid w:val="00B576F8"/>
    <w:rsid w:val="00B62806"/>
    <w:rsid w:val="00B6471C"/>
    <w:rsid w:val="00B662EA"/>
    <w:rsid w:val="00B66AFB"/>
    <w:rsid w:val="00B67B45"/>
    <w:rsid w:val="00B67B81"/>
    <w:rsid w:val="00B70A63"/>
    <w:rsid w:val="00B730D1"/>
    <w:rsid w:val="00B753F2"/>
    <w:rsid w:val="00B84CA3"/>
    <w:rsid w:val="00B92740"/>
    <w:rsid w:val="00B92A1D"/>
    <w:rsid w:val="00B93CCE"/>
    <w:rsid w:val="00B9480A"/>
    <w:rsid w:val="00B9727D"/>
    <w:rsid w:val="00B97902"/>
    <w:rsid w:val="00BA0B37"/>
    <w:rsid w:val="00BA3A8F"/>
    <w:rsid w:val="00BA676D"/>
    <w:rsid w:val="00BA7994"/>
    <w:rsid w:val="00BB1001"/>
    <w:rsid w:val="00BB18C7"/>
    <w:rsid w:val="00BB4930"/>
    <w:rsid w:val="00BB5711"/>
    <w:rsid w:val="00BC2797"/>
    <w:rsid w:val="00BC3AAC"/>
    <w:rsid w:val="00BC48B6"/>
    <w:rsid w:val="00BC52CA"/>
    <w:rsid w:val="00BC5B7B"/>
    <w:rsid w:val="00BC5EC6"/>
    <w:rsid w:val="00BC6058"/>
    <w:rsid w:val="00BD17B5"/>
    <w:rsid w:val="00BD22FC"/>
    <w:rsid w:val="00BD5FF1"/>
    <w:rsid w:val="00BD65D9"/>
    <w:rsid w:val="00BE128A"/>
    <w:rsid w:val="00BE3E93"/>
    <w:rsid w:val="00BE4839"/>
    <w:rsid w:val="00BE63E7"/>
    <w:rsid w:val="00BF0216"/>
    <w:rsid w:val="00BF0B46"/>
    <w:rsid w:val="00BF0F50"/>
    <w:rsid w:val="00BF1333"/>
    <w:rsid w:val="00BF27F9"/>
    <w:rsid w:val="00BF39D9"/>
    <w:rsid w:val="00BF7046"/>
    <w:rsid w:val="00C00CE9"/>
    <w:rsid w:val="00C018CB"/>
    <w:rsid w:val="00C01FCE"/>
    <w:rsid w:val="00C02D2C"/>
    <w:rsid w:val="00C0544D"/>
    <w:rsid w:val="00C05F51"/>
    <w:rsid w:val="00C10937"/>
    <w:rsid w:val="00C14CC5"/>
    <w:rsid w:val="00C16AE3"/>
    <w:rsid w:val="00C170E9"/>
    <w:rsid w:val="00C17673"/>
    <w:rsid w:val="00C17DF4"/>
    <w:rsid w:val="00C2029D"/>
    <w:rsid w:val="00C23112"/>
    <w:rsid w:val="00C24C65"/>
    <w:rsid w:val="00C274E7"/>
    <w:rsid w:val="00C327A7"/>
    <w:rsid w:val="00C33E71"/>
    <w:rsid w:val="00C37E74"/>
    <w:rsid w:val="00C40760"/>
    <w:rsid w:val="00C42370"/>
    <w:rsid w:val="00C46952"/>
    <w:rsid w:val="00C46991"/>
    <w:rsid w:val="00C502F5"/>
    <w:rsid w:val="00C545C6"/>
    <w:rsid w:val="00C54A2F"/>
    <w:rsid w:val="00C557CE"/>
    <w:rsid w:val="00C55A3C"/>
    <w:rsid w:val="00C601F8"/>
    <w:rsid w:val="00C60934"/>
    <w:rsid w:val="00C6363B"/>
    <w:rsid w:val="00C70585"/>
    <w:rsid w:val="00C70939"/>
    <w:rsid w:val="00C72370"/>
    <w:rsid w:val="00C72AA3"/>
    <w:rsid w:val="00C737EA"/>
    <w:rsid w:val="00C738C0"/>
    <w:rsid w:val="00C76BE7"/>
    <w:rsid w:val="00C80B52"/>
    <w:rsid w:val="00C80CDB"/>
    <w:rsid w:val="00C81F8A"/>
    <w:rsid w:val="00C843FF"/>
    <w:rsid w:val="00C85627"/>
    <w:rsid w:val="00C85DEB"/>
    <w:rsid w:val="00C934DD"/>
    <w:rsid w:val="00C938F5"/>
    <w:rsid w:val="00C977BF"/>
    <w:rsid w:val="00CA0657"/>
    <w:rsid w:val="00CA265B"/>
    <w:rsid w:val="00CA40D1"/>
    <w:rsid w:val="00CA7967"/>
    <w:rsid w:val="00CB50FB"/>
    <w:rsid w:val="00CC1874"/>
    <w:rsid w:val="00CC1B77"/>
    <w:rsid w:val="00CC2C83"/>
    <w:rsid w:val="00CC5461"/>
    <w:rsid w:val="00CC599D"/>
    <w:rsid w:val="00CC5BDB"/>
    <w:rsid w:val="00CC7E40"/>
    <w:rsid w:val="00CD0960"/>
    <w:rsid w:val="00CD1217"/>
    <w:rsid w:val="00CD15FA"/>
    <w:rsid w:val="00CD38E8"/>
    <w:rsid w:val="00CD425E"/>
    <w:rsid w:val="00CD6846"/>
    <w:rsid w:val="00CE1489"/>
    <w:rsid w:val="00CE3091"/>
    <w:rsid w:val="00CE6946"/>
    <w:rsid w:val="00CE6D39"/>
    <w:rsid w:val="00CF267D"/>
    <w:rsid w:val="00CF2F0A"/>
    <w:rsid w:val="00CF5341"/>
    <w:rsid w:val="00D018F6"/>
    <w:rsid w:val="00D03CC7"/>
    <w:rsid w:val="00D0551B"/>
    <w:rsid w:val="00D06877"/>
    <w:rsid w:val="00D07B39"/>
    <w:rsid w:val="00D10A7A"/>
    <w:rsid w:val="00D1123B"/>
    <w:rsid w:val="00D12821"/>
    <w:rsid w:val="00D12DD9"/>
    <w:rsid w:val="00D17A4C"/>
    <w:rsid w:val="00D17D80"/>
    <w:rsid w:val="00D20EBA"/>
    <w:rsid w:val="00D224B4"/>
    <w:rsid w:val="00D22978"/>
    <w:rsid w:val="00D24FC0"/>
    <w:rsid w:val="00D257AE"/>
    <w:rsid w:val="00D2625F"/>
    <w:rsid w:val="00D26DBA"/>
    <w:rsid w:val="00D27465"/>
    <w:rsid w:val="00D310E9"/>
    <w:rsid w:val="00D32460"/>
    <w:rsid w:val="00D34124"/>
    <w:rsid w:val="00D341EE"/>
    <w:rsid w:val="00D34B14"/>
    <w:rsid w:val="00D3648C"/>
    <w:rsid w:val="00D466CB"/>
    <w:rsid w:val="00D47937"/>
    <w:rsid w:val="00D524AC"/>
    <w:rsid w:val="00D52587"/>
    <w:rsid w:val="00D537B1"/>
    <w:rsid w:val="00D550CC"/>
    <w:rsid w:val="00D55E4D"/>
    <w:rsid w:val="00D5638B"/>
    <w:rsid w:val="00D5659C"/>
    <w:rsid w:val="00D57774"/>
    <w:rsid w:val="00D6234D"/>
    <w:rsid w:val="00D63D3E"/>
    <w:rsid w:val="00D65221"/>
    <w:rsid w:val="00D73BBF"/>
    <w:rsid w:val="00D75A49"/>
    <w:rsid w:val="00D80420"/>
    <w:rsid w:val="00D8209F"/>
    <w:rsid w:val="00D82342"/>
    <w:rsid w:val="00D828C2"/>
    <w:rsid w:val="00D842A2"/>
    <w:rsid w:val="00D84715"/>
    <w:rsid w:val="00D92913"/>
    <w:rsid w:val="00D92B92"/>
    <w:rsid w:val="00D92D08"/>
    <w:rsid w:val="00D94E67"/>
    <w:rsid w:val="00D962C1"/>
    <w:rsid w:val="00DA0301"/>
    <w:rsid w:val="00DA157B"/>
    <w:rsid w:val="00DA349D"/>
    <w:rsid w:val="00DA36F3"/>
    <w:rsid w:val="00DA44E2"/>
    <w:rsid w:val="00DA51CB"/>
    <w:rsid w:val="00DA5920"/>
    <w:rsid w:val="00DA61BE"/>
    <w:rsid w:val="00DB2A03"/>
    <w:rsid w:val="00DB3018"/>
    <w:rsid w:val="00DB4A21"/>
    <w:rsid w:val="00DB7990"/>
    <w:rsid w:val="00DC0492"/>
    <w:rsid w:val="00DC0CB3"/>
    <w:rsid w:val="00DC1A52"/>
    <w:rsid w:val="00DC6306"/>
    <w:rsid w:val="00DC6393"/>
    <w:rsid w:val="00DC7589"/>
    <w:rsid w:val="00DD08C1"/>
    <w:rsid w:val="00DD0975"/>
    <w:rsid w:val="00DD120F"/>
    <w:rsid w:val="00DD13AF"/>
    <w:rsid w:val="00DD23CE"/>
    <w:rsid w:val="00DD2723"/>
    <w:rsid w:val="00DD2B4F"/>
    <w:rsid w:val="00DD415D"/>
    <w:rsid w:val="00DD4E80"/>
    <w:rsid w:val="00DD7702"/>
    <w:rsid w:val="00DE1057"/>
    <w:rsid w:val="00DE165B"/>
    <w:rsid w:val="00DE380E"/>
    <w:rsid w:val="00DE6D72"/>
    <w:rsid w:val="00DE71AE"/>
    <w:rsid w:val="00DF2A7B"/>
    <w:rsid w:val="00DF4CBA"/>
    <w:rsid w:val="00E00620"/>
    <w:rsid w:val="00E0135A"/>
    <w:rsid w:val="00E049C3"/>
    <w:rsid w:val="00E06BA1"/>
    <w:rsid w:val="00E10751"/>
    <w:rsid w:val="00E12E8D"/>
    <w:rsid w:val="00E14A4F"/>
    <w:rsid w:val="00E1650B"/>
    <w:rsid w:val="00E1665F"/>
    <w:rsid w:val="00E174D1"/>
    <w:rsid w:val="00E202E5"/>
    <w:rsid w:val="00E2071A"/>
    <w:rsid w:val="00E24AE9"/>
    <w:rsid w:val="00E26466"/>
    <w:rsid w:val="00E30AD7"/>
    <w:rsid w:val="00E34A32"/>
    <w:rsid w:val="00E34C23"/>
    <w:rsid w:val="00E35125"/>
    <w:rsid w:val="00E3512A"/>
    <w:rsid w:val="00E353AC"/>
    <w:rsid w:val="00E41EED"/>
    <w:rsid w:val="00E44298"/>
    <w:rsid w:val="00E46411"/>
    <w:rsid w:val="00E50425"/>
    <w:rsid w:val="00E51069"/>
    <w:rsid w:val="00E51522"/>
    <w:rsid w:val="00E55E67"/>
    <w:rsid w:val="00E60223"/>
    <w:rsid w:val="00E6032F"/>
    <w:rsid w:val="00E607DD"/>
    <w:rsid w:val="00E60815"/>
    <w:rsid w:val="00E63F71"/>
    <w:rsid w:val="00E6407F"/>
    <w:rsid w:val="00E65E78"/>
    <w:rsid w:val="00E666D9"/>
    <w:rsid w:val="00E762AD"/>
    <w:rsid w:val="00E80B35"/>
    <w:rsid w:val="00E81C94"/>
    <w:rsid w:val="00E84F19"/>
    <w:rsid w:val="00E875BD"/>
    <w:rsid w:val="00E915E6"/>
    <w:rsid w:val="00E927E8"/>
    <w:rsid w:val="00E9519C"/>
    <w:rsid w:val="00E95869"/>
    <w:rsid w:val="00EA018E"/>
    <w:rsid w:val="00EA09C5"/>
    <w:rsid w:val="00EA2330"/>
    <w:rsid w:val="00EA352D"/>
    <w:rsid w:val="00EA4D8F"/>
    <w:rsid w:val="00EA56B5"/>
    <w:rsid w:val="00EB07C0"/>
    <w:rsid w:val="00EB0FA6"/>
    <w:rsid w:val="00EB321B"/>
    <w:rsid w:val="00EB535B"/>
    <w:rsid w:val="00EB7F5A"/>
    <w:rsid w:val="00EC06FD"/>
    <w:rsid w:val="00EC0737"/>
    <w:rsid w:val="00EC3B41"/>
    <w:rsid w:val="00EC5B49"/>
    <w:rsid w:val="00ED1644"/>
    <w:rsid w:val="00ED1FE7"/>
    <w:rsid w:val="00ED30F0"/>
    <w:rsid w:val="00ED35CF"/>
    <w:rsid w:val="00ED3A6B"/>
    <w:rsid w:val="00ED3C02"/>
    <w:rsid w:val="00ED6924"/>
    <w:rsid w:val="00EE23D5"/>
    <w:rsid w:val="00EE28D5"/>
    <w:rsid w:val="00EE3B80"/>
    <w:rsid w:val="00EE4D48"/>
    <w:rsid w:val="00EE5259"/>
    <w:rsid w:val="00EE52FA"/>
    <w:rsid w:val="00EE54E3"/>
    <w:rsid w:val="00EE65F0"/>
    <w:rsid w:val="00EE6967"/>
    <w:rsid w:val="00EE74C6"/>
    <w:rsid w:val="00EF1EE9"/>
    <w:rsid w:val="00EF2E47"/>
    <w:rsid w:val="00EF4AA9"/>
    <w:rsid w:val="00EF4E4C"/>
    <w:rsid w:val="00EF554D"/>
    <w:rsid w:val="00EF64E9"/>
    <w:rsid w:val="00F00F42"/>
    <w:rsid w:val="00F01DAC"/>
    <w:rsid w:val="00F01FF5"/>
    <w:rsid w:val="00F03568"/>
    <w:rsid w:val="00F06D69"/>
    <w:rsid w:val="00F07EEB"/>
    <w:rsid w:val="00F100F5"/>
    <w:rsid w:val="00F10674"/>
    <w:rsid w:val="00F114D9"/>
    <w:rsid w:val="00F12911"/>
    <w:rsid w:val="00F20964"/>
    <w:rsid w:val="00F21A8C"/>
    <w:rsid w:val="00F23274"/>
    <w:rsid w:val="00F23E8D"/>
    <w:rsid w:val="00F3022F"/>
    <w:rsid w:val="00F32613"/>
    <w:rsid w:val="00F34C94"/>
    <w:rsid w:val="00F35609"/>
    <w:rsid w:val="00F40655"/>
    <w:rsid w:val="00F42A63"/>
    <w:rsid w:val="00F43D7C"/>
    <w:rsid w:val="00F51F5B"/>
    <w:rsid w:val="00F5375C"/>
    <w:rsid w:val="00F57F31"/>
    <w:rsid w:val="00F60575"/>
    <w:rsid w:val="00F60763"/>
    <w:rsid w:val="00F60B62"/>
    <w:rsid w:val="00F61E98"/>
    <w:rsid w:val="00F6365D"/>
    <w:rsid w:val="00F638E2"/>
    <w:rsid w:val="00F65724"/>
    <w:rsid w:val="00F660C0"/>
    <w:rsid w:val="00F663F7"/>
    <w:rsid w:val="00F764A2"/>
    <w:rsid w:val="00F775E9"/>
    <w:rsid w:val="00F77820"/>
    <w:rsid w:val="00F801B5"/>
    <w:rsid w:val="00F80ACE"/>
    <w:rsid w:val="00F8182E"/>
    <w:rsid w:val="00F81B3B"/>
    <w:rsid w:val="00F81D4B"/>
    <w:rsid w:val="00F8320C"/>
    <w:rsid w:val="00F836EA"/>
    <w:rsid w:val="00F83C27"/>
    <w:rsid w:val="00F83DB2"/>
    <w:rsid w:val="00F85188"/>
    <w:rsid w:val="00F85729"/>
    <w:rsid w:val="00F869CA"/>
    <w:rsid w:val="00F9019D"/>
    <w:rsid w:val="00F90F28"/>
    <w:rsid w:val="00F917A0"/>
    <w:rsid w:val="00F91808"/>
    <w:rsid w:val="00F91CE2"/>
    <w:rsid w:val="00F934B3"/>
    <w:rsid w:val="00F935C4"/>
    <w:rsid w:val="00F93E28"/>
    <w:rsid w:val="00F96AF1"/>
    <w:rsid w:val="00FA175F"/>
    <w:rsid w:val="00FA4F4C"/>
    <w:rsid w:val="00FA5AF6"/>
    <w:rsid w:val="00FA5D1B"/>
    <w:rsid w:val="00FB1B17"/>
    <w:rsid w:val="00FB6280"/>
    <w:rsid w:val="00FB6BDF"/>
    <w:rsid w:val="00FB6E7F"/>
    <w:rsid w:val="00FC3906"/>
    <w:rsid w:val="00FC4086"/>
    <w:rsid w:val="00FC521A"/>
    <w:rsid w:val="00FC6924"/>
    <w:rsid w:val="00FD7A64"/>
    <w:rsid w:val="00FE0709"/>
    <w:rsid w:val="00FE136D"/>
    <w:rsid w:val="00FE145E"/>
    <w:rsid w:val="00FF098D"/>
    <w:rsid w:val="00FF3D2C"/>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F557D"/>
  <w15:chartTrackingRefBased/>
  <w15:docId w15:val="{2790C84E-00CA-41E9-8072-A22A7C9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13"/>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99"/>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link w:val="HeaderChar"/>
    <w:uiPriority w:val="99"/>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character" w:customStyle="1" w:styleId="FooterChar">
    <w:name w:val="Footer Char"/>
    <w:link w:val="Footer"/>
    <w:rsid w:val="003E5A6E"/>
  </w:style>
  <w:style w:type="paragraph" w:styleId="ListParagraph">
    <w:name w:val="List Paragraph"/>
    <w:basedOn w:val="Normal"/>
    <w:uiPriority w:val="34"/>
    <w:qFormat/>
    <w:rsid w:val="002D6DB0"/>
    <w:pPr>
      <w:ind w:left="720"/>
    </w:pPr>
  </w:style>
  <w:style w:type="character" w:customStyle="1" w:styleId="HeaderChar">
    <w:name w:val="Header Char"/>
    <w:basedOn w:val="DefaultParagraphFont"/>
    <w:link w:val="Header"/>
    <w:uiPriority w:val="99"/>
    <w:rsid w:val="00226B82"/>
  </w:style>
  <w:style w:type="character" w:styleId="UnresolvedMention">
    <w:name w:val="Unresolved Mention"/>
    <w:basedOn w:val="DefaultParagraphFont"/>
    <w:uiPriority w:val="99"/>
    <w:semiHidden/>
    <w:unhideWhenUsed/>
    <w:rsid w:val="001E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oecounty.gov/le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B6DC384D9DF42812C8A4BF1D76EFC" ma:contentTypeVersion="17" ma:contentTypeDescription="Create a new document." ma:contentTypeScope="" ma:versionID="14f31d27c9f7b605dab08811b66fca5a">
  <xsd:schema xmlns:xsd="http://www.w3.org/2001/XMLSchema" xmlns:xs="http://www.w3.org/2001/XMLSchema" xmlns:p="http://schemas.microsoft.com/office/2006/metadata/properties" xmlns:ns2="07705859-95b5-4f0b-ba00-0455e002d86e" xmlns:ns3="c2191522-db52-48fb-adbf-212c4f823b35" targetNamespace="http://schemas.microsoft.com/office/2006/metadata/properties" ma:root="true" ma:fieldsID="e9f49876e7af7e844fb65ae37851530c" ns2:_="" ns3:_="">
    <xsd:import namespace="07705859-95b5-4f0b-ba00-0455e002d86e"/>
    <xsd:import namespace="c2191522-db52-48fb-adbf-212c4f823b3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05859-95b5-4f0b-ba00-0455e002d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91522-db52-48fb-adbf-212c4f823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a2e0-334d-41e4-9a60-cece1e8d59b2}" ma:internalName="TaxCatchAll" ma:showField="CatchAllData" ma:web="c2191522-db52-48fb-adbf-212c4f82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191522-db52-48fb-adbf-212c4f823b35" xsi:nil="true"/>
    <lcf76f155ced4ddcb4097134ff3c332f xmlns="07705859-95b5-4f0b-ba00-0455e002d86e">
      <Terms xmlns="http://schemas.microsoft.com/office/infopath/2007/PartnerControls"/>
    </lcf76f155ced4ddcb4097134ff3c332f>
    <SharedWithUsers xmlns="c2191522-db52-48fb-adbf-212c4f823b35">
      <UserInfo>
        <DisplayName/>
        <AccountId xsi:nil="true"/>
        <AccountType/>
      </UserInfo>
    </SharedWithUsers>
  </documentManagement>
</p:properties>
</file>

<file path=customXml/itemProps1.xml><?xml version="1.0" encoding="utf-8"?>
<ds:datastoreItem xmlns:ds="http://schemas.openxmlformats.org/officeDocument/2006/customXml" ds:itemID="{BE595331-D66F-4737-A681-2D901306A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05859-95b5-4f0b-ba00-0455e002d86e"/>
    <ds:schemaRef ds:uri="c2191522-db52-48fb-adbf-212c4f82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BE914-68D2-414F-9201-527D33D277A2}">
  <ds:schemaRefs>
    <ds:schemaRef ds:uri="http://schemas.openxmlformats.org/officeDocument/2006/bibliography"/>
  </ds:schemaRefs>
</ds:datastoreItem>
</file>

<file path=customXml/itemProps3.xml><?xml version="1.0" encoding="utf-8"?>
<ds:datastoreItem xmlns:ds="http://schemas.openxmlformats.org/officeDocument/2006/customXml" ds:itemID="{FC4CFAA4-8AB4-44DB-B466-536AD5BC8F4A}">
  <ds:schemaRefs>
    <ds:schemaRef ds:uri="http://schemas.microsoft.com/sharepoint/v3/contenttype/forms"/>
  </ds:schemaRefs>
</ds:datastoreItem>
</file>

<file path=customXml/itemProps4.xml><?xml version="1.0" encoding="utf-8"?>
<ds:datastoreItem xmlns:ds="http://schemas.openxmlformats.org/officeDocument/2006/customXml" ds:itemID="{DA6BA22C-022F-4DBC-9AE6-3692957D4A06}">
  <ds:schemaRefs>
    <ds:schemaRef ds:uri="http://schemas.microsoft.com/office/2006/metadata/properties"/>
    <ds:schemaRef ds:uri="http://schemas.microsoft.com/office/infopath/2007/PartnerControls"/>
    <ds:schemaRef ds:uri="c2191522-db52-48fb-adbf-212c4f823b35"/>
    <ds:schemaRef ds:uri="07705859-95b5-4f0b-ba00-0455e002d86e"/>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4980</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Washoe LEPC Executive</vt:lpstr>
    </vt:vector>
  </TitlesOfParts>
  <Company>Hewlett-Packard</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Ceballos, Francisco</dc:creator>
  <cp:keywords/>
  <cp:lastModifiedBy>Zaski, Kelsey</cp:lastModifiedBy>
  <cp:revision>3</cp:revision>
  <cp:lastPrinted>2023-11-08T22:59:00Z</cp:lastPrinted>
  <dcterms:created xsi:type="dcterms:W3CDTF">2026-01-21T22:09:00Z</dcterms:created>
  <dcterms:modified xsi:type="dcterms:W3CDTF">2026-01-21T22:10:00Z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0x0101002CAB6DC384D9DF42812C8A4BF1D76EFC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