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40D43" w14:textId="77777777" w:rsidR="00BB6A73" w:rsidRPr="009A23A4" w:rsidRDefault="00BB6A73" w:rsidP="00BB6A73">
      <w:pPr>
        <w:pStyle w:val="Heading1"/>
        <w:spacing w:before="0"/>
      </w:pPr>
      <w:r w:rsidRPr="009A23A4">
        <w:t>Appendix A: Supplemental Application</w:t>
      </w:r>
    </w:p>
    <w:p w14:paraId="7B5D9409" w14:textId="77777777" w:rsidR="00BB6A73" w:rsidRPr="009A23A4" w:rsidRDefault="00BB6A73" w:rsidP="00BB6A73">
      <w:pPr>
        <w:pStyle w:val="Heading2"/>
      </w:pPr>
      <w:r w:rsidRPr="009A23A4">
        <w:t>New Project Supplemental Application</w:t>
      </w:r>
    </w:p>
    <w:p w14:paraId="5005262A" w14:textId="77777777" w:rsidR="00BB6A73" w:rsidRPr="001F409A" w:rsidRDefault="00BB6A73" w:rsidP="00BB6A73">
      <w:pPr>
        <w:spacing w:before="0" w:after="120" w:line="240" w:lineRule="auto"/>
        <w:jc w:val="both"/>
        <w:rPr>
          <w:rFonts w:ascii="Times New Roman" w:eastAsia="Times New Roman" w:hAnsi="Times New Roman" w:cs="Times New Roman"/>
          <w:b/>
          <w:szCs w:val="22"/>
          <w:u w:val="single"/>
        </w:rPr>
      </w:pPr>
      <w:r w:rsidRPr="001F409A">
        <w:rPr>
          <w:rFonts w:ascii="Times New Roman" w:eastAsia="Times New Roman" w:hAnsi="Times New Roman" w:cs="Times New Roman"/>
          <w:b/>
          <w:szCs w:val="22"/>
        </w:rPr>
        <w:t>Project Name:</w:t>
      </w:r>
      <w:r w:rsidRPr="001F409A">
        <w:rPr>
          <w:rFonts w:ascii="Times New Roman" w:eastAsia="Times New Roman" w:hAnsi="Times New Roman" w:cs="Times New Roman"/>
          <w:b/>
          <w:szCs w:val="22"/>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p>
    <w:p w14:paraId="7095EDB3" w14:textId="77777777" w:rsidR="00BB6A73" w:rsidRPr="001F409A" w:rsidRDefault="00BB6A73" w:rsidP="00BB6A73">
      <w:pPr>
        <w:spacing w:before="0" w:after="120" w:line="240" w:lineRule="auto"/>
        <w:jc w:val="both"/>
        <w:rPr>
          <w:rFonts w:ascii="Times New Roman" w:eastAsia="Times New Roman" w:hAnsi="Times New Roman" w:cs="Times New Roman"/>
          <w:b/>
          <w:szCs w:val="22"/>
          <w:u w:val="single"/>
        </w:rPr>
      </w:pPr>
      <w:r w:rsidRPr="001F409A">
        <w:rPr>
          <w:rFonts w:ascii="Times New Roman" w:eastAsia="Times New Roman" w:hAnsi="Times New Roman" w:cs="Times New Roman"/>
          <w:b/>
          <w:szCs w:val="22"/>
        </w:rPr>
        <w:t>Agency Name:</w:t>
      </w:r>
      <w:r w:rsidRPr="001F409A">
        <w:rPr>
          <w:rFonts w:ascii="Times New Roman" w:eastAsia="Times New Roman" w:hAnsi="Times New Roman" w:cs="Times New Roman"/>
          <w:b/>
          <w:szCs w:val="22"/>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r w:rsidRPr="001F409A">
        <w:rPr>
          <w:rFonts w:ascii="Times New Roman" w:eastAsia="Times New Roman" w:hAnsi="Times New Roman" w:cs="Times New Roman"/>
          <w:b/>
          <w:szCs w:val="22"/>
          <w:u w:val="single"/>
        </w:rPr>
        <w:tab/>
      </w:r>
    </w:p>
    <w:p w14:paraId="42CCE111" w14:textId="77777777" w:rsidR="00BB6A73" w:rsidRDefault="00BB6A73" w:rsidP="00BB6A73">
      <w:pPr>
        <w:spacing w:before="0" w:after="120" w:line="240" w:lineRule="auto"/>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 xml:space="preserve">Project Type:  </w:t>
      </w:r>
      <w:sdt>
        <w:sdtPr>
          <w:rPr>
            <w:rFonts w:ascii="Times New Roman" w:eastAsia="Times New Roman" w:hAnsi="Times New Roman" w:cs="Times New Roman"/>
            <w:b/>
            <w:szCs w:val="22"/>
          </w:rPr>
          <w:id w:val="976883158"/>
          <w14:checkbox>
            <w14:checked w14:val="0"/>
            <w14:checkedState w14:val="2612" w14:font="MS Gothic"/>
            <w14:uncheckedState w14:val="2610" w14:font="MS Gothic"/>
          </w14:checkbox>
        </w:sdtPr>
        <w:sdtContent>
          <w:r w:rsidRPr="001F409A">
            <w:rPr>
              <w:rFonts w:ascii="Segoe UI Symbol" w:eastAsia="Times New Roman" w:hAnsi="Segoe UI Symbol" w:cs="Segoe UI Symbol"/>
              <w:b/>
              <w:szCs w:val="22"/>
            </w:rPr>
            <w:t>☐</w:t>
          </w:r>
        </w:sdtContent>
      </w:sdt>
      <w:r w:rsidRPr="001F409A">
        <w:rPr>
          <w:rFonts w:ascii="Times New Roman" w:eastAsia="Times New Roman" w:hAnsi="Times New Roman" w:cs="Times New Roman"/>
          <w:b/>
          <w:szCs w:val="22"/>
        </w:rPr>
        <w:t xml:space="preserve"> Permanent Housing </w:t>
      </w:r>
      <w:sdt>
        <w:sdtPr>
          <w:rPr>
            <w:rFonts w:ascii="Times New Roman" w:eastAsia="Times New Roman" w:hAnsi="Times New Roman" w:cs="Times New Roman"/>
            <w:b/>
            <w:szCs w:val="22"/>
          </w:rPr>
          <w:id w:val="645865485"/>
          <w14:checkbox>
            <w14:checked w14:val="0"/>
            <w14:checkedState w14:val="2612" w14:font="MS Gothic"/>
            <w14:uncheckedState w14:val="2610" w14:font="MS Gothic"/>
          </w14:checkbox>
        </w:sdtPr>
        <w:sdtContent>
          <w:r w:rsidRPr="001F409A">
            <w:rPr>
              <w:rFonts w:ascii="Segoe UI Symbol" w:eastAsia="Times New Roman" w:hAnsi="Segoe UI Symbol" w:cs="Segoe UI Symbol"/>
              <w:b/>
              <w:szCs w:val="22"/>
            </w:rPr>
            <w:t>☐</w:t>
          </w:r>
        </w:sdtContent>
      </w:sdt>
      <w:r w:rsidRPr="001F409A">
        <w:rPr>
          <w:rFonts w:ascii="Times New Roman" w:eastAsia="Times New Roman" w:hAnsi="Times New Roman" w:cs="Times New Roman"/>
          <w:b/>
          <w:szCs w:val="22"/>
        </w:rPr>
        <w:t xml:space="preserve"> Rapid </w:t>
      </w:r>
      <w:proofErr w:type="spellStart"/>
      <w:r w:rsidRPr="001F409A">
        <w:rPr>
          <w:rFonts w:ascii="Times New Roman" w:eastAsia="Times New Roman" w:hAnsi="Times New Roman" w:cs="Times New Roman"/>
          <w:b/>
          <w:szCs w:val="22"/>
        </w:rPr>
        <w:t>ReHousing</w:t>
      </w:r>
      <w:proofErr w:type="spellEnd"/>
      <w:r w:rsidRPr="001F409A">
        <w:rPr>
          <w:rFonts w:ascii="Times New Roman" w:eastAsia="Times New Roman" w:hAnsi="Times New Roman" w:cs="Times New Roman"/>
          <w:b/>
          <w:szCs w:val="22"/>
        </w:rPr>
        <w:t xml:space="preserve"> </w:t>
      </w:r>
    </w:p>
    <w:p w14:paraId="48E31886" w14:textId="77777777" w:rsidR="00BB6A73" w:rsidRPr="001F409A" w:rsidRDefault="00BB6A73" w:rsidP="00BB6A73">
      <w:pPr>
        <w:spacing w:before="0" w:after="120" w:line="240" w:lineRule="auto"/>
        <w:ind w:left="720"/>
        <w:jc w:val="both"/>
        <w:rPr>
          <w:rFonts w:ascii="Times New Roman" w:eastAsia="Times New Roman" w:hAnsi="Times New Roman" w:cs="Times New Roman"/>
          <w:b/>
          <w:szCs w:val="22"/>
        </w:rPr>
      </w:pPr>
      <w:r>
        <w:rPr>
          <w:rFonts w:ascii="Times New Roman" w:eastAsia="Times New Roman" w:hAnsi="Times New Roman" w:cs="Times New Roman"/>
          <w:b/>
          <w:szCs w:val="22"/>
        </w:rPr>
        <w:t xml:space="preserve">            </w:t>
      </w:r>
      <w:sdt>
        <w:sdtPr>
          <w:rPr>
            <w:rFonts w:ascii="Times New Roman" w:eastAsia="Times New Roman" w:hAnsi="Times New Roman" w:cs="Times New Roman"/>
            <w:b/>
            <w:szCs w:val="22"/>
          </w:rPr>
          <w:id w:val="-1815476097"/>
          <w14:checkbox>
            <w14:checked w14:val="0"/>
            <w14:checkedState w14:val="2612" w14:font="MS Gothic"/>
            <w14:uncheckedState w14:val="2610" w14:font="MS Gothic"/>
          </w14:checkbox>
        </w:sdtPr>
        <w:sdtContent>
          <w:r>
            <w:rPr>
              <w:rFonts w:ascii="MS Gothic" w:eastAsia="MS Gothic" w:hAnsi="MS Gothic" w:cs="Times New Roman" w:hint="eastAsia"/>
              <w:b/>
              <w:szCs w:val="22"/>
            </w:rPr>
            <w:t>☐</w:t>
          </w:r>
        </w:sdtContent>
      </w:sdt>
      <w:r w:rsidRPr="001F409A">
        <w:rPr>
          <w:rFonts w:ascii="Times New Roman" w:eastAsia="Times New Roman" w:hAnsi="Times New Roman" w:cs="Times New Roman"/>
          <w:b/>
          <w:szCs w:val="22"/>
        </w:rPr>
        <w:t xml:space="preserve"> </w:t>
      </w:r>
      <w:r>
        <w:rPr>
          <w:rFonts w:ascii="Times New Roman" w:eastAsia="Times New Roman" w:hAnsi="Times New Roman" w:cs="Times New Roman"/>
          <w:b/>
          <w:szCs w:val="22"/>
        </w:rPr>
        <w:t xml:space="preserve">Joint </w:t>
      </w:r>
      <w:r w:rsidRPr="001F409A">
        <w:rPr>
          <w:rFonts w:ascii="Times New Roman" w:eastAsia="Times New Roman" w:hAnsi="Times New Roman" w:cs="Times New Roman"/>
          <w:b/>
          <w:szCs w:val="22"/>
        </w:rPr>
        <w:t>Transitional Housing</w:t>
      </w:r>
      <w:r>
        <w:rPr>
          <w:rFonts w:ascii="Times New Roman" w:eastAsia="Times New Roman" w:hAnsi="Times New Roman" w:cs="Times New Roman"/>
          <w:b/>
          <w:szCs w:val="22"/>
        </w:rPr>
        <w:t xml:space="preserve"> &amp; Rapid </w:t>
      </w:r>
      <w:proofErr w:type="spellStart"/>
      <w:r>
        <w:rPr>
          <w:rFonts w:ascii="Times New Roman" w:eastAsia="Times New Roman" w:hAnsi="Times New Roman" w:cs="Times New Roman"/>
          <w:b/>
          <w:szCs w:val="22"/>
        </w:rPr>
        <w:t>ReHousing</w:t>
      </w:r>
      <w:proofErr w:type="spellEnd"/>
      <w:r w:rsidRPr="001F409A">
        <w:rPr>
          <w:rFonts w:ascii="Times New Roman" w:eastAsia="Times New Roman" w:hAnsi="Times New Roman" w:cs="Times New Roman"/>
          <w:b/>
          <w:szCs w:val="22"/>
        </w:rPr>
        <w:t xml:space="preserve"> </w:t>
      </w:r>
      <w:sdt>
        <w:sdtPr>
          <w:rPr>
            <w:rFonts w:ascii="Times New Roman" w:eastAsia="Times New Roman" w:hAnsi="Times New Roman" w:cs="Times New Roman"/>
            <w:b/>
            <w:szCs w:val="22"/>
          </w:rPr>
          <w:id w:val="-787043153"/>
          <w14:checkbox>
            <w14:checked w14:val="0"/>
            <w14:checkedState w14:val="2612" w14:font="MS Gothic"/>
            <w14:uncheckedState w14:val="2610" w14:font="MS Gothic"/>
          </w14:checkbox>
        </w:sdtPr>
        <w:sdtContent>
          <w:r>
            <w:rPr>
              <w:rFonts w:ascii="MS Gothic" w:eastAsia="MS Gothic" w:hAnsi="MS Gothic" w:cs="Times New Roman" w:hint="eastAsia"/>
              <w:b/>
              <w:szCs w:val="22"/>
            </w:rPr>
            <w:t>☐</w:t>
          </w:r>
        </w:sdtContent>
      </w:sdt>
      <w:r>
        <w:rPr>
          <w:rFonts w:ascii="Times New Roman" w:eastAsia="Times New Roman" w:hAnsi="Times New Roman" w:cs="Times New Roman"/>
          <w:b/>
          <w:szCs w:val="22"/>
        </w:rPr>
        <w:t xml:space="preserve"> </w:t>
      </w:r>
      <w:r w:rsidRPr="001F409A">
        <w:rPr>
          <w:rFonts w:ascii="Times New Roman" w:eastAsia="Times New Roman" w:hAnsi="Times New Roman" w:cs="Times New Roman"/>
          <w:b/>
          <w:szCs w:val="22"/>
        </w:rPr>
        <w:t xml:space="preserve">HMIS </w:t>
      </w:r>
      <w:sdt>
        <w:sdtPr>
          <w:rPr>
            <w:rFonts w:ascii="Times New Roman" w:eastAsia="Times New Roman" w:hAnsi="Times New Roman" w:cs="Times New Roman"/>
            <w:b/>
            <w:szCs w:val="22"/>
          </w:rPr>
          <w:id w:val="447129801"/>
          <w14:checkbox>
            <w14:checked w14:val="0"/>
            <w14:checkedState w14:val="2612" w14:font="MS Gothic"/>
            <w14:uncheckedState w14:val="2610" w14:font="MS Gothic"/>
          </w14:checkbox>
        </w:sdtPr>
        <w:sdtContent>
          <w:r w:rsidRPr="001F409A">
            <w:rPr>
              <w:rFonts w:ascii="Segoe UI Symbol" w:eastAsia="Times New Roman" w:hAnsi="Segoe UI Symbol" w:cs="Segoe UI Symbol"/>
              <w:b/>
              <w:szCs w:val="22"/>
            </w:rPr>
            <w:t>☐</w:t>
          </w:r>
        </w:sdtContent>
      </w:sdt>
      <w:r w:rsidRPr="001F409A">
        <w:rPr>
          <w:rFonts w:ascii="Times New Roman" w:eastAsia="Times New Roman" w:hAnsi="Times New Roman" w:cs="Times New Roman"/>
          <w:b/>
          <w:szCs w:val="22"/>
        </w:rPr>
        <w:t xml:space="preserve"> SSO</w:t>
      </w:r>
    </w:p>
    <w:p w14:paraId="4B30B43B" w14:textId="77777777" w:rsidR="00BB6A73" w:rsidRPr="001F409A" w:rsidRDefault="00BB6A73" w:rsidP="00BB6A73">
      <w:pPr>
        <w:keepNext/>
        <w:keepLines/>
        <w:spacing w:before="240" w:after="0" w:line="240" w:lineRule="auto"/>
        <w:outlineLvl w:val="0"/>
        <w:rPr>
          <w:rFonts w:asciiTheme="majorHAnsi" w:eastAsiaTheme="majorEastAsia" w:hAnsiTheme="majorHAnsi" w:cstheme="majorBidi"/>
          <w:color w:val="2F5496" w:themeColor="accent1" w:themeShade="BF"/>
          <w:sz w:val="32"/>
          <w:szCs w:val="32"/>
        </w:rPr>
      </w:pPr>
      <w:r w:rsidRPr="001F409A">
        <w:rPr>
          <w:rFonts w:asciiTheme="majorHAnsi" w:eastAsiaTheme="majorEastAsia" w:hAnsiTheme="majorHAnsi" w:cstheme="majorBidi"/>
          <w:color w:val="2F5496" w:themeColor="accent1" w:themeShade="BF"/>
          <w:sz w:val="32"/>
          <w:szCs w:val="32"/>
        </w:rPr>
        <w:t>Section I – Threshold Requirements</w:t>
      </w:r>
    </w:p>
    <w:p w14:paraId="267F1653" w14:textId="77777777" w:rsidR="00BB6A73" w:rsidRPr="001F409A" w:rsidRDefault="00BB6A73" w:rsidP="00BB6A73">
      <w:pPr>
        <w:spacing w:before="0" w:after="0" w:line="240" w:lineRule="auto"/>
        <w:rPr>
          <w:rFonts w:ascii="Times New Roman" w:eastAsia="Times New Roman" w:hAnsi="Times New Roman" w:cs="Times New Roman"/>
          <w:sz w:val="24"/>
          <w:szCs w:val="24"/>
        </w:rPr>
      </w:pPr>
    </w:p>
    <w:p w14:paraId="74882E4A" w14:textId="77777777" w:rsidR="00BB6A73" w:rsidRPr="001F409A" w:rsidRDefault="00BB6A73" w:rsidP="00BB6A73">
      <w:pPr>
        <w:numPr>
          <w:ilvl w:val="0"/>
          <w:numId w:val="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bCs/>
          <w:szCs w:val="22"/>
        </w:rPr>
        <w:t xml:space="preserve">Do you currently participate in Coordinated Entry? </w:t>
      </w:r>
      <w:r w:rsidRPr="001F409A">
        <w:rPr>
          <w:rFonts w:ascii="Times New Roman" w:eastAsia="Times New Roman" w:hAnsi="Times New Roman" w:cs="Times New Roman"/>
          <w:sz w:val="24"/>
          <w:szCs w:val="24"/>
        </w:rPr>
        <w:sym w:font="Symbol" w:char="F0A0"/>
      </w:r>
      <w:r w:rsidRPr="001F409A">
        <w:rPr>
          <w:rFonts w:ascii="Times New Roman" w:eastAsia="Times New Roman" w:hAnsi="Times New Roman" w:cs="Times New Roman"/>
          <w:b/>
          <w:szCs w:val="22"/>
        </w:rPr>
        <w:t xml:space="preserve"> Yes </w:t>
      </w:r>
      <w:r w:rsidRPr="001F409A">
        <w:rPr>
          <w:rFonts w:ascii="Times New Roman" w:eastAsia="Times New Roman" w:hAnsi="Times New Roman" w:cs="Times New Roman"/>
          <w:sz w:val="24"/>
          <w:szCs w:val="24"/>
        </w:rPr>
        <w:sym w:font="Symbol" w:char="F0A0"/>
      </w:r>
      <w:r w:rsidRPr="001F409A">
        <w:rPr>
          <w:rFonts w:ascii="Times New Roman" w:eastAsia="Times New Roman" w:hAnsi="Times New Roman" w:cs="Times New Roman"/>
          <w:b/>
          <w:szCs w:val="22"/>
        </w:rPr>
        <w:t xml:space="preserve"> No</w:t>
      </w:r>
    </w:p>
    <w:p w14:paraId="2764B94E" w14:textId="77777777" w:rsidR="00BB6A73" w:rsidRPr="001F409A" w:rsidRDefault="00BB6A73" w:rsidP="00BB6A73">
      <w:pPr>
        <w:numPr>
          <w:ilvl w:val="0"/>
          <w:numId w:val="6"/>
        </w:numPr>
        <w:spacing w:before="0" w:after="120" w:line="240" w:lineRule="auto"/>
        <w:contextualSpacing/>
        <w:jc w:val="both"/>
        <w:rPr>
          <w:rFonts w:ascii="Times New Roman" w:eastAsia="Times New Roman" w:hAnsi="Times New Roman" w:cs="Times New Roman"/>
          <w:b/>
          <w:bCs/>
          <w:szCs w:val="22"/>
        </w:rPr>
      </w:pPr>
      <w:r w:rsidRPr="001F409A">
        <w:rPr>
          <w:rFonts w:ascii="Times New Roman" w:eastAsia="Times New Roman" w:hAnsi="Times New Roman" w:cs="Times New Roman"/>
          <w:b/>
          <w:bCs/>
          <w:szCs w:val="22"/>
        </w:rPr>
        <w:t xml:space="preserve">If so, please describe for which program or project.  </w:t>
      </w:r>
    </w:p>
    <w:p w14:paraId="5E25B8E1" w14:textId="77777777" w:rsidR="00BB6A73" w:rsidRPr="001F409A" w:rsidRDefault="00BB6A73" w:rsidP="00BB6A73">
      <w:pPr>
        <w:numPr>
          <w:ilvl w:val="0"/>
          <w:numId w:val="6"/>
        </w:numPr>
        <w:spacing w:before="0" w:after="120" w:line="240" w:lineRule="auto"/>
        <w:contextualSpacing/>
        <w:jc w:val="both"/>
        <w:rPr>
          <w:rFonts w:ascii="Times New Roman" w:eastAsia="Times New Roman" w:hAnsi="Times New Roman" w:cs="Times New Roman"/>
          <w:b/>
          <w:bCs/>
          <w:szCs w:val="22"/>
        </w:rPr>
      </w:pPr>
      <w:r w:rsidRPr="001F409A">
        <w:rPr>
          <w:rFonts w:ascii="Times New Roman" w:eastAsia="Times New Roman" w:hAnsi="Times New Roman" w:cs="Times New Roman"/>
          <w:b/>
          <w:bCs/>
          <w:szCs w:val="22"/>
        </w:rPr>
        <w:t>If not, please describe your plan for quickly moving to full participation in Coordinated Entry.</w:t>
      </w:r>
    </w:p>
    <w:p w14:paraId="68327DE1" w14:textId="77777777" w:rsidR="00BB6A73" w:rsidRPr="001F409A" w:rsidRDefault="00BB6A73" w:rsidP="00BB6A73">
      <w:pPr>
        <w:spacing w:before="0" w:after="120" w:line="240" w:lineRule="auto"/>
        <w:ind w:left="720"/>
        <w:contextualSpacing/>
        <w:jc w:val="both"/>
        <w:rPr>
          <w:rFonts w:ascii="Times New Roman" w:eastAsia="Times New Roman" w:hAnsi="Times New Roman" w:cs="Times New Roman"/>
          <w:szCs w:val="22"/>
          <w:u w:val="single"/>
        </w:rPr>
      </w:pPr>
    </w:p>
    <w:p w14:paraId="74142163" w14:textId="77777777" w:rsidR="00BB6A73" w:rsidRPr="001F409A" w:rsidRDefault="00BB6A73" w:rsidP="00BB6A73">
      <w:pPr>
        <w:numPr>
          <w:ilvl w:val="0"/>
          <w:numId w:val="2"/>
        </w:numPr>
        <w:spacing w:before="0" w:after="120" w:line="240" w:lineRule="auto"/>
        <w:contextualSpacing/>
        <w:jc w:val="both"/>
        <w:rPr>
          <w:rFonts w:ascii="Times New Roman" w:eastAsia="Times New Roman" w:hAnsi="Times New Roman" w:cs="Times New Roman"/>
          <w:szCs w:val="22"/>
          <w:u w:val="single"/>
        </w:rPr>
      </w:pPr>
      <w:r w:rsidRPr="001F409A">
        <w:rPr>
          <w:rFonts w:ascii="Times New Roman" w:eastAsia="Times New Roman" w:hAnsi="Times New Roman" w:cs="Times New Roman"/>
          <w:b/>
          <w:szCs w:val="22"/>
        </w:rPr>
        <w:t>Amount of Funding Requested</w:t>
      </w:r>
      <w:r w:rsidRPr="001F409A">
        <w:rPr>
          <w:rFonts w:ascii="Times New Roman" w:eastAsia="Times New Roman" w:hAnsi="Times New Roman" w:cs="Times New Roman"/>
          <w:szCs w:val="22"/>
        </w:rPr>
        <w:t xml:space="preserve">: </w:t>
      </w:r>
      <w:r>
        <w:rPr>
          <w:rFonts w:ascii="Times New Roman" w:eastAsia="Times New Roman" w:hAnsi="Times New Roman" w:cs="Times New Roman"/>
          <w:szCs w:val="22"/>
        </w:rPr>
        <w:t>$</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p>
    <w:p w14:paraId="4351CE72" w14:textId="77777777" w:rsidR="00BB6A73" w:rsidRPr="001F409A" w:rsidRDefault="00BB6A73" w:rsidP="00BB6A73">
      <w:pPr>
        <w:spacing w:before="0" w:after="120" w:line="240" w:lineRule="auto"/>
        <w:ind w:left="720"/>
        <w:contextualSpacing/>
        <w:jc w:val="both"/>
        <w:rPr>
          <w:rFonts w:ascii="Times New Roman" w:eastAsia="Times New Roman" w:hAnsi="Times New Roman" w:cs="Times New Roman"/>
          <w:szCs w:val="22"/>
          <w:u w:val="single"/>
        </w:rPr>
      </w:pPr>
    </w:p>
    <w:p w14:paraId="3469D271" w14:textId="77777777" w:rsidR="00BB6A73" w:rsidRPr="000B0D40" w:rsidRDefault="00BB6A73" w:rsidP="00BB6A73">
      <w:pPr>
        <w:numPr>
          <w:ilvl w:val="0"/>
          <w:numId w:val="2"/>
        </w:numPr>
        <w:spacing w:before="0" w:after="120" w:line="480" w:lineRule="auto"/>
        <w:contextualSpacing/>
        <w:jc w:val="both"/>
        <w:rPr>
          <w:rFonts w:ascii="Times New Roman" w:eastAsia="Times New Roman" w:hAnsi="Times New Roman" w:cs="Times New Roman"/>
          <w:szCs w:val="22"/>
        </w:rPr>
      </w:pPr>
      <w:r w:rsidRPr="001F409A">
        <w:rPr>
          <w:rFonts w:ascii="Times New Roman" w:eastAsia="Times New Roman" w:hAnsi="Times New Roman" w:cs="Times New Roman"/>
          <w:b/>
          <w:szCs w:val="22"/>
        </w:rPr>
        <w:t>Amount of Match documented with letters attached to project application in e-snaps:</w:t>
      </w:r>
    </w:p>
    <w:p w14:paraId="5ABB0986" w14:textId="77777777" w:rsidR="00BB6A73" w:rsidRPr="001F409A" w:rsidRDefault="00BB6A73" w:rsidP="00BB6A73">
      <w:pPr>
        <w:spacing w:before="0" w:after="120" w:line="480" w:lineRule="auto"/>
        <w:ind w:firstLine="720"/>
        <w:contextualSpacing/>
        <w:jc w:val="both"/>
        <w:rPr>
          <w:rFonts w:ascii="Times New Roman" w:eastAsia="Times New Roman" w:hAnsi="Times New Roman" w:cs="Times New Roman"/>
          <w:szCs w:val="22"/>
        </w:rPr>
      </w:pPr>
      <w:r>
        <w:rPr>
          <w:rFonts w:ascii="Times New Roman" w:eastAsia="Times New Roman" w:hAnsi="Times New Roman" w:cs="Times New Roman"/>
          <w:b/>
          <w:szCs w:val="22"/>
        </w:rPr>
        <w:t>$</w:t>
      </w:r>
      <w:r w:rsidRPr="001F409A">
        <w:rPr>
          <w:rFonts w:ascii="Times New Roman" w:eastAsia="Times New Roman" w:hAnsi="Times New Roman" w:cs="Times New Roman"/>
          <w:szCs w:val="22"/>
          <w:u w:val="single"/>
        </w:rPr>
        <w:tab/>
      </w:r>
      <w:r>
        <w:rPr>
          <w:rFonts w:ascii="Times New Roman" w:eastAsia="Times New Roman" w:hAnsi="Times New Roman" w:cs="Times New Roman"/>
          <w:szCs w:val="22"/>
          <w:u w:val="single"/>
        </w:rPr>
        <w:tab/>
      </w:r>
      <w:r>
        <w:rPr>
          <w:rFonts w:ascii="Times New Roman" w:eastAsia="Times New Roman" w:hAnsi="Times New Roman" w:cs="Times New Roman"/>
          <w:szCs w:val="22"/>
          <w:u w:val="single"/>
        </w:rPr>
        <w:tab/>
      </w:r>
    </w:p>
    <w:p w14:paraId="546936AA" w14:textId="77777777" w:rsidR="00BB6A73" w:rsidRPr="000B0D40" w:rsidRDefault="00BB6A73" w:rsidP="00BB6A73">
      <w:pPr>
        <w:numPr>
          <w:ilvl w:val="0"/>
          <w:numId w:val="2"/>
        </w:numPr>
        <w:spacing w:before="0" w:after="120" w:line="240" w:lineRule="auto"/>
        <w:contextualSpacing/>
        <w:jc w:val="both"/>
        <w:rPr>
          <w:rFonts w:ascii="Times New Roman" w:eastAsia="Times New Roman" w:hAnsi="Times New Roman" w:cs="Times New Roman"/>
          <w:szCs w:val="22"/>
        </w:rPr>
      </w:pPr>
      <w:r w:rsidRPr="001F409A">
        <w:rPr>
          <w:rFonts w:ascii="Times New Roman" w:eastAsia="Times New Roman" w:hAnsi="Times New Roman" w:cs="Times New Roman"/>
          <w:b/>
          <w:szCs w:val="22"/>
        </w:rPr>
        <w:t>Have you provided a copy of your most recent audit and management letter?</w:t>
      </w:r>
    </w:p>
    <w:p w14:paraId="6363018E" w14:textId="77777777" w:rsidR="00BB6A73" w:rsidRPr="001F409A" w:rsidRDefault="00BB6A73" w:rsidP="00BB6A73">
      <w:pPr>
        <w:spacing w:before="0" w:after="120" w:line="240" w:lineRule="auto"/>
        <w:ind w:left="720"/>
        <w:contextualSpacing/>
        <w:jc w:val="both"/>
        <w:rPr>
          <w:rFonts w:ascii="Times New Roman" w:eastAsia="Times New Roman" w:hAnsi="Times New Roman" w:cs="Times New Roman"/>
          <w:szCs w:val="22"/>
        </w:rPr>
      </w:pPr>
      <w:r w:rsidRPr="001F409A">
        <w:rPr>
          <w:rFonts w:ascii="Times New Roman" w:eastAsia="Times New Roman" w:hAnsi="Times New Roman" w:cs="Times New Roman"/>
          <w:b/>
          <w:szCs w:val="22"/>
        </w:rPr>
        <w:t>Yes</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b/>
          <w:szCs w:val="22"/>
        </w:rPr>
        <w:t>No</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p>
    <w:p w14:paraId="683F90B5" w14:textId="77777777" w:rsidR="00BB6A73" w:rsidRPr="001F409A" w:rsidRDefault="00BB6A73" w:rsidP="00BB6A73">
      <w:pPr>
        <w:spacing w:before="0" w:after="0" w:line="240" w:lineRule="auto"/>
        <w:ind w:left="720"/>
        <w:contextualSpacing/>
        <w:rPr>
          <w:rFonts w:ascii="Times New Roman" w:eastAsia="Times New Roman" w:hAnsi="Times New Roman" w:cs="Times New Roman"/>
          <w:b/>
          <w:szCs w:val="22"/>
        </w:rPr>
      </w:pPr>
    </w:p>
    <w:p w14:paraId="699F4DB6" w14:textId="77777777" w:rsidR="00BB6A73" w:rsidRPr="001F409A" w:rsidRDefault="00BB6A73" w:rsidP="00BB6A73">
      <w:pPr>
        <w:numPr>
          <w:ilvl w:val="0"/>
          <w:numId w:val="2"/>
        </w:numPr>
        <w:spacing w:before="0" w:after="120" w:line="240" w:lineRule="auto"/>
        <w:contextualSpacing/>
        <w:jc w:val="both"/>
        <w:rPr>
          <w:rFonts w:ascii="Times New Roman" w:eastAsia="Times New Roman" w:hAnsi="Times New Roman" w:cs="Times New Roman"/>
          <w:szCs w:val="22"/>
        </w:rPr>
      </w:pPr>
      <w:r w:rsidRPr="001F409A">
        <w:rPr>
          <w:rFonts w:ascii="Times New Roman" w:eastAsia="Times New Roman" w:hAnsi="Times New Roman" w:cs="Times New Roman"/>
          <w:b/>
          <w:szCs w:val="22"/>
        </w:rPr>
        <w:t>Number of CoC Leadership, Subcommittee, W</w:t>
      </w:r>
      <w:r>
        <w:rPr>
          <w:rFonts w:ascii="Times New Roman" w:eastAsia="Times New Roman" w:hAnsi="Times New Roman" w:cs="Times New Roman"/>
          <w:b/>
          <w:szCs w:val="22"/>
        </w:rPr>
        <w:t>orking Group</w:t>
      </w:r>
      <w:r w:rsidRPr="001F409A">
        <w:rPr>
          <w:rFonts w:ascii="Times New Roman" w:eastAsia="Times New Roman" w:hAnsi="Times New Roman" w:cs="Times New Roman"/>
          <w:b/>
          <w:szCs w:val="22"/>
        </w:rPr>
        <w:t xml:space="preserve"> or General Meetings attended </w:t>
      </w:r>
      <w:r>
        <w:rPr>
          <w:rFonts w:ascii="Times New Roman" w:eastAsia="Times New Roman" w:hAnsi="Times New Roman" w:cs="Times New Roman"/>
          <w:b/>
          <w:szCs w:val="22"/>
        </w:rPr>
        <w:t>August</w:t>
      </w:r>
      <w:r w:rsidRPr="001F409A">
        <w:rPr>
          <w:rFonts w:ascii="Times New Roman" w:eastAsia="Times New Roman" w:hAnsi="Times New Roman" w:cs="Times New Roman"/>
          <w:b/>
          <w:szCs w:val="22"/>
        </w:rPr>
        <w:t xml:space="preserve"> 20</w:t>
      </w:r>
      <w:r>
        <w:rPr>
          <w:rFonts w:ascii="Times New Roman" w:eastAsia="Times New Roman" w:hAnsi="Times New Roman" w:cs="Times New Roman"/>
          <w:b/>
          <w:szCs w:val="22"/>
        </w:rPr>
        <w:t>21</w:t>
      </w:r>
      <w:r w:rsidRPr="001F409A">
        <w:rPr>
          <w:rFonts w:ascii="Times New Roman" w:eastAsia="Times New Roman" w:hAnsi="Times New Roman" w:cs="Times New Roman"/>
          <w:b/>
          <w:szCs w:val="22"/>
        </w:rPr>
        <w:t>-Ju</w:t>
      </w:r>
      <w:r>
        <w:rPr>
          <w:rFonts w:ascii="Times New Roman" w:eastAsia="Times New Roman" w:hAnsi="Times New Roman" w:cs="Times New Roman"/>
          <w:b/>
          <w:szCs w:val="22"/>
        </w:rPr>
        <w:t>ly</w:t>
      </w:r>
      <w:r w:rsidRPr="001F409A">
        <w:rPr>
          <w:rFonts w:ascii="Times New Roman" w:eastAsia="Times New Roman" w:hAnsi="Times New Roman" w:cs="Times New Roman"/>
          <w:b/>
          <w:szCs w:val="22"/>
        </w:rPr>
        <w:t xml:space="preserve"> 20</w:t>
      </w:r>
      <w:r>
        <w:rPr>
          <w:rFonts w:ascii="Times New Roman" w:eastAsia="Times New Roman" w:hAnsi="Times New Roman" w:cs="Times New Roman"/>
          <w:b/>
          <w:szCs w:val="22"/>
        </w:rPr>
        <w:t>22</w:t>
      </w:r>
      <w:r w:rsidRPr="001F409A">
        <w:rPr>
          <w:rFonts w:ascii="Times New Roman" w:eastAsia="Times New Roman" w:hAnsi="Times New Roman" w:cs="Times New Roman"/>
          <w:b/>
          <w:szCs w:val="22"/>
        </w:rPr>
        <w:t>:</w:t>
      </w:r>
      <w:r>
        <w:rPr>
          <w:rFonts w:ascii="Times New Roman" w:eastAsia="Times New Roman" w:hAnsi="Times New Roman" w:cs="Times New Roman"/>
          <w:b/>
          <w:szCs w:val="22"/>
        </w:rPr>
        <w:t xml:space="preserve"> </w:t>
      </w:r>
      <w:r>
        <w:rPr>
          <w:rFonts w:ascii="Times New Roman" w:eastAsia="Times New Roman" w:hAnsi="Times New Roman" w:cs="Times New Roman"/>
          <w:bCs/>
          <w:szCs w:val="22"/>
          <w:u w:val="single"/>
        </w:rPr>
        <w:tab/>
      </w:r>
      <w:r>
        <w:rPr>
          <w:rFonts w:ascii="Times New Roman" w:eastAsia="Times New Roman" w:hAnsi="Times New Roman" w:cs="Times New Roman"/>
          <w:bCs/>
          <w:szCs w:val="22"/>
          <w:u w:val="single"/>
        </w:rPr>
        <w:tab/>
      </w:r>
    </w:p>
    <w:p w14:paraId="1F7536C8" w14:textId="77777777" w:rsidR="00BB6A73" w:rsidRPr="001F409A" w:rsidRDefault="00BB6A73" w:rsidP="00BB6A73">
      <w:pPr>
        <w:spacing w:before="0" w:after="0" w:line="240" w:lineRule="auto"/>
        <w:ind w:left="720"/>
        <w:contextualSpacing/>
        <w:jc w:val="center"/>
        <w:rPr>
          <w:rFonts w:ascii="Times New Roman" w:eastAsia="Times New Roman" w:hAnsi="Times New Roman" w:cs="Times New Roman"/>
          <w:szCs w:val="22"/>
        </w:rPr>
      </w:pPr>
    </w:p>
    <w:tbl>
      <w:tblPr>
        <w:tblStyle w:val="PlainTable1"/>
        <w:tblW w:w="0" w:type="auto"/>
        <w:tblLook w:val="04A0" w:firstRow="1" w:lastRow="0" w:firstColumn="1" w:lastColumn="0" w:noHBand="0" w:noVBand="1"/>
      </w:tblPr>
      <w:tblGrid>
        <w:gridCol w:w="5403"/>
        <w:gridCol w:w="5387"/>
      </w:tblGrid>
      <w:tr w:rsidR="00BB6A73" w:rsidRPr="001F409A" w14:paraId="1D89D12A" w14:textId="77777777" w:rsidTr="009D70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9" w:type="dxa"/>
          </w:tcPr>
          <w:p w14:paraId="6EC34D34" w14:textId="77777777" w:rsidR="00BB6A73" w:rsidRPr="001F409A" w:rsidRDefault="00BB6A73" w:rsidP="009D702B">
            <w:pPr>
              <w:spacing w:after="120"/>
              <w:contextualSpacing/>
              <w:jc w:val="center"/>
              <w:rPr>
                <w:rFonts w:ascii="Times New Roman" w:eastAsia="Times New Roman" w:hAnsi="Times New Roman" w:cs="Times New Roman"/>
              </w:rPr>
            </w:pPr>
            <w:r w:rsidRPr="001F409A">
              <w:rPr>
                <w:rFonts w:ascii="Times New Roman" w:eastAsia="Times New Roman" w:hAnsi="Times New Roman" w:cs="Times New Roman"/>
              </w:rPr>
              <w:t>Meeting</w:t>
            </w:r>
          </w:p>
        </w:tc>
        <w:tc>
          <w:tcPr>
            <w:tcW w:w="5539" w:type="dxa"/>
          </w:tcPr>
          <w:p w14:paraId="5575A6B8" w14:textId="77777777" w:rsidR="00BB6A73" w:rsidRPr="001F409A" w:rsidRDefault="00BB6A73" w:rsidP="009D702B">
            <w:pPr>
              <w:spacing w:after="120"/>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F409A">
              <w:rPr>
                <w:rFonts w:ascii="Times New Roman" w:eastAsia="Times New Roman" w:hAnsi="Times New Roman" w:cs="Times New Roman"/>
              </w:rPr>
              <w:t>Dates Attended</w:t>
            </w:r>
          </w:p>
        </w:tc>
      </w:tr>
      <w:tr w:rsidR="00BB6A73" w:rsidRPr="001F409A" w14:paraId="736195D8" w14:textId="77777777" w:rsidTr="009D7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9" w:type="dxa"/>
          </w:tcPr>
          <w:p w14:paraId="4B29F673" w14:textId="77777777" w:rsidR="00BB6A73" w:rsidRPr="001F409A" w:rsidRDefault="00BB6A73" w:rsidP="009D702B">
            <w:pPr>
              <w:spacing w:after="120"/>
              <w:contextualSpacing/>
              <w:jc w:val="both"/>
              <w:rPr>
                <w:rFonts w:ascii="Times New Roman" w:eastAsia="Times New Roman" w:hAnsi="Times New Roman" w:cs="Times New Roman"/>
              </w:rPr>
            </w:pPr>
            <w:r w:rsidRPr="001F409A">
              <w:rPr>
                <w:rFonts w:ascii="Times New Roman" w:eastAsia="Times New Roman" w:hAnsi="Times New Roman" w:cs="Times New Roman"/>
              </w:rPr>
              <w:t>CoC Leadership Meetings (RAAH Leadership Council)</w:t>
            </w:r>
          </w:p>
        </w:tc>
        <w:tc>
          <w:tcPr>
            <w:tcW w:w="5539" w:type="dxa"/>
          </w:tcPr>
          <w:p w14:paraId="23E06A7A" w14:textId="77777777" w:rsidR="00BB6A73" w:rsidRPr="001F409A" w:rsidRDefault="00BB6A73" w:rsidP="009D702B">
            <w:pPr>
              <w:spacing w:after="12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BB6A73" w:rsidRPr="001F409A" w14:paraId="2333818C" w14:textId="77777777" w:rsidTr="009D702B">
        <w:tc>
          <w:tcPr>
            <w:cnfStyle w:val="001000000000" w:firstRow="0" w:lastRow="0" w:firstColumn="1" w:lastColumn="0" w:oddVBand="0" w:evenVBand="0" w:oddHBand="0" w:evenHBand="0" w:firstRowFirstColumn="0" w:firstRowLastColumn="0" w:lastRowFirstColumn="0" w:lastRowLastColumn="0"/>
            <w:tcW w:w="5539" w:type="dxa"/>
          </w:tcPr>
          <w:p w14:paraId="01BE8346" w14:textId="77777777" w:rsidR="00BB6A73" w:rsidRPr="001F409A" w:rsidRDefault="00BB6A73" w:rsidP="009D702B">
            <w:pPr>
              <w:spacing w:after="120"/>
              <w:contextualSpacing/>
              <w:jc w:val="both"/>
              <w:rPr>
                <w:rFonts w:ascii="Times New Roman" w:eastAsia="Times New Roman" w:hAnsi="Times New Roman" w:cs="Times New Roman"/>
              </w:rPr>
            </w:pPr>
            <w:r w:rsidRPr="001F409A">
              <w:rPr>
                <w:rFonts w:ascii="Times New Roman" w:eastAsia="Times New Roman" w:hAnsi="Times New Roman" w:cs="Times New Roman"/>
              </w:rPr>
              <w:t>Subcommittee Meetings</w:t>
            </w:r>
          </w:p>
        </w:tc>
        <w:tc>
          <w:tcPr>
            <w:tcW w:w="5539" w:type="dxa"/>
          </w:tcPr>
          <w:p w14:paraId="04BEB507" w14:textId="77777777" w:rsidR="00BB6A73" w:rsidRPr="001F409A" w:rsidRDefault="00BB6A73" w:rsidP="009D702B">
            <w:pPr>
              <w:spacing w:after="12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BB6A73" w:rsidRPr="001F409A" w14:paraId="1DD8654D" w14:textId="77777777" w:rsidTr="009D7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9" w:type="dxa"/>
          </w:tcPr>
          <w:p w14:paraId="09FDA495" w14:textId="77777777" w:rsidR="00BB6A73" w:rsidRPr="001F409A" w:rsidRDefault="00BB6A73" w:rsidP="009D702B">
            <w:pPr>
              <w:spacing w:after="120"/>
              <w:contextualSpacing/>
              <w:jc w:val="both"/>
              <w:rPr>
                <w:rFonts w:ascii="Times New Roman" w:eastAsia="Times New Roman" w:hAnsi="Times New Roman" w:cs="Times New Roman"/>
              </w:rPr>
            </w:pPr>
            <w:r w:rsidRPr="001F409A">
              <w:rPr>
                <w:rFonts w:ascii="Times New Roman" w:eastAsia="Times New Roman" w:hAnsi="Times New Roman" w:cs="Times New Roman"/>
              </w:rPr>
              <w:t>Work</w:t>
            </w:r>
            <w:r>
              <w:rPr>
                <w:rFonts w:ascii="Times New Roman" w:eastAsia="Times New Roman" w:hAnsi="Times New Roman" w:cs="Times New Roman"/>
              </w:rPr>
              <w:t>ing Group Meetings</w:t>
            </w:r>
          </w:p>
        </w:tc>
        <w:tc>
          <w:tcPr>
            <w:tcW w:w="5539" w:type="dxa"/>
          </w:tcPr>
          <w:p w14:paraId="629F8C5B" w14:textId="77777777" w:rsidR="00BB6A73" w:rsidRPr="001F409A" w:rsidRDefault="00BB6A73" w:rsidP="009D702B">
            <w:pPr>
              <w:spacing w:after="12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BB6A73" w:rsidRPr="001F409A" w14:paraId="1765B699" w14:textId="77777777" w:rsidTr="009D702B">
        <w:tc>
          <w:tcPr>
            <w:cnfStyle w:val="001000000000" w:firstRow="0" w:lastRow="0" w:firstColumn="1" w:lastColumn="0" w:oddVBand="0" w:evenVBand="0" w:oddHBand="0" w:evenHBand="0" w:firstRowFirstColumn="0" w:firstRowLastColumn="0" w:lastRowFirstColumn="0" w:lastRowLastColumn="0"/>
            <w:tcW w:w="5539" w:type="dxa"/>
          </w:tcPr>
          <w:p w14:paraId="11B2FBDD" w14:textId="77777777" w:rsidR="00BB6A73" w:rsidRPr="001F409A" w:rsidRDefault="00BB6A73" w:rsidP="009D702B">
            <w:pPr>
              <w:spacing w:after="120"/>
              <w:contextualSpacing/>
              <w:jc w:val="both"/>
              <w:rPr>
                <w:rFonts w:ascii="Times New Roman" w:eastAsia="Times New Roman" w:hAnsi="Times New Roman" w:cs="Times New Roman"/>
              </w:rPr>
            </w:pPr>
            <w:r w:rsidRPr="001F409A">
              <w:rPr>
                <w:rFonts w:ascii="Times New Roman" w:eastAsia="Times New Roman" w:hAnsi="Times New Roman" w:cs="Times New Roman"/>
              </w:rPr>
              <w:t>General Meetings (RAAH General Meetings)</w:t>
            </w:r>
          </w:p>
        </w:tc>
        <w:tc>
          <w:tcPr>
            <w:tcW w:w="5539" w:type="dxa"/>
          </w:tcPr>
          <w:p w14:paraId="1A750C4D" w14:textId="77777777" w:rsidR="00BB6A73" w:rsidRPr="001F409A" w:rsidRDefault="00BB6A73" w:rsidP="009D702B">
            <w:pPr>
              <w:spacing w:after="12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BB6A73" w:rsidRPr="001F409A" w14:paraId="0BC9F1BA" w14:textId="77777777" w:rsidTr="009D7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9" w:type="dxa"/>
          </w:tcPr>
          <w:p w14:paraId="341AD024" w14:textId="77777777" w:rsidR="00BB6A73" w:rsidRPr="001F409A" w:rsidRDefault="00BB6A73" w:rsidP="009D702B">
            <w:pPr>
              <w:spacing w:after="120"/>
              <w:contextualSpacing/>
              <w:jc w:val="both"/>
              <w:rPr>
                <w:rFonts w:ascii="Times New Roman" w:eastAsia="Times New Roman" w:hAnsi="Times New Roman" w:cs="Times New Roman"/>
              </w:rPr>
            </w:pPr>
            <w:r w:rsidRPr="001F409A">
              <w:rPr>
                <w:rFonts w:ascii="Times New Roman" w:eastAsia="Times New Roman" w:hAnsi="Times New Roman" w:cs="Times New Roman"/>
              </w:rPr>
              <w:t>Other: (please specify)</w:t>
            </w:r>
          </w:p>
        </w:tc>
        <w:tc>
          <w:tcPr>
            <w:tcW w:w="5539" w:type="dxa"/>
          </w:tcPr>
          <w:p w14:paraId="03AFD6A4" w14:textId="77777777" w:rsidR="00BB6A73" w:rsidRPr="001F409A" w:rsidRDefault="00BB6A73" w:rsidP="009D702B">
            <w:pPr>
              <w:spacing w:after="12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bl>
    <w:p w14:paraId="5D4B1D1F" w14:textId="77777777" w:rsidR="00BB6A73" w:rsidRPr="001F409A" w:rsidRDefault="00BB6A73" w:rsidP="00BB6A73">
      <w:pPr>
        <w:spacing w:before="0" w:after="120" w:line="240" w:lineRule="auto"/>
        <w:ind w:left="720"/>
        <w:contextualSpacing/>
        <w:jc w:val="both"/>
        <w:rPr>
          <w:rFonts w:ascii="Times New Roman" w:eastAsia="Times New Roman" w:hAnsi="Times New Roman" w:cs="Times New Roman"/>
          <w:szCs w:val="22"/>
        </w:rPr>
      </w:pPr>
    </w:p>
    <w:p w14:paraId="25A92314" w14:textId="77777777" w:rsidR="00BB6A73" w:rsidRPr="001F409A" w:rsidRDefault="00BB6A73" w:rsidP="00BB6A73">
      <w:pPr>
        <w:keepNext/>
        <w:keepLines/>
        <w:spacing w:before="240" w:after="0" w:line="240" w:lineRule="auto"/>
        <w:outlineLvl w:val="0"/>
        <w:rPr>
          <w:rFonts w:asciiTheme="majorHAnsi" w:eastAsiaTheme="majorEastAsia" w:hAnsiTheme="majorHAnsi" w:cstheme="majorBidi"/>
          <w:color w:val="2F5496" w:themeColor="accent1" w:themeShade="BF"/>
          <w:sz w:val="32"/>
          <w:szCs w:val="32"/>
        </w:rPr>
      </w:pPr>
      <w:r w:rsidRPr="001F409A">
        <w:rPr>
          <w:rFonts w:asciiTheme="majorHAnsi" w:eastAsiaTheme="majorEastAsia" w:hAnsiTheme="majorHAnsi" w:cstheme="majorBidi"/>
          <w:color w:val="2F5496" w:themeColor="accent1" w:themeShade="BF"/>
          <w:sz w:val="32"/>
          <w:szCs w:val="32"/>
        </w:rPr>
        <w:t>Section II – Local Criteria</w:t>
      </w:r>
    </w:p>
    <w:p w14:paraId="64B3708F" w14:textId="77777777" w:rsidR="00BB6A73" w:rsidRPr="001F409A" w:rsidRDefault="00BB6A73" w:rsidP="00BB6A73">
      <w:pPr>
        <w:spacing w:before="0" w:after="0" w:line="240" w:lineRule="auto"/>
        <w:ind w:left="720"/>
        <w:contextualSpacing/>
        <w:rPr>
          <w:rFonts w:ascii="Times New Roman" w:eastAsia="Times New Roman" w:hAnsi="Times New Roman" w:cs="Times New Roman"/>
          <w:b/>
          <w:szCs w:val="22"/>
        </w:rPr>
      </w:pPr>
    </w:p>
    <w:p w14:paraId="52F203ED" w14:textId="77777777" w:rsidR="00BB6A73" w:rsidRPr="001F409A" w:rsidRDefault="00BB6A73" w:rsidP="00BB6A73">
      <w:pPr>
        <w:numPr>
          <w:ilvl w:val="0"/>
          <w:numId w:val="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 xml:space="preserve">Please describe your agency’s experience in working with the proposed population and in providing housing as proposed in the application. </w:t>
      </w:r>
    </w:p>
    <w:p w14:paraId="298D7D1B" w14:textId="77777777" w:rsidR="00BB6A73" w:rsidRPr="001F409A" w:rsidRDefault="00BB6A73" w:rsidP="00BB6A73">
      <w:pPr>
        <w:spacing w:before="0" w:after="120" w:line="240" w:lineRule="auto"/>
        <w:jc w:val="both"/>
        <w:rPr>
          <w:rFonts w:ascii="Times New Roman" w:eastAsia="Times New Roman" w:hAnsi="Times New Roman" w:cs="Times New Roman"/>
          <w:b/>
          <w:szCs w:val="22"/>
        </w:rPr>
      </w:pPr>
    </w:p>
    <w:p w14:paraId="34053EC4" w14:textId="77777777" w:rsidR="00BB6A73" w:rsidRPr="001F409A" w:rsidRDefault="00BB6A73" w:rsidP="00BB6A73">
      <w:pPr>
        <w:spacing w:before="0" w:after="120" w:line="240" w:lineRule="auto"/>
        <w:ind w:left="1440"/>
        <w:contextualSpacing/>
        <w:jc w:val="both"/>
        <w:rPr>
          <w:rFonts w:ascii="Times New Roman" w:eastAsia="Times New Roman" w:hAnsi="Times New Roman" w:cs="Times New Roman"/>
          <w:b/>
          <w:szCs w:val="22"/>
        </w:rPr>
      </w:pPr>
    </w:p>
    <w:p w14:paraId="4845A365" w14:textId="77777777" w:rsidR="00BB6A73" w:rsidRPr="001F409A" w:rsidRDefault="00BB6A73" w:rsidP="00BB6A73">
      <w:pPr>
        <w:numPr>
          <w:ilvl w:val="0"/>
          <w:numId w:val="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 xml:space="preserve">Do you offer services using a Housing First approach? </w:t>
      </w:r>
    </w:p>
    <w:p w14:paraId="329A2A64" w14:textId="77777777" w:rsidR="00BB6A73" w:rsidRPr="001F409A" w:rsidRDefault="00BB6A73" w:rsidP="00BB6A73">
      <w:pPr>
        <w:spacing w:before="0" w:after="120" w:line="240" w:lineRule="auto"/>
        <w:ind w:left="720"/>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sym w:font="Symbol" w:char="F0A0"/>
      </w:r>
      <w:r w:rsidRPr="001F409A">
        <w:rPr>
          <w:rFonts w:ascii="Times New Roman" w:eastAsia="Times New Roman" w:hAnsi="Times New Roman" w:cs="Times New Roman"/>
          <w:b/>
          <w:szCs w:val="22"/>
        </w:rPr>
        <w:t xml:space="preserve"> Yes </w:t>
      </w:r>
      <w:r w:rsidRPr="001F409A">
        <w:rPr>
          <w:rFonts w:ascii="Times New Roman" w:eastAsia="Times New Roman" w:hAnsi="Times New Roman" w:cs="Times New Roman"/>
          <w:b/>
          <w:szCs w:val="22"/>
        </w:rPr>
        <w:sym w:font="Symbol" w:char="F0A0"/>
      </w:r>
      <w:r w:rsidRPr="001F409A">
        <w:rPr>
          <w:rFonts w:ascii="Times New Roman" w:eastAsia="Times New Roman" w:hAnsi="Times New Roman" w:cs="Times New Roman"/>
          <w:b/>
          <w:szCs w:val="22"/>
        </w:rPr>
        <w:t xml:space="preserve"> No</w:t>
      </w:r>
    </w:p>
    <w:p w14:paraId="5F5909DB" w14:textId="77777777" w:rsidR="00BB6A73" w:rsidRPr="001F409A" w:rsidRDefault="00BB6A73" w:rsidP="00BB6A73">
      <w:pPr>
        <w:spacing w:before="0" w:after="120" w:line="240" w:lineRule="auto"/>
        <w:ind w:left="720"/>
        <w:contextualSpacing/>
        <w:jc w:val="both"/>
        <w:rPr>
          <w:rFonts w:ascii="Times New Roman" w:eastAsia="Times New Roman" w:hAnsi="Times New Roman" w:cs="Times New Roman"/>
          <w:b/>
          <w:szCs w:val="22"/>
          <w:u w:val="single"/>
        </w:rPr>
      </w:pPr>
    </w:p>
    <w:p w14:paraId="75DBF3FE" w14:textId="77777777" w:rsidR="00BB6A73" w:rsidRPr="001F409A" w:rsidRDefault="00BB6A73" w:rsidP="00BB6A73">
      <w:pPr>
        <w:numPr>
          <w:ilvl w:val="0"/>
          <w:numId w:val="2"/>
        </w:numPr>
        <w:spacing w:before="0" w:after="120" w:line="240" w:lineRule="auto"/>
        <w:contextualSpacing/>
        <w:jc w:val="both"/>
        <w:rPr>
          <w:rFonts w:ascii="Times New Roman" w:eastAsia="Times New Roman" w:hAnsi="Times New Roman" w:cs="Times New Roman"/>
          <w:b/>
          <w:szCs w:val="22"/>
          <w:u w:val="single"/>
        </w:rPr>
      </w:pPr>
      <w:r w:rsidRPr="001F409A">
        <w:rPr>
          <w:rFonts w:ascii="Times New Roman" w:eastAsia="Times New Roman" w:hAnsi="Times New Roman" w:cs="Times New Roman"/>
          <w:b/>
          <w:szCs w:val="22"/>
        </w:rPr>
        <w:t xml:space="preserve">If you answered yes to question 7, describe your agency’s experience utilizing a Housing First approach. Include 1) eligibility criteria; 2) process for accepting new clients; 3) process and criteria for exiting clients. </w:t>
      </w:r>
    </w:p>
    <w:p w14:paraId="122C4486" w14:textId="77777777" w:rsidR="00BB6A73" w:rsidRPr="001F409A" w:rsidRDefault="00BB6A73" w:rsidP="00BB6A73">
      <w:pPr>
        <w:spacing w:before="0" w:after="120" w:line="240" w:lineRule="auto"/>
        <w:ind w:left="1440"/>
        <w:contextualSpacing/>
        <w:jc w:val="both"/>
        <w:rPr>
          <w:rFonts w:ascii="Times New Roman" w:eastAsia="Times New Roman" w:hAnsi="Times New Roman" w:cs="Times New Roman"/>
          <w:b/>
          <w:szCs w:val="22"/>
          <w:u w:val="single"/>
        </w:rPr>
      </w:pPr>
    </w:p>
    <w:p w14:paraId="474D75DD" w14:textId="77777777" w:rsidR="00BB6A73" w:rsidRPr="001F409A" w:rsidRDefault="00BB6A73" w:rsidP="00BB6A73">
      <w:pPr>
        <w:numPr>
          <w:ilvl w:val="1"/>
          <w:numId w:val="2"/>
        </w:numPr>
        <w:spacing w:before="0" w:after="120" w:line="240" w:lineRule="auto"/>
        <w:ind w:left="2160"/>
        <w:contextualSpacing/>
        <w:jc w:val="both"/>
        <w:rPr>
          <w:rFonts w:ascii="Times New Roman" w:eastAsia="Times New Roman" w:hAnsi="Times New Roman" w:cs="Times New Roman"/>
          <w:b/>
          <w:szCs w:val="22"/>
          <w:u w:val="single"/>
        </w:rPr>
      </w:pPr>
      <w:r w:rsidRPr="001F409A">
        <w:rPr>
          <w:rFonts w:ascii="Times New Roman" w:eastAsia="Times New Roman" w:hAnsi="Times New Roman" w:cs="Times New Roman"/>
          <w:b/>
          <w:szCs w:val="22"/>
        </w:rPr>
        <w:t>Describe if the project has any preconditions to entry</w:t>
      </w:r>
    </w:p>
    <w:p w14:paraId="01AF6712" w14:textId="77777777" w:rsidR="00BB6A73" w:rsidRPr="001F409A" w:rsidRDefault="00BB6A73" w:rsidP="00BB6A73">
      <w:pPr>
        <w:spacing w:before="0" w:after="120" w:line="240" w:lineRule="auto"/>
        <w:ind w:left="2160"/>
        <w:contextualSpacing/>
        <w:jc w:val="both"/>
        <w:rPr>
          <w:rFonts w:ascii="Times New Roman" w:eastAsia="Times New Roman" w:hAnsi="Times New Roman" w:cs="Times New Roman"/>
          <w:b/>
          <w:szCs w:val="22"/>
          <w:u w:val="single"/>
        </w:rPr>
      </w:pPr>
    </w:p>
    <w:p w14:paraId="4111D177" w14:textId="77777777" w:rsidR="00BB6A73" w:rsidRPr="001F409A" w:rsidRDefault="00BB6A73" w:rsidP="00BB6A73">
      <w:pPr>
        <w:numPr>
          <w:ilvl w:val="1"/>
          <w:numId w:val="2"/>
        </w:numPr>
        <w:spacing w:before="0" w:after="120" w:line="240" w:lineRule="auto"/>
        <w:ind w:left="2160"/>
        <w:contextualSpacing/>
        <w:jc w:val="both"/>
        <w:rPr>
          <w:rFonts w:ascii="Times New Roman" w:eastAsia="Times New Roman" w:hAnsi="Times New Roman" w:cs="Times New Roman"/>
          <w:b/>
          <w:szCs w:val="22"/>
          <w:u w:val="single"/>
        </w:rPr>
      </w:pPr>
      <w:r w:rsidRPr="001F409A">
        <w:rPr>
          <w:rFonts w:ascii="Times New Roman" w:eastAsia="Times New Roman" w:hAnsi="Times New Roman" w:cs="Times New Roman"/>
          <w:b/>
          <w:szCs w:val="22"/>
        </w:rPr>
        <w:t xml:space="preserve">Describe the proposed process to address situations that may jeopardize housing or project assistance </w:t>
      </w:r>
    </w:p>
    <w:p w14:paraId="639D9759" w14:textId="77777777" w:rsidR="00BB6A73" w:rsidRPr="001F409A" w:rsidRDefault="00BB6A73" w:rsidP="00BB6A73">
      <w:pPr>
        <w:spacing w:before="0" w:after="0" w:line="240" w:lineRule="auto"/>
        <w:ind w:left="720"/>
        <w:contextualSpacing/>
        <w:rPr>
          <w:rFonts w:ascii="Times New Roman" w:eastAsia="Times New Roman" w:hAnsi="Times New Roman" w:cs="Times New Roman"/>
          <w:b/>
          <w:szCs w:val="22"/>
          <w:u w:val="single"/>
        </w:rPr>
      </w:pPr>
    </w:p>
    <w:p w14:paraId="2FC42F5D" w14:textId="77777777" w:rsidR="00BB6A73" w:rsidRPr="001F409A" w:rsidRDefault="00BB6A73" w:rsidP="00BB6A73">
      <w:pPr>
        <w:numPr>
          <w:ilvl w:val="0"/>
          <w:numId w:val="2"/>
        </w:numPr>
        <w:spacing w:before="0" w:after="120" w:line="240" w:lineRule="auto"/>
        <w:contextualSpacing/>
        <w:jc w:val="both"/>
        <w:rPr>
          <w:rFonts w:ascii="Times New Roman" w:eastAsia="Times New Roman" w:hAnsi="Times New Roman" w:cs="Times New Roman"/>
          <w:b/>
          <w:szCs w:val="22"/>
          <w:u w:val="single"/>
        </w:rPr>
      </w:pPr>
      <w:r w:rsidRPr="001F409A">
        <w:rPr>
          <w:rFonts w:ascii="Times New Roman" w:eastAsia="Times New Roman" w:hAnsi="Times New Roman" w:cs="Times New Roman"/>
          <w:b/>
          <w:szCs w:val="22"/>
        </w:rPr>
        <w:t xml:space="preserve">Describe your agency’s experience in effectively utilizing federal funds including HUD grants and other public funding, including satisfactory drawdowns and performance for existing grants as evidenced by timely reimbursement of subrecipients (if applicable), regular drawdowns, timely resolution of monitoring findings, and timely submission of required reporting on existing grants.  </w:t>
      </w:r>
    </w:p>
    <w:p w14:paraId="1459CA32" w14:textId="77777777" w:rsidR="00BB6A73" w:rsidRPr="001F409A" w:rsidRDefault="00BB6A73" w:rsidP="00BB6A73">
      <w:pPr>
        <w:spacing w:before="0" w:after="120" w:line="240" w:lineRule="auto"/>
        <w:ind w:left="720"/>
        <w:contextualSpacing/>
        <w:jc w:val="both"/>
        <w:rPr>
          <w:rFonts w:ascii="Times New Roman" w:eastAsia="Times New Roman" w:hAnsi="Times New Roman" w:cs="Times New Roman"/>
          <w:b/>
          <w:szCs w:val="22"/>
        </w:rPr>
      </w:pPr>
    </w:p>
    <w:p w14:paraId="53AE979C" w14:textId="77777777" w:rsidR="00BB6A73" w:rsidRPr="001F409A" w:rsidRDefault="00BB6A73" w:rsidP="00BB6A73">
      <w:pPr>
        <w:spacing w:before="0" w:after="120" w:line="240" w:lineRule="auto"/>
        <w:ind w:left="720"/>
        <w:contextualSpacing/>
        <w:jc w:val="both"/>
        <w:rPr>
          <w:rFonts w:ascii="Times New Roman" w:eastAsia="Times New Roman" w:hAnsi="Times New Roman" w:cs="Times New Roman"/>
          <w:b/>
          <w:szCs w:val="22"/>
        </w:rPr>
      </w:pPr>
    </w:p>
    <w:p w14:paraId="6BFB2565" w14:textId="77777777" w:rsidR="00BB6A73" w:rsidRPr="001F409A" w:rsidRDefault="00BB6A73" w:rsidP="00BB6A73">
      <w:pPr>
        <w:numPr>
          <w:ilvl w:val="0"/>
          <w:numId w:val="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Please describe the following:</w:t>
      </w:r>
    </w:p>
    <w:p w14:paraId="1CD678D9" w14:textId="77777777" w:rsidR="00BB6A73" w:rsidRPr="001F409A" w:rsidRDefault="00BB6A73" w:rsidP="00BB6A73">
      <w:pPr>
        <w:numPr>
          <w:ilvl w:val="1"/>
          <w:numId w:val="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Needs of clients to be served</w:t>
      </w:r>
    </w:p>
    <w:p w14:paraId="6AE6D8B3" w14:textId="77777777" w:rsidR="00BB6A73" w:rsidRPr="001F409A" w:rsidRDefault="00BB6A73" w:rsidP="00BB6A73">
      <w:pPr>
        <w:numPr>
          <w:ilvl w:val="1"/>
          <w:numId w:val="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 xml:space="preserve">Type, scale, and location of the housing </w:t>
      </w:r>
    </w:p>
    <w:p w14:paraId="351429E3" w14:textId="77777777" w:rsidR="00BB6A73" w:rsidRPr="001F409A" w:rsidRDefault="00BB6A73" w:rsidP="00BB6A73">
      <w:pPr>
        <w:numPr>
          <w:ilvl w:val="1"/>
          <w:numId w:val="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Type and scale of all supportive services, regardless of funding source</w:t>
      </w:r>
    </w:p>
    <w:p w14:paraId="6197C1CE" w14:textId="77777777" w:rsidR="00BB6A73" w:rsidRPr="001F409A" w:rsidRDefault="00BB6A73" w:rsidP="00BB6A73">
      <w:pPr>
        <w:numPr>
          <w:ilvl w:val="1"/>
          <w:numId w:val="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How clients will be assisted in obtaining and coordinating the provision of mainstream benefits</w:t>
      </w:r>
    </w:p>
    <w:p w14:paraId="15F2DB99" w14:textId="77777777" w:rsidR="00BB6A73" w:rsidRPr="001F409A" w:rsidRDefault="00BB6A73" w:rsidP="00BB6A73">
      <w:pPr>
        <w:numPr>
          <w:ilvl w:val="1"/>
          <w:numId w:val="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How performance measures for housing and income will be established that are objective, measurable, trackable, and meet or exceed any established HUD, HEARTH, or CoC benchmarks</w:t>
      </w:r>
    </w:p>
    <w:p w14:paraId="20DF354E" w14:textId="77777777" w:rsidR="00BB6A73" w:rsidRPr="001F409A" w:rsidRDefault="00BB6A73" w:rsidP="00BB6A73">
      <w:pPr>
        <w:spacing w:before="0" w:after="120" w:line="240" w:lineRule="auto"/>
        <w:ind w:left="720"/>
        <w:contextualSpacing/>
        <w:jc w:val="both"/>
        <w:rPr>
          <w:rFonts w:ascii="Times New Roman" w:eastAsia="Times New Roman" w:hAnsi="Times New Roman" w:cs="Times New Roman"/>
          <w:b/>
          <w:szCs w:val="22"/>
        </w:rPr>
      </w:pPr>
    </w:p>
    <w:p w14:paraId="2E0CB812" w14:textId="77777777" w:rsidR="00BB6A73" w:rsidRPr="001F409A" w:rsidRDefault="00BB6A73" w:rsidP="00BB6A73">
      <w:pPr>
        <w:numPr>
          <w:ilvl w:val="0"/>
          <w:numId w:val="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Select all “Harder to Serve” homeless or at-risk of homeless populations served:</w:t>
      </w:r>
    </w:p>
    <w:p w14:paraId="38FE5000" w14:textId="77777777" w:rsidR="00BB6A73" w:rsidRPr="001F409A" w:rsidRDefault="00BB6A73" w:rsidP="00BB6A73">
      <w:pPr>
        <w:numPr>
          <w:ilvl w:val="0"/>
          <w:numId w:val="3"/>
        </w:numPr>
        <w:spacing w:before="0" w:after="0" w:line="240" w:lineRule="auto"/>
        <w:contextualSpacing/>
        <w:rPr>
          <w:rFonts w:ascii="Times New Roman" w:eastAsia="Times New Roman" w:hAnsi="Times New Roman" w:cs="Times New Roman"/>
          <w:b/>
          <w:szCs w:val="22"/>
        </w:rPr>
      </w:pPr>
      <w:r w:rsidRPr="001F409A">
        <w:rPr>
          <w:rFonts w:ascii="Times New Roman" w:eastAsia="Times New Roman" w:hAnsi="Times New Roman" w:cs="Times New Roman"/>
          <w:b/>
          <w:szCs w:val="22"/>
        </w:rPr>
        <w:t>Mental Illness</w:t>
      </w:r>
    </w:p>
    <w:p w14:paraId="0F4FD217" w14:textId="77777777" w:rsidR="00BB6A73" w:rsidRPr="001F409A" w:rsidRDefault="00BB6A73" w:rsidP="00BB6A73">
      <w:pPr>
        <w:numPr>
          <w:ilvl w:val="0"/>
          <w:numId w:val="3"/>
        </w:numPr>
        <w:spacing w:before="0" w:after="0" w:line="240" w:lineRule="auto"/>
        <w:contextualSpacing/>
        <w:rPr>
          <w:rFonts w:ascii="Times New Roman" w:eastAsia="Times New Roman" w:hAnsi="Times New Roman" w:cs="Times New Roman"/>
          <w:b/>
          <w:szCs w:val="22"/>
        </w:rPr>
      </w:pPr>
      <w:r w:rsidRPr="001F409A">
        <w:rPr>
          <w:rFonts w:ascii="Times New Roman" w:eastAsia="Times New Roman" w:hAnsi="Times New Roman" w:cs="Times New Roman"/>
          <w:b/>
          <w:szCs w:val="22"/>
        </w:rPr>
        <w:t>Alcohol Abuse</w:t>
      </w:r>
    </w:p>
    <w:p w14:paraId="043B77C7" w14:textId="77777777" w:rsidR="00BB6A73" w:rsidRPr="001F409A" w:rsidRDefault="00BB6A73" w:rsidP="00BB6A73">
      <w:pPr>
        <w:numPr>
          <w:ilvl w:val="0"/>
          <w:numId w:val="3"/>
        </w:numPr>
        <w:spacing w:before="0" w:after="0" w:line="240" w:lineRule="auto"/>
        <w:contextualSpacing/>
        <w:rPr>
          <w:rFonts w:ascii="Times New Roman" w:eastAsia="Times New Roman" w:hAnsi="Times New Roman" w:cs="Times New Roman"/>
          <w:b/>
          <w:szCs w:val="22"/>
        </w:rPr>
      </w:pPr>
      <w:r w:rsidRPr="001F409A">
        <w:rPr>
          <w:rFonts w:ascii="Times New Roman" w:eastAsia="Times New Roman" w:hAnsi="Times New Roman" w:cs="Times New Roman"/>
          <w:b/>
          <w:szCs w:val="22"/>
        </w:rPr>
        <w:t>Drug Abuse</w:t>
      </w:r>
    </w:p>
    <w:p w14:paraId="786EC257" w14:textId="77777777" w:rsidR="00BB6A73" w:rsidRPr="001F409A" w:rsidRDefault="00BB6A73" w:rsidP="00BB6A73">
      <w:pPr>
        <w:numPr>
          <w:ilvl w:val="0"/>
          <w:numId w:val="3"/>
        </w:numPr>
        <w:spacing w:before="0" w:after="0" w:line="240" w:lineRule="auto"/>
        <w:contextualSpacing/>
        <w:rPr>
          <w:rFonts w:ascii="Times New Roman" w:eastAsia="Times New Roman" w:hAnsi="Times New Roman" w:cs="Times New Roman"/>
          <w:b/>
          <w:szCs w:val="22"/>
        </w:rPr>
      </w:pPr>
      <w:r w:rsidRPr="001F409A">
        <w:rPr>
          <w:rFonts w:ascii="Times New Roman" w:eastAsia="Times New Roman" w:hAnsi="Times New Roman" w:cs="Times New Roman"/>
          <w:b/>
          <w:szCs w:val="22"/>
        </w:rPr>
        <w:t>Chronic Health Conditions</w:t>
      </w:r>
    </w:p>
    <w:p w14:paraId="4C227486" w14:textId="77777777" w:rsidR="00BB6A73" w:rsidRPr="001F409A" w:rsidRDefault="00BB6A73" w:rsidP="00BB6A73">
      <w:pPr>
        <w:numPr>
          <w:ilvl w:val="0"/>
          <w:numId w:val="3"/>
        </w:numPr>
        <w:spacing w:before="0" w:after="0" w:line="240" w:lineRule="auto"/>
        <w:contextualSpacing/>
        <w:rPr>
          <w:rFonts w:ascii="Times New Roman" w:eastAsia="Times New Roman" w:hAnsi="Times New Roman" w:cs="Times New Roman"/>
          <w:b/>
          <w:szCs w:val="22"/>
        </w:rPr>
      </w:pPr>
      <w:r w:rsidRPr="001F409A">
        <w:rPr>
          <w:rFonts w:ascii="Times New Roman" w:eastAsia="Times New Roman" w:hAnsi="Times New Roman" w:cs="Times New Roman"/>
          <w:b/>
          <w:szCs w:val="22"/>
        </w:rPr>
        <w:t>HIV</w:t>
      </w:r>
    </w:p>
    <w:p w14:paraId="60DD0854" w14:textId="77777777" w:rsidR="00BB6A73" w:rsidRPr="001F409A" w:rsidRDefault="00BB6A73" w:rsidP="00BB6A73">
      <w:pPr>
        <w:numPr>
          <w:ilvl w:val="0"/>
          <w:numId w:val="3"/>
        </w:numPr>
        <w:spacing w:before="0" w:after="0" w:line="240" w:lineRule="auto"/>
        <w:contextualSpacing/>
        <w:rPr>
          <w:rFonts w:ascii="Times New Roman" w:eastAsia="Times New Roman" w:hAnsi="Times New Roman" w:cs="Times New Roman"/>
          <w:b/>
          <w:szCs w:val="22"/>
        </w:rPr>
      </w:pPr>
      <w:r w:rsidRPr="001F409A">
        <w:rPr>
          <w:rFonts w:ascii="Times New Roman" w:eastAsia="Times New Roman" w:hAnsi="Times New Roman" w:cs="Times New Roman"/>
          <w:b/>
          <w:szCs w:val="22"/>
        </w:rPr>
        <w:t>Developmental Disabilities</w:t>
      </w:r>
    </w:p>
    <w:p w14:paraId="1A955B94" w14:textId="77777777" w:rsidR="00BB6A73" w:rsidRPr="001F409A" w:rsidRDefault="00BB6A73" w:rsidP="00BB6A73">
      <w:pPr>
        <w:numPr>
          <w:ilvl w:val="0"/>
          <w:numId w:val="3"/>
        </w:numPr>
        <w:spacing w:before="0" w:after="0" w:line="240" w:lineRule="auto"/>
        <w:contextualSpacing/>
        <w:rPr>
          <w:rFonts w:ascii="Times New Roman" w:eastAsia="Times New Roman" w:hAnsi="Times New Roman" w:cs="Times New Roman"/>
          <w:b/>
          <w:szCs w:val="22"/>
        </w:rPr>
      </w:pPr>
      <w:r w:rsidRPr="001F409A">
        <w:rPr>
          <w:rFonts w:ascii="Times New Roman" w:eastAsia="Times New Roman" w:hAnsi="Times New Roman" w:cs="Times New Roman"/>
          <w:b/>
          <w:szCs w:val="22"/>
        </w:rPr>
        <w:t>Physical Disabilities</w:t>
      </w:r>
    </w:p>
    <w:p w14:paraId="6EE7072B" w14:textId="77777777" w:rsidR="00BB6A73" w:rsidRPr="001F409A" w:rsidRDefault="00BB6A73" w:rsidP="00BB6A73">
      <w:pPr>
        <w:numPr>
          <w:ilvl w:val="0"/>
          <w:numId w:val="3"/>
        </w:numPr>
        <w:spacing w:before="0" w:after="0" w:line="240" w:lineRule="auto"/>
        <w:contextualSpacing/>
        <w:rPr>
          <w:rFonts w:ascii="Times New Roman" w:eastAsia="Times New Roman" w:hAnsi="Times New Roman" w:cs="Times New Roman"/>
          <w:b/>
          <w:szCs w:val="22"/>
        </w:rPr>
      </w:pPr>
      <w:r w:rsidRPr="001F409A">
        <w:rPr>
          <w:rFonts w:ascii="Times New Roman" w:eastAsia="Times New Roman" w:hAnsi="Times New Roman" w:cs="Times New Roman"/>
          <w:b/>
          <w:szCs w:val="22"/>
        </w:rPr>
        <w:t>Domestic Violence</w:t>
      </w:r>
    </w:p>
    <w:p w14:paraId="300AE49F" w14:textId="77777777" w:rsidR="00BB6A73" w:rsidRPr="001F409A" w:rsidRDefault="00BB6A73" w:rsidP="00BB6A73">
      <w:pPr>
        <w:numPr>
          <w:ilvl w:val="0"/>
          <w:numId w:val="3"/>
        </w:numPr>
        <w:spacing w:before="0" w:after="0" w:line="240" w:lineRule="auto"/>
        <w:contextualSpacing/>
        <w:rPr>
          <w:rFonts w:ascii="Times New Roman" w:eastAsia="Times New Roman" w:hAnsi="Times New Roman" w:cs="Times New Roman"/>
          <w:b/>
          <w:szCs w:val="22"/>
        </w:rPr>
      </w:pPr>
      <w:r w:rsidRPr="001F409A">
        <w:rPr>
          <w:rFonts w:ascii="Times New Roman" w:eastAsia="Times New Roman" w:hAnsi="Times New Roman" w:cs="Times New Roman"/>
          <w:b/>
          <w:szCs w:val="22"/>
        </w:rPr>
        <w:t>Unaccompanied Youth under age 18</w:t>
      </w:r>
    </w:p>
    <w:p w14:paraId="2CF18619" w14:textId="77777777" w:rsidR="00BB6A73" w:rsidRPr="001F409A" w:rsidRDefault="00BB6A73" w:rsidP="00BB6A73">
      <w:pPr>
        <w:numPr>
          <w:ilvl w:val="0"/>
          <w:numId w:val="3"/>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Unaccompanied TAY age 18-24 years</w:t>
      </w:r>
    </w:p>
    <w:p w14:paraId="48B23ADB" w14:textId="77777777" w:rsidR="00BB6A73" w:rsidRPr="001F409A" w:rsidRDefault="00BB6A73" w:rsidP="00BB6A73">
      <w:pPr>
        <w:spacing w:before="0" w:after="120" w:line="240" w:lineRule="auto"/>
        <w:ind w:left="1440"/>
        <w:contextualSpacing/>
        <w:jc w:val="both"/>
        <w:rPr>
          <w:rFonts w:ascii="Times New Roman" w:eastAsia="Times New Roman" w:hAnsi="Times New Roman" w:cs="Times New Roman"/>
          <w:b/>
          <w:szCs w:val="22"/>
        </w:rPr>
      </w:pPr>
    </w:p>
    <w:p w14:paraId="7888D239" w14:textId="77777777" w:rsidR="00BB6A73" w:rsidRPr="001F409A" w:rsidRDefault="00BB6A73" w:rsidP="00BB6A73">
      <w:pPr>
        <w:numPr>
          <w:ilvl w:val="0"/>
          <w:numId w:val="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Describe how you consider the severity of needs and vulnerabilities experienced by program participants which includes (check all populations your project serves):</w:t>
      </w:r>
    </w:p>
    <w:p w14:paraId="33F5DFC6" w14:textId="77777777" w:rsidR="00BB6A73" w:rsidRPr="001F409A" w:rsidRDefault="00BB6A73" w:rsidP="00BB6A73">
      <w:pPr>
        <w:autoSpaceDE w:val="0"/>
        <w:autoSpaceDN w:val="0"/>
        <w:adjustRightInd w:val="0"/>
        <w:spacing w:before="0" w:after="120" w:line="240" w:lineRule="auto"/>
        <w:ind w:left="1440"/>
        <w:jc w:val="both"/>
        <w:rPr>
          <w:rFonts w:ascii="Times New Roman" w:eastAsia="Times New Roman" w:hAnsi="Times New Roman" w:cs="Times New Roman"/>
          <w:b/>
          <w:szCs w:val="22"/>
        </w:rPr>
      </w:pPr>
      <w:sdt>
        <w:sdtPr>
          <w:rPr>
            <w:rFonts w:ascii="MS Gothic" w:eastAsia="MS Gothic" w:hAnsi="MS Gothic" w:cs="Times New Roman"/>
            <w:b/>
            <w:szCs w:val="22"/>
          </w:rPr>
          <w:id w:val="-1238320507"/>
          <w14:checkbox>
            <w14:checked w14:val="0"/>
            <w14:checkedState w14:val="2612" w14:font="MS Gothic"/>
            <w14:uncheckedState w14:val="2610" w14:font="MS Gothic"/>
          </w14:checkbox>
        </w:sdtPr>
        <w:sdtContent>
          <w:r w:rsidRPr="001F409A">
            <w:rPr>
              <w:rFonts w:ascii="MS Gothic" w:eastAsia="MS Gothic" w:hAnsi="MS Gothic" w:cs="Times New Roman" w:hint="eastAsia"/>
              <w:b/>
              <w:szCs w:val="22"/>
            </w:rPr>
            <w:t>☐</w:t>
          </w:r>
        </w:sdtContent>
      </w:sdt>
      <w:r w:rsidRPr="001F409A">
        <w:rPr>
          <w:rFonts w:ascii="Times New Roman" w:eastAsia="Times New Roman" w:hAnsi="Times New Roman" w:cs="Times New Roman"/>
          <w:b/>
          <w:szCs w:val="22"/>
        </w:rPr>
        <w:t xml:space="preserve">Low or no income </w:t>
      </w:r>
    </w:p>
    <w:p w14:paraId="7A968D90" w14:textId="77777777" w:rsidR="00BB6A73" w:rsidRPr="001F409A" w:rsidRDefault="00BB6A73" w:rsidP="00BB6A73">
      <w:pPr>
        <w:autoSpaceDE w:val="0"/>
        <w:autoSpaceDN w:val="0"/>
        <w:adjustRightInd w:val="0"/>
        <w:spacing w:before="0" w:after="120" w:line="240" w:lineRule="auto"/>
        <w:ind w:left="1440"/>
        <w:jc w:val="both"/>
        <w:rPr>
          <w:rFonts w:ascii="Times New Roman" w:eastAsia="Times New Roman" w:hAnsi="Times New Roman" w:cs="Times New Roman"/>
          <w:b/>
          <w:szCs w:val="22"/>
        </w:rPr>
      </w:pPr>
      <w:sdt>
        <w:sdtPr>
          <w:rPr>
            <w:rFonts w:ascii="MS Gothic" w:eastAsia="MS Gothic" w:hAnsi="MS Gothic" w:cs="Times New Roman"/>
            <w:b/>
            <w:szCs w:val="22"/>
          </w:rPr>
          <w:id w:val="-311865434"/>
          <w14:checkbox>
            <w14:checked w14:val="0"/>
            <w14:checkedState w14:val="2612" w14:font="MS Gothic"/>
            <w14:uncheckedState w14:val="2610" w14:font="MS Gothic"/>
          </w14:checkbox>
        </w:sdtPr>
        <w:sdtContent>
          <w:r w:rsidRPr="001F409A">
            <w:rPr>
              <w:rFonts w:ascii="MS Gothic" w:eastAsia="MS Gothic" w:hAnsi="MS Gothic" w:cs="Times New Roman" w:hint="eastAsia"/>
              <w:b/>
              <w:szCs w:val="22"/>
            </w:rPr>
            <w:t>☐</w:t>
          </w:r>
        </w:sdtContent>
      </w:sdt>
      <w:r w:rsidRPr="001F409A">
        <w:rPr>
          <w:rFonts w:ascii="Times New Roman" w:eastAsia="Times New Roman" w:hAnsi="Times New Roman" w:cs="Times New Roman"/>
          <w:b/>
          <w:szCs w:val="22"/>
        </w:rPr>
        <w:t xml:space="preserve">Current or past substance abuse </w:t>
      </w:r>
    </w:p>
    <w:p w14:paraId="7CC1B6F5" w14:textId="77777777" w:rsidR="00BB6A73" w:rsidRPr="001F409A" w:rsidRDefault="00BB6A73" w:rsidP="00BB6A73">
      <w:pPr>
        <w:autoSpaceDE w:val="0"/>
        <w:autoSpaceDN w:val="0"/>
        <w:adjustRightInd w:val="0"/>
        <w:spacing w:before="0" w:after="120" w:line="240" w:lineRule="auto"/>
        <w:ind w:left="1440"/>
        <w:jc w:val="both"/>
        <w:rPr>
          <w:rFonts w:ascii="Times New Roman" w:eastAsia="Times New Roman" w:hAnsi="Times New Roman" w:cs="Times New Roman"/>
          <w:b/>
          <w:szCs w:val="22"/>
        </w:rPr>
      </w:pPr>
      <w:sdt>
        <w:sdtPr>
          <w:rPr>
            <w:rFonts w:ascii="MS Gothic" w:eastAsia="MS Gothic" w:hAnsi="MS Gothic" w:cs="Times New Roman"/>
            <w:b/>
            <w:szCs w:val="22"/>
          </w:rPr>
          <w:id w:val="-2021538365"/>
          <w14:checkbox>
            <w14:checked w14:val="0"/>
            <w14:checkedState w14:val="2612" w14:font="MS Gothic"/>
            <w14:uncheckedState w14:val="2610" w14:font="MS Gothic"/>
          </w14:checkbox>
        </w:sdtPr>
        <w:sdtContent>
          <w:r w:rsidRPr="001F409A">
            <w:rPr>
              <w:rFonts w:ascii="MS Gothic" w:eastAsia="MS Gothic" w:hAnsi="MS Gothic" w:cs="Times New Roman" w:hint="eastAsia"/>
              <w:b/>
              <w:szCs w:val="22"/>
            </w:rPr>
            <w:t>☐</w:t>
          </w:r>
        </w:sdtContent>
      </w:sdt>
      <w:r w:rsidRPr="001F409A">
        <w:rPr>
          <w:rFonts w:ascii="Times New Roman" w:eastAsia="Times New Roman" w:hAnsi="Times New Roman" w:cs="Times New Roman"/>
          <w:b/>
          <w:szCs w:val="22"/>
        </w:rPr>
        <w:t>Criminal record–</w:t>
      </w:r>
      <w:proofErr w:type="gramStart"/>
      <w:r w:rsidRPr="001F409A">
        <w:rPr>
          <w:rFonts w:ascii="Times New Roman" w:eastAsia="Times New Roman" w:hAnsi="Times New Roman" w:cs="Times New Roman"/>
          <w:b/>
          <w:szCs w:val="22"/>
        </w:rPr>
        <w:t>with the exception of</w:t>
      </w:r>
      <w:proofErr w:type="gramEnd"/>
      <w:r w:rsidRPr="001F409A">
        <w:rPr>
          <w:rFonts w:ascii="Times New Roman" w:eastAsia="Times New Roman" w:hAnsi="Times New Roman" w:cs="Times New Roman"/>
          <w:b/>
          <w:szCs w:val="22"/>
        </w:rPr>
        <w:t xml:space="preserve"> restrictions imposed by federal, state, or local law or ordinance</w:t>
      </w:r>
    </w:p>
    <w:p w14:paraId="2E94D9B4" w14:textId="77777777" w:rsidR="00BB6A73" w:rsidRPr="001F409A" w:rsidRDefault="00BB6A73" w:rsidP="00BB6A73">
      <w:pPr>
        <w:autoSpaceDE w:val="0"/>
        <w:autoSpaceDN w:val="0"/>
        <w:adjustRightInd w:val="0"/>
        <w:spacing w:before="0" w:after="120" w:line="240" w:lineRule="auto"/>
        <w:ind w:left="1440"/>
        <w:jc w:val="both"/>
        <w:rPr>
          <w:rFonts w:ascii="Times New Roman" w:eastAsia="Times New Roman" w:hAnsi="Times New Roman" w:cs="Times New Roman"/>
          <w:b/>
          <w:szCs w:val="22"/>
        </w:rPr>
      </w:pPr>
      <w:sdt>
        <w:sdtPr>
          <w:rPr>
            <w:rFonts w:ascii="MS Gothic" w:eastAsia="MS Gothic" w:hAnsi="MS Gothic" w:cs="Times New Roman"/>
            <w:b/>
            <w:szCs w:val="22"/>
          </w:rPr>
          <w:id w:val="-1322498205"/>
          <w14:checkbox>
            <w14:checked w14:val="0"/>
            <w14:checkedState w14:val="2612" w14:font="MS Gothic"/>
            <w14:uncheckedState w14:val="2610" w14:font="MS Gothic"/>
          </w14:checkbox>
        </w:sdtPr>
        <w:sdtContent>
          <w:r w:rsidRPr="001F409A">
            <w:rPr>
              <w:rFonts w:ascii="MS Gothic" w:eastAsia="MS Gothic" w:hAnsi="MS Gothic" w:cs="Times New Roman" w:hint="eastAsia"/>
              <w:b/>
              <w:szCs w:val="22"/>
            </w:rPr>
            <w:t>☐</w:t>
          </w:r>
        </w:sdtContent>
      </w:sdt>
      <w:r w:rsidRPr="001F409A">
        <w:rPr>
          <w:rFonts w:ascii="Times New Roman" w:eastAsia="Times New Roman" w:hAnsi="Times New Roman" w:cs="Times New Roman"/>
          <w:b/>
          <w:szCs w:val="22"/>
        </w:rPr>
        <w:t>Chronic homelessness</w:t>
      </w:r>
    </w:p>
    <w:p w14:paraId="1F709C3E" w14:textId="77777777" w:rsidR="00BB6A73" w:rsidRPr="001F409A" w:rsidRDefault="00BB6A73" w:rsidP="00BB6A73">
      <w:pPr>
        <w:spacing w:before="0" w:after="120" w:line="240" w:lineRule="auto"/>
        <w:jc w:val="both"/>
        <w:rPr>
          <w:rFonts w:ascii="Times New Roman" w:eastAsia="Times New Roman" w:hAnsi="Times New Roman" w:cs="Times New Roman"/>
          <w:b/>
          <w:szCs w:val="22"/>
        </w:rPr>
      </w:pPr>
    </w:p>
    <w:p w14:paraId="3E26C5CC" w14:textId="77777777" w:rsidR="00BB6A73" w:rsidRPr="001F409A" w:rsidRDefault="00BB6A73" w:rsidP="00BB6A73">
      <w:pPr>
        <w:numPr>
          <w:ilvl w:val="1"/>
          <w:numId w:val="4"/>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How many individuals and/or family members will you serve, if funded?</w:t>
      </w:r>
    </w:p>
    <w:p w14:paraId="707F03B0" w14:textId="77777777" w:rsidR="00BB6A73" w:rsidRPr="001F409A" w:rsidRDefault="00BB6A73" w:rsidP="00BB6A73">
      <w:pPr>
        <w:spacing w:before="0" w:after="120" w:line="240" w:lineRule="auto"/>
        <w:jc w:val="both"/>
        <w:rPr>
          <w:rFonts w:ascii="Times New Roman" w:eastAsia="Times New Roman" w:hAnsi="Times New Roman" w:cs="Times New Roman"/>
          <w:b/>
          <w:szCs w:val="22"/>
        </w:rPr>
      </w:pPr>
    </w:p>
    <w:p w14:paraId="53BD7C4F" w14:textId="77777777" w:rsidR="00BB6A73" w:rsidRPr="001F409A" w:rsidRDefault="00BB6A73" w:rsidP="00BB6A73">
      <w:pPr>
        <w:spacing w:before="0" w:after="120" w:line="240" w:lineRule="auto"/>
        <w:jc w:val="both"/>
        <w:rPr>
          <w:rFonts w:ascii="Times New Roman" w:eastAsia="Times New Roman" w:hAnsi="Times New Roman" w:cs="Times New Roman"/>
          <w:b/>
          <w:szCs w:val="22"/>
        </w:rPr>
      </w:pPr>
    </w:p>
    <w:p w14:paraId="2756C8D4" w14:textId="77777777" w:rsidR="00BB6A73" w:rsidRPr="001F409A" w:rsidRDefault="00BB6A73" w:rsidP="00BB6A73">
      <w:pPr>
        <w:numPr>
          <w:ilvl w:val="1"/>
          <w:numId w:val="4"/>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Please provide your projected cost per person: ___________________</w:t>
      </w:r>
    </w:p>
    <w:p w14:paraId="47633698" w14:textId="77777777" w:rsidR="00BB6A73" w:rsidRPr="001F409A" w:rsidRDefault="00BB6A73" w:rsidP="00BB6A73">
      <w:pPr>
        <w:spacing w:before="0" w:after="120" w:line="240" w:lineRule="auto"/>
        <w:jc w:val="both"/>
        <w:rPr>
          <w:rFonts w:ascii="Times New Roman" w:eastAsia="Times New Roman" w:hAnsi="Times New Roman" w:cs="Times New Roman"/>
          <w:b/>
          <w:szCs w:val="22"/>
        </w:rPr>
      </w:pPr>
    </w:p>
    <w:p w14:paraId="44324D4B" w14:textId="77777777" w:rsidR="00BB6A73" w:rsidRPr="001F409A" w:rsidRDefault="00BB6A73" w:rsidP="00BB6A73">
      <w:pPr>
        <w:numPr>
          <w:ilvl w:val="1"/>
          <w:numId w:val="4"/>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Of those, how many would be chronically homeless?</w:t>
      </w:r>
    </w:p>
    <w:p w14:paraId="58CC1B8C" w14:textId="77777777" w:rsidR="00BB6A73" w:rsidRPr="001F409A" w:rsidRDefault="00BB6A73" w:rsidP="00BB6A73">
      <w:pPr>
        <w:spacing w:before="0" w:after="120" w:line="240" w:lineRule="auto"/>
        <w:jc w:val="both"/>
        <w:rPr>
          <w:rFonts w:ascii="Times New Roman" w:eastAsia="Times New Roman" w:hAnsi="Times New Roman" w:cs="Times New Roman"/>
          <w:szCs w:val="22"/>
        </w:rPr>
      </w:pPr>
    </w:p>
    <w:p w14:paraId="2949B9E1" w14:textId="77777777" w:rsidR="00BB6A73" w:rsidRPr="001F409A" w:rsidRDefault="00BB6A73" w:rsidP="00BB6A73">
      <w:pPr>
        <w:numPr>
          <w:ilvl w:val="0"/>
          <w:numId w:val="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Describe the agency’s strategy to address individuals and families at risk of becoming homeless.</w:t>
      </w:r>
    </w:p>
    <w:p w14:paraId="0C6CB56C" w14:textId="77777777" w:rsidR="00BB6A73" w:rsidRPr="001F409A" w:rsidRDefault="00BB6A73" w:rsidP="00BB6A73">
      <w:pPr>
        <w:spacing w:before="0" w:after="120" w:line="240" w:lineRule="auto"/>
        <w:jc w:val="both"/>
        <w:rPr>
          <w:rFonts w:ascii="Times New Roman" w:eastAsia="Times New Roman" w:hAnsi="Times New Roman" w:cs="Times New Roman"/>
          <w:b/>
          <w:szCs w:val="22"/>
        </w:rPr>
      </w:pPr>
    </w:p>
    <w:p w14:paraId="4178AB0E" w14:textId="77777777" w:rsidR="00BB6A73" w:rsidRPr="001F409A" w:rsidRDefault="00BB6A73" w:rsidP="00BB6A73">
      <w:pPr>
        <w:spacing w:before="0" w:after="120" w:line="240" w:lineRule="auto"/>
        <w:jc w:val="both"/>
        <w:rPr>
          <w:rFonts w:ascii="Times New Roman" w:eastAsia="Times New Roman" w:hAnsi="Times New Roman" w:cs="Times New Roman"/>
          <w:b/>
          <w:szCs w:val="22"/>
        </w:rPr>
      </w:pPr>
    </w:p>
    <w:p w14:paraId="4D47021D" w14:textId="77777777" w:rsidR="00BB6A73" w:rsidRDefault="00BB6A73" w:rsidP="00BB6A73">
      <w:pPr>
        <w:numPr>
          <w:ilvl w:val="0"/>
          <w:numId w:val="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Describe the agency’s strategy to reduce the length-of-time individuals and families remain homeless.</w:t>
      </w:r>
    </w:p>
    <w:p w14:paraId="3828FE0F" w14:textId="77777777" w:rsidR="00BB6A73" w:rsidRPr="001F409A" w:rsidRDefault="00BB6A73" w:rsidP="00BB6A73">
      <w:pPr>
        <w:spacing w:before="0" w:after="120" w:line="240" w:lineRule="auto"/>
        <w:ind w:left="720"/>
        <w:contextualSpacing/>
        <w:jc w:val="both"/>
        <w:rPr>
          <w:rFonts w:ascii="Times New Roman" w:eastAsia="Times New Roman" w:hAnsi="Times New Roman" w:cs="Times New Roman"/>
          <w:b/>
          <w:szCs w:val="22"/>
        </w:rPr>
      </w:pPr>
    </w:p>
    <w:p w14:paraId="17A75207" w14:textId="77777777" w:rsidR="00BB6A73" w:rsidRPr="001F409A" w:rsidRDefault="00BB6A73" w:rsidP="00BB6A73">
      <w:pPr>
        <w:spacing w:before="0" w:after="120" w:line="240" w:lineRule="auto"/>
        <w:jc w:val="both"/>
        <w:rPr>
          <w:rFonts w:ascii="Times New Roman" w:eastAsia="Times New Roman" w:hAnsi="Times New Roman" w:cs="Times New Roman"/>
          <w:b/>
          <w:szCs w:val="22"/>
        </w:rPr>
      </w:pPr>
    </w:p>
    <w:p w14:paraId="0902A273" w14:textId="77777777" w:rsidR="00BB6A73" w:rsidRPr="001F409A" w:rsidRDefault="00BB6A73" w:rsidP="00BB6A73">
      <w:pPr>
        <w:numPr>
          <w:ilvl w:val="0"/>
          <w:numId w:val="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Describe the agency’s plan to assist clients to rapidly secure and maintain permanent housing that is safe, affordable, accessible, and acceptable to their needs.</w:t>
      </w:r>
    </w:p>
    <w:p w14:paraId="451EC954" w14:textId="77777777" w:rsidR="00BB6A73" w:rsidRPr="001F409A" w:rsidRDefault="00BB6A73" w:rsidP="00BB6A73">
      <w:pPr>
        <w:spacing w:before="0" w:after="0" w:line="240" w:lineRule="auto"/>
        <w:ind w:left="720"/>
        <w:contextualSpacing/>
        <w:rPr>
          <w:rFonts w:ascii="Times New Roman" w:eastAsia="Times New Roman" w:hAnsi="Times New Roman" w:cs="Times New Roman"/>
          <w:b/>
          <w:szCs w:val="22"/>
        </w:rPr>
      </w:pPr>
    </w:p>
    <w:p w14:paraId="491E7428" w14:textId="77777777" w:rsidR="00BB6A73" w:rsidRDefault="00BB6A73" w:rsidP="00BB6A73">
      <w:pPr>
        <w:numPr>
          <w:ilvl w:val="1"/>
          <w:numId w:val="4"/>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u w:val="single"/>
        </w:rPr>
        <w:t>For Permanent Housing Projects Only</w:t>
      </w:r>
      <w:r w:rsidRPr="001F409A">
        <w:rPr>
          <w:rFonts w:ascii="Times New Roman" w:eastAsia="Times New Roman" w:hAnsi="Times New Roman" w:cs="Times New Roman"/>
          <w:b/>
          <w:szCs w:val="22"/>
        </w:rPr>
        <w:t>: How will the agency increase the rate at which individuals and persons in families in permanent housing retain their permanent housing or exit to permanent housing destinations?</w:t>
      </w:r>
    </w:p>
    <w:p w14:paraId="305AF7CD" w14:textId="77777777" w:rsidR="00BB6A73" w:rsidRDefault="00BB6A73" w:rsidP="00BB6A73">
      <w:pPr>
        <w:spacing w:before="0" w:after="120" w:line="240" w:lineRule="auto"/>
        <w:ind w:left="1440"/>
        <w:contextualSpacing/>
        <w:jc w:val="both"/>
        <w:rPr>
          <w:rFonts w:ascii="Times New Roman" w:eastAsia="Times New Roman" w:hAnsi="Times New Roman" w:cs="Times New Roman"/>
          <w:b/>
          <w:szCs w:val="22"/>
        </w:rPr>
      </w:pPr>
    </w:p>
    <w:p w14:paraId="2CE14213" w14:textId="77777777" w:rsidR="00BB6A73" w:rsidRDefault="00BB6A73" w:rsidP="00BB6A73">
      <w:pPr>
        <w:spacing w:before="0" w:after="120" w:line="240" w:lineRule="auto"/>
        <w:ind w:left="1440"/>
        <w:contextualSpacing/>
        <w:jc w:val="both"/>
        <w:rPr>
          <w:rFonts w:ascii="Times New Roman" w:eastAsia="Times New Roman" w:hAnsi="Times New Roman" w:cs="Times New Roman"/>
          <w:b/>
          <w:szCs w:val="22"/>
        </w:rPr>
      </w:pPr>
    </w:p>
    <w:p w14:paraId="58B09B22" w14:textId="77777777" w:rsidR="00BB6A73" w:rsidRPr="001F409A" w:rsidRDefault="00BB6A73" w:rsidP="00BB6A73">
      <w:pPr>
        <w:spacing w:before="0" w:after="120" w:line="240" w:lineRule="auto"/>
        <w:ind w:left="1440"/>
        <w:contextualSpacing/>
        <w:jc w:val="both"/>
        <w:rPr>
          <w:rFonts w:ascii="Times New Roman" w:eastAsia="Times New Roman" w:hAnsi="Times New Roman" w:cs="Times New Roman"/>
          <w:b/>
          <w:szCs w:val="22"/>
        </w:rPr>
      </w:pPr>
    </w:p>
    <w:p w14:paraId="0A3C4517" w14:textId="77777777" w:rsidR="00BB6A73" w:rsidRPr="001F409A" w:rsidRDefault="00BB6A73" w:rsidP="00BB6A73">
      <w:pPr>
        <w:numPr>
          <w:ilvl w:val="1"/>
          <w:numId w:val="4"/>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u w:val="single"/>
        </w:rPr>
        <w:t>For all projects</w:t>
      </w:r>
      <w:r w:rsidRPr="001F409A">
        <w:rPr>
          <w:rFonts w:ascii="Times New Roman" w:eastAsia="Times New Roman" w:hAnsi="Times New Roman" w:cs="Times New Roman"/>
          <w:b/>
          <w:szCs w:val="22"/>
        </w:rPr>
        <w:t>: Describe how the agency addresses both housing and service needs to ensure families successfully maintain their housing once assistance ends.</w:t>
      </w:r>
    </w:p>
    <w:p w14:paraId="45333FBF" w14:textId="77777777" w:rsidR="00BB6A73" w:rsidRPr="001F409A" w:rsidRDefault="00BB6A73" w:rsidP="00BB6A73">
      <w:pPr>
        <w:spacing w:before="0" w:after="120" w:line="240" w:lineRule="auto"/>
        <w:jc w:val="both"/>
        <w:rPr>
          <w:rFonts w:ascii="Times New Roman" w:eastAsia="Times New Roman" w:hAnsi="Times New Roman" w:cs="Times New Roman"/>
          <w:b/>
          <w:szCs w:val="22"/>
        </w:rPr>
      </w:pPr>
    </w:p>
    <w:p w14:paraId="5A216BA9" w14:textId="77777777" w:rsidR="00BB6A73" w:rsidRPr="001F409A" w:rsidRDefault="00BB6A73" w:rsidP="00BB6A73">
      <w:pPr>
        <w:numPr>
          <w:ilvl w:val="0"/>
          <w:numId w:val="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Describe how clients will be assisted to increase access to employment and non-employment cash sources.</w:t>
      </w:r>
    </w:p>
    <w:p w14:paraId="4F2C141A" w14:textId="77777777" w:rsidR="00BB6A73" w:rsidRPr="001F409A" w:rsidRDefault="00BB6A73" w:rsidP="00BB6A73">
      <w:pPr>
        <w:spacing w:before="0" w:after="120" w:line="240" w:lineRule="auto"/>
        <w:ind w:left="720"/>
        <w:contextualSpacing/>
        <w:jc w:val="both"/>
        <w:rPr>
          <w:rFonts w:ascii="Times New Roman" w:eastAsia="Times New Roman" w:hAnsi="Times New Roman" w:cs="Times New Roman"/>
          <w:b/>
          <w:szCs w:val="22"/>
        </w:rPr>
      </w:pPr>
    </w:p>
    <w:p w14:paraId="690BFDE3" w14:textId="77777777" w:rsidR="00BB6A73" w:rsidRDefault="00BB6A73" w:rsidP="00BB6A73">
      <w:pPr>
        <w:numPr>
          <w:ilvl w:val="1"/>
          <w:numId w:val="4"/>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 xml:space="preserve">How does the agency work with mainstream employment organizations to help individuals and families increase their cash income? </w:t>
      </w:r>
    </w:p>
    <w:p w14:paraId="0C17E282" w14:textId="77777777" w:rsidR="00BB6A73" w:rsidRDefault="00BB6A73" w:rsidP="00BB6A73">
      <w:pPr>
        <w:spacing w:before="0" w:after="120" w:line="240" w:lineRule="auto"/>
        <w:ind w:left="1440"/>
        <w:contextualSpacing/>
        <w:jc w:val="both"/>
        <w:rPr>
          <w:rFonts w:ascii="Times New Roman" w:eastAsia="Times New Roman" w:hAnsi="Times New Roman" w:cs="Times New Roman"/>
          <w:b/>
          <w:szCs w:val="22"/>
        </w:rPr>
      </w:pPr>
    </w:p>
    <w:p w14:paraId="0B593E11" w14:textId="77777777" w:rsidR="00BB6A73" w:rsidRDefault="00BB6A73" w:rsidP="00BB6A73">
      <w:pPr>
        <w:spacing w:before="0" w:after="120" w:line="240" w:lineRule="auto"/>
        <w:ind w:left="1440"/>
        <w:contextualSpacing/>
        <w:jc w:val="both"/>
        <w:rPr>
          <w:rFonts w:ascii="Times New Roman" w:eastAsia="Times New Roman" w:hAnsi="Times New Roman" w:cs="Times New Roman"/>
          <w:b/>
          <w:szCs w:val="22"/>
        </w:rPr>
      </w:pPr>
    </w:p>
    <w:p w14:paraId="79AEC56C" w14:textId="77777777" w:rsidR="00BB6A73" w:rsidRPr="001F409A" w:rsidRDefault="00BB6A73" w:rsidP="00BB6A73">
      <w:pPr>
        <w:spacing w:before="0" w:after="120" w:line="240" w:lineRule="auto"/>
        <w:ind w:left="1440"/>
        <w:contextualSpacing/>
        <w:jc w:val="both"/>
        <w:rPr>
          <w:rFonts w:ascii="Times New Roman" w:eastAsia="Times New Roman" w:hAnsi="Times New Roman" w:cs="Times New Roman"/>
          <w:b/>
          <w:szCs w:val="22"/>
        </w:rPr>
      </w:pPr>
    </w:p>
    <w:p w14:paraId="40D8C9BA" w14:textId="77777777" w:rsidR="00BB6A73" w:rsidRPr="001F409A" w:rsidRDefault="00BB6A73" w:rsidP="00BB6A73">
      <w:pPr>
        <w:numPr>
          <w:ilvl w:val="1"/>
          <w:numId w:val="4"/>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 xml:space="preserve">How does the agency keep program staff </w:t>
      </w:r>
      <w:proofErr w:type="gramStart"/>
      <w:r w:rsidRPr="001F409A">
        <w:rPr>
          <w:rFonts w:ascii="Times New Roman" w:eastAsia="Times New Roman" w:hAnsi="Times New Roman" w:cs="Times New Roman"/>
          <w:b/>
          <w:szCs w:val="22"/>
        </w:rPr>
        <w:t>up-to-date</w:t>
      </w:r>
      <w:proofErr w:type="gramEnd"/>
      <w:r w:rsidRPr="001F409A">
        <w:rPr>
          <w:rFonts w:ascii="Times New Roman" w:eastAsia="Times New Roman" w:hAnsi="Times New Roman" w:cs="Times New Roman"/>
          <w:b/>
          <w:szCs w:val="22"/>
        </w:rPr>
        <w:t xml:space="preserve"> regarding mainstream resources available for persons experiencing homelessness (e.g., SNAP, SSI, TANF, substance abuse programs)?</w:t>
      </w:r>
    </w:p>
    <w:p w14:paraId="57BFCA66" w14:textId="77777777" w:rsidR="00BB6A73" w:rsidRPr="001F409A" w:rsidRDefault="00BB6A73" w:rsidP="00BB6A73">
      <w:pPr>
        <w:spacing w:before="0" w:after="120" w:line="240" w:lineRule="auto"/>
        <w:ind w:left="720"/>
        <w:contextualSpacing/>
        <w:jc w:val="both"/>
        <w:rPr>
          <w:rFonts w:ascii="Times New Roman" w:eastAsia="Times New Roman" w:hAnsi="Times New Roman" w:cs="Times New Roman"/>
          <w:b/>
          <w:szCs w:val="22"/>
          <w:u w:val="single"/>
        </w:rPr>
      </w:pPr>
    </w:p>
    <w:p w14:paraId="73C47F1F" w14:textId="77777777" w:rsidR="00BB6A73" w:rsidRPr="001F409A" w:rsidRDefault="00BB6A73" w:rsidP="00BB6A73">
      <w:pPr>
        <w:spacing w:before="0" w:after="120" w:line="240" w:lineRule="auto"/>
        <w:ind w:left="720"/>
        <w:contextualSpacing/>
        <w:jc w:val="both"/>
        <w:rPr>
          <w:rFonts w:ascii="Times New Roman" w:eastAsia="Times New Roman" w:hAnsi="Times New Roman" w:cs="Times New Roman"/>
          <w:b/>
          <w:szCs w:val="22"/>
          <w:u w:val="single"/>
        </w:rPr>
      </w:pPr>
    </w:p>
    <w:p w14:paraId="544DC0D2" w14:textId="77777777" w:rsidR="00BB6A73" w:rsidRPr="001F409A" w:rsidRDefault="00BB6A73" w:rsidP="00BB6A73">
      <w:pPr>
        <w:numPr>
          <w:ilvl w:val="0"/>
          <w:numId w:val="2"/>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Describe how the agency will identify common factors of individuals and persons in families who return to homelessness.</w:t>
      </w:r>
    </w:p>
    <w:p w14:paraId="45EB1C2B" w14:textId="77777777" w:rsidR="00BB6A73" w:rsidRPr="001F409A" w:rsidRDefault="00BB6A73" w:rsidP="00BB6A73">
      <w:pPr>
        <w:spacing w:before="0" w:after="120" w:line="240" w:lineRule="auto"/>
        <w:ind w:left="720"/>
        <w:contextualSpacing/>
        <w:jc w:val="both"/>
        <w:rPr>
          <w:rFonts w:ascii="Times New Roman" w:eastAsia="Times New Roman" w:hAnsi="Times New Roman" w:cs="Times New Roman"/>
          <w:b/>
          <w:szCs w:val="22"/>
        </w:rPr>
      </w:pPr>
    </w:p>
    <w:p w14:paraId="67A47C54" w14:textId="77777777" w:rsidR="00BB6A73" w:rsidRPr="001F409A" w:rsidRDefault="00BB6A73" w:rsidP="00BB6A73">
      <w:pPr>
        <w:numPr>
          <w:ilvl w:val="1"/>
          <w:numId w:val="4"/>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What is the agency’s strategy to reduce the rate of additional returns to homelessness?</w:t>
      </w:r>
    </w:p>
    <w:p w14:paraId="2C429322" w14:textId="77777777" w:rsidR="00BB6A73" w:rsidRPr="001F409A" w:rsidRDefault="00BB6A73" w:rsidP="00BB6A73">
      <w:pPr>
        <w:spacing w:before="0" w:after="120" w:line="240" w:lineRule="auto"/>
        <w:ind w:left="1440"/>
        <w:contextualSpacing/>
        <w:jc w:val="both"/>
        <w:rPr>
          <w:rFonts w:ascii="Times New Roman" w:eastAsia="Times New Roman" w:hAnsi="Times New Roman" w:cs="Times New Roman"/>
          <w:b/>
          <w:szCs w:val="22"/>
        </w:rPr>
      </w:pPr>
    </w:p>
    <w:p w14:paraId="1113596B" w14:textId="77777777" w:rsidR="00BB6A73" w:rsidRPr="001F409A" w:rsidRDefault="00BB6A73" w:rsidP="00BB6A73">
      <w:pPr>
        <w:spacing w:before="0" w:after="120" w:line="240" w:lineRule="auto"/>
        <w:ind w:left="1440"/>
        <w:contextualSpacing/>
        <w:jc w:val="both"/>
        <w:rPr>
          <w:rFonts w:ascii="Times New Roman" w:eastAsia="Times New Roman" w:hAnsi="Times New Roman" w:cs="Times New Roman"/>
          <w:b/>
          <w:szCs w:val="22"/>
        </w:rPr>
      </w:pPr>
    </w:p>
    <w:p w14:paraId="2E5A1E16" w14:textId="77777777" w:rsidR="00BB6A73" w:rsidRPr="001F409A" w:rsidRDefault="00BB6A73" w:rsidP="00BB6A73">
      <w:pPr>
        <w:numPr>
          <w:ilvl w:val="0"/>
          <w:numId w:val="2"/>
        </w:numPr>
        <w:spacing w:before="0" w:after="120" w:line="240" w:lineRule="auto"/>
        <w:contextualSpacing/>
        <w:jc w:val="both"/>
        <w:rPr>
          <w:rFonts w:ascii="Times New Roman" w:eastAsia="Times New Roman" w:hAnsi="Times New Roman" w:cs="Times New Roman"/>
          <w:szCs w:val="22"/>
          <w:u w:val="single"/>
        </w:rPr>
      </w:pPr>
      <w:r w:rsidRPr="001F409A">
        <w:rPr>
          <w:rFonts w:ascii="Times New Roman" w:eastAsia="Times New Roman" w:hAnsi="Times New Roman" w:cs="Times New Roman"/>
          <w:b/>
          <w:szCs w:val="22"/>
        </w:rPr>
        <w:t xml:space="preserve">Describe the agency’s street outreach including how often is it conducted and describe how the agency tailored its street outreach to persons experiencing homelessness who are least likely to request assistance. </w:t>
      </w:r>
    </w:p>
    <w:p w14:paraId="5240FF05" w14:textId="77777777" w:rsidR="00BB6A73" w:rsidRPr="001F409A" w:rsidRDefault="00BB6A73" w:rsidP="00BB6A73">
      <w:pPr>
        <w:spacing w:before="0" w:after="120" w:line="240" w:lineRule="auto"/>
        <w:jc w:val="both"/>
        <w:rPr>
          <w:rFonts w:ascii="Times New Roman" w:eastAsia="Times New Roman" w:hAnsi="Times New Roman" w:cs="Times New Roman"/>
          <w:szCs w:val="22"/>
          <w:u w:val="single"/>
        </w:rPr>
      </w:pPr>
    </w:p>
    <w:p w14:paraId="2284322B" w14:textId="77777777" w:rsidR="00BB6A73" w:rsidRPr="001F409A" w:rsidRDefault="00BB6A73" w:rsidP="00BB6A73">
      <w:pPr>
        <w:numPr>
          <w:ilvl w:val="0"/>
          <w:numId w:val="2"/>
        </w:numPr>
        <w:spacing w:before="0" w:after="120" w:line="240" w:lineRule="auto"/>
        <w:contextualSpacing/>
        <w:jc w:val="both"/>
        <w:rPr>
          <w:rFonts w:ascii="Times New Roman" w:eastAsia="Times New Roman" w:hAnsi="Times New Roman" w:cs="Times New Roman"/>
          <w:szCs w:val="22"/>
          <w:u w:val="single"/>
        </w:rPr>
      </w:pPr>
      <w:r w:rsidRPr="001F409A">
        <w:rPr>
          <w:rFonts w:ascii="Times New Roman" w:eastAsia="Times New Roman" w:hAnsi="Times New Roman" w:cs="Times New Roman"/>
          <w:b/>
          <w:szCs w:val="22"/>
        </w:rPr>
        <w:t>Does the agency have a specific strategy that furthers fair housing used to market housing and supportive services to eligible persons regardless of race, color, national origin, religion, sex, gender identity, sexual orientation, age, familial status, or disability?</w:t>
      </w:r>
    </w:p>
    <w:p w14:paraId="44855CCF" w14:textId="77777777" w:rsidR="00BB6A73" w:rsidRPr="001F409A" w:rsidRDefault="00BB6A73" w:rsidP="00BB6A73">
      <w:pPr>
        <w:spacing w:before="0" w:after="120" w:line="240" w:lineRule="auto"/>
        <w:ind w:left="720"/>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sym w:font="Symbol" w:char="F0A0"/>
      </w:r>
      <w:r w:rsidRPr="001F409A">
        <w:rPr>
          <w:rFonts w:ascii="Times New Roman" w:eastAsia="Times New Roman" w:hAnsi="Times New Roman" w:cs="Times New Roman"/>
          <w:b/>
          <w:szCs w:val="22"/>
        </w:rPr>
        <w:t xml:space="preserve"> Yes </w:t>
      </w:r>
      <w:r w:rsidRPr="001F409A">
        <w:rPr>
          <w:rFonts w:ascii="Times New Roman" w:eastAsia="Times New Roman" w:hAnsi="Times New Roman" w:cs="Times New Roman"/>
          <w:b/>
          <w:szCs w:val="22"/>
        </w:rPr>
        <w:sym w:font="Symbol" w:char="F0A0"/>
      </w:r>
      <w:r w:rsidRPr="001F409A">
        <w:rPr>
          <w:rFonts w:ascii="Times New Roman" w:eastAsia="Times New Roman" w:hAnsi="Times New Roman" w:cs="Times New Roman"/>
          <w:b/>
          <w:szCs w:val="22"/>
        </w:rPr>
        <w:t xml:space="preserve"> No</w:t>
      </w:r>
    </w:p>
    <w:p w14:paraId="4B464C16" w14:textId="77777777" w:rsidR="00BB6A73" w:rsidRPr="001F409A" w:rsidRDefault="00BB6A73" w:rsidP="00BB6A73">
      <w:pPr>
        <w:spacing w:before="0" w:after="0" w:line="240" w:lineRule="auto"/>
        <w:ind w:left="720"/>
        <w:contextualSpacing/>
        <w:rPr>
          <w:rFonts w:ascii="Times New Roman" w:eastAsia="Times New Roman" w:hAnsi="Times New Roman" w:cs="Times New Roman"/>
          <w:szCs w:val="22"/>
          <w:u w:val="single"/>
        </w:rPr>
      </w:pPr>
    </w:p>
    <w:p w14:paraId="62E1CE7E" w14:textId="77777777" w:rsidR="00BB6A73" w:rsidRPr="00745259" w:rsidRDefault="00BB6A73" w:rsidP="00BB6A73">
      <w:pPr>
        <w:numPr>
          <w:ilvl w:val="1"/>
          <w:numId w:val="4"/>
        </w:numPr>
        <w:spacing w:before="0" w:after="120" w:line="240" w:lineRule="auto"/>
        <w:contextualSpacing/>
        <w:jc w:val="both"/>
        <w:rPr>
          <w:rFonts w:ascii="Times New Roman" w:eastAsia="Times New Roman" w:hAnsi="Times New Roman" w:cs="Times New Roman"/>
          <w:b/>
          <w:szCs w:val="22"/>
        </w:rPr>
      </w:pPr>
      <w:r w:rsidRPr="00745259">
        <w:rPr>
          <w:rFonts w:ascii="Times New Roman" w:eastAsia="Times New Roman" w:hAnsi="Times New Roman" w:cs="Times New Roman"/>
          <w:b/>
          <w:szCs w:val="22"/>
        </w:rPr>
        <w:t>If yes,</w:t>
      </w:r>
      <w:r>
        <w:rPr>
          <w:rFonts w:ascii="Times New Roman" w:eastAsia="Times New Roman" w:hAnsi="Times New Roman" w:cs="Times New Roman"/>
          <w:b/>
          <w:szCs w:val="22"/>
        </w:rPr>
        <w:t xml:space="preserve"> p</w:t>
      </w:r>
      <w:r w:rsidRPr="00745259">
        <w:rPr>
          <w:rFonts w:ascii="Times New Roman" w:eastAsia="Times New Roman" w:hAnsi="Times New Roman" w:cs="Times New Roman"/>
          <w:b/>
          <w:szCs w:val="22"/>
        </w:rPr>
        <w:t>lease describe how this strategy effectively communicates fair housing with persons with disabilities and limited English proficiency?</w:t>
      </w:r>
    </w:p>
    <w:p w14:paraId="0BBBA433" w14:textId="77777777" w:rsidR="00BB6A73" w:rsidRDefault="00BB6A73" w:rsidP="00BB6A73">
      <w:pPr>
        <w:spacing w:before="0" w:after="120" w:line="240" w:lineRule="auto"/>
        <w:contextualSpacing/>
        <w:jc w:val="both"/>
        <w:rPr>
          <w:rFonts w:ascii="Times New Roman" w:eastAsia="Times New Roman" w:hAnsi="Times New Roman" w:cs="Times New Roman"/>
          <w:b/>
          <w:szCs w:val="22"/>
        </w:rPr>
      </w:pPr>
    </w:p>
    <w:p w14:paraId="3896E5A3" w14:textId="77777777" w:rsidR="00BB6A73" w:rsidRDefault="00BB6A73" w:rsidP="00BB6A73">
      <w:pPr>
        <w:spacing w:before="0" w:after="120" w:line="240" w:lineRule="auto"/>
        <w:contextualSpacing/>
        <w:jc w:val="both"/>
        <w:rPr>
          <w:rFonts w:ascii="Times New Roman" w:eastAsia="Times New Roman" w:hAnsi="Times New Roman" w:cs="Times New Roman"/>
          <w:b/>
          <w:szCs w:val="22"/>
        </w:rPr>
      </w:pPr>
    </w:p>
    <w:p w14:paraId="0FF45F08" w14:textId="77777777" w:rsidR="00BB6A73" w:rsidRPr="001F409A" w:rsidRDefault="00BB6A73" w:rsidP="00BB6A73">
      <w:pPr>
        <w:spacing w:before="0" w:after="120" w:line="240" w:lineRule="auto"/>
        <w:contextualSpacing/>
        <w:jc w:val="both"/>
        <w:rPr>
          <w:rFonts w:ascii="Times New Roman" w:eastAsia="Times New Roman" w:hAnsi="Times New Roman" w:cs="Times New Roman"/>
          <w:b/>
          <w:szCs w:val="22"/>
        </w:rPr>
      </w:pPr>
    </w:p>
    <w:p w14:paraId="2CEE6DF4" w14:textId="77777777" w:rsidR="00BB6A73" w:rsidRDefault="00BB6A73" w:rsidP="00BB6A73">
      <w:pPr>
        <w:numPr>
          <w:ilvl w:val="1"/>
          <w:numId w:val="4"/>
        </w:numPr>
        <w:spacing w:before="0" w:after="120" w:line="240" w:lineRule="auto"/>
        <w:contextualSpacing/>
        <w:jc w:val="both"/>
        <w:rPr>
          <w:rFonts w:ascii="Times New Roman" w:eastAsia="Times New Roman" w:hAnsi="Times New Roman" w:cs="Times New Roman"/>
          <w:b/>
          <w:szCs w:val="22"/>
        </w:rPr>
      </w:pPr>
      <w:r w:rsidRPr="001F409A">
        <w:rPr>
          <w:rFonts w:ascii="Times New Roman" w:eastAsia="Times New Roman" w:hAnsi="Times New Roman" w:cs="Times New Roman"/>
          <w:b/>
          <w:szCs w:val="22"/>
        </w:rPr>
        <w:t>If no, please provide a calendar of when such a strategy will be implemented.</w:t>
      </w:r>
    </w:p>
    <w:p w14:paraId="51FCFE62" w14:textId="77777777" w:rsidR="00BB6A73" w:rsidRDefault="00BB6A73" w:rsidP="00BB6A73">
      <w:pPr>
        <w:spacing w:before="0" w:after="120" w:line="240" w:lineRule="auto"/>
        <w:contextualSpacing/>
        <w:jc w:val="both"/>
        <w:rPr>
          <w:rFonts w:ascii="Times New Roman" w:eastAsia="Times New Roman" w:hAnsi="Times New Roman" w:cs="Times New Roman"/>
          <w:b/>
          <w:szCs w:val="22"/>
        </w:rPr>
      </w:pPr>
    </w:p>
    <w:p w14:paraId="71B7E026" w14:textId="77777777" w:rsidR="00BB6A73" w:rsidRPr="001F409A" w:rsidRDefault="00BB6A73" w:rsidP="00BB6A73">
      <w:pPr>
        <w:spacing w:before="0" w:after="120" w:line="240" w:lineRule="auto"/>
        <w:contextualSpacing/>
        <w:jc w:val="both"/>
        <w:rPr>
          <w:rFonts w:ascii="Times New Roman" w:eastAsia="Times New Roman" w:hAnsi="Times New Roman" w:cs="Times New Roman"/>
          <w:b/>
          <w:szCs w:val="22"/>
        </w:rPr>
      </w:pPr>
    </w:p>
    <w:p w14:paraId="361EF6E2" w14:textId="77777777" w:rsidR="00BB6A73" w:rsidRPr="001F409A" w:rsidRDefault="00BB6A73" w:rsidP="00BB6A73">
      <w:pPr>
        <w:spacing w:before="0" w:after="120" w:line="240" w:lineRule="auto"/>
        <w:ind w:left="1440"/>
        <w:contextualSpacing/>
        <w:jc w:val="both"/>
        <w:rPr>
          <w:rFonts w:ascii="Times New Roman" w:eastAsia="Times New Roman" w:hAnsi="Times New Roman" w:cs="Times New Roman"/>
          <w:b/>
          <w:szCs w:val="22"/>
        </w:rPr>
      </w:pPr>
    </w:p>
    <w:p w14:paraId="5CF2174A" w14:textId="77777777" w:rsidR="00BB6A73" w:rsidRPr="005F2D47" w:rsidRDefault="00BB6A73" w:rsidP="00BB6A73">
      <w:pPr>
        <w:numPr>
          <w:ilvl w:val="0"/>
          <w:numId w:val="2"/>
        </w:numPr>
        <w:spacing w:before="0" w:after="120" w:line="240" w:lineRule="auto"/>
        <w:contextualSpacing/>
        <w:jc w:val="both"/>
        <w:rPr>
          <w:rFonts w:ascii="Times New Roman" w:eastAsia="Times New Roman" w:hAnsi="Times New Roman" w:cs="Times New Roman"/>
          <w:b/>
          <w:szCs w:val="22"/>
        </w:rPr>
      </w:pPr>
      <w:bookmarkStart w:id="0" w:name="_Hlk15622128"/>
      <w:r w:rsidRPr="001F409A">
        <w:rPr>
          <w:rFonts w:ascii="Times New Roman" w:eastAsia="Times New Roman" w:hAnsi="Times New Roman" w:cs="Times New Roman"/>
          <w:b/>
          <w:szCs w:val="22"/>
        </w:rPr>
        <w:lastRenderedPageBreak/>
        <w:t xml:space="preserve">How many months of operating funds does your organization have in reserve in order to support </w:t>
      </w:r>
      <w:r w:rsidRPr="001F409A">
        <w:rPr>
          <w:rFonts w:ascii="Times New Roman" w:eastAsia="Times New Roman" w:hAnsi="Times New Roman" w:cs="Times New Roman"/>
          <w:b/>
          <w:szCs w:val="22"/>
          <w:u w:val="single"/>
        </w:rPr>
        <w:t>this project?</w:t>
      </w:r>
    </w:p>
    <w:p w14:paraId="4E744DE5" w14:textId="77777777" w:rsidR="00BB6A73" w:rsidRPr="005F2D47" w:rsidRDefault="00BB6A73" w:rsidP="00BB6A73">
      <w:pPr>
        <w:spacing w:before="0" w:after="120" w:line="240" w:lineRule="auto"/>
        <w:ind w:left="720"/>
        <w:contextualSpacing/>
        <w:jc w:val="both"/>
        <w:rPr>
          <w:rFonts w:ascii="Times New Roman" w:eastAsia="Times New Roman" w:hAnsi="Times New Roman" w:cs="Times New Roman"/>
          <w:b/>
          <w:szCs w:val="22"/>
        </w:rPr>
      </w:pPr>
    </w:p>
    <w:p w14:paraId="5EDD2620" w14:textId="77777777" w:rsidR="00BB6A73" w:rsidRPr="00E43AE5" w:rsidRDefault="00BB6A73" w:rsidP="00BB6A73">
      <w:pPr>
        <w:numPr>
          <w:ilvl w:val="0"/>
          <w:numId w:val="2"/>
        </w:numPr>
        <w:spacing w:before="0" w:after="0" w:line="240" w:lineRule="auto"/>
        <w:contextualSpacing/>
        <w:rPr>
          <w:rFonts w:ascii="Times New Roman" w:eastAsia="Times New Roman" w:hAnsi="Times New Roman" w:cs="Times New Roman"/>
          <w:b/>
          <w:szCs w:val="22"/>
        </w:rPr>
      </w:pPr>
      <w:r>
        <w:rPr>
          <w:rFonts w:ascii="Times New Roman" w:eastAsia="Times New Roman" w:hAnsi="Times New Roman" w:cs="Times New Roman"/>
          <w:b/>
          <w:szCs w:val="22"/>
        </w:rPr>
        <w:t xml:space="preserve">Does the agency have under-represented individuals (BIPOC, LGBTQ+, etc.) in managerial and leadership positions?  </w:t>
      </w:r>
      <w:r w:rsidRPr="001F409A">
        <w:rPr>
          <w:rFonts w:ascii="Times New Roman" w:eastAsia="Times New Roman" w:hAnsi="Times New Roman" w:cs="Times New Roman"/>
          <w:b/>
          <w:szCs w:val="22"/>
        </w:rPr>
        <w:t>Yes</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b/>
          <w:szCs w:val="22"/>
        </w:rPr>
        <w:t>No</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p>
    <w:p w14:paraId="650C94F4" w14:textId="77777777" w:rsidR="00BB6A73" w:rsidRDefault="00BB6A73" w:rsidP="00BB6A73">
      <w:pPr>
        <w:pStyle w:val="ListParagraph"/>
        <w:rPr>
          <w:rFonts w:ascii="Times New Roman" w:eastAsia="Times New Roman" w:hAnsi="Times New Roman" w:cs="Times New Roman"/>
          <w:b/>
          <w:szCs w:val="22"/>
        </w:rPr>
      </w:pPr>
    </w:p>
    <w:p w14:paraId="2EBB5418" w14:textId="77777777" w:rsidR="00BB6A73" w:rsidRPr="00E43AE5" w:rsidRDefault="00BB6A73" w:rsidP="00BB6A73">
      <w:pPr>
        <w:numPr>
          <w:ilvl w:val="0"/>
          <w:numId w:val="2"/>
        </w:numPr>
        <w:spacing w:before="0" w:after="0" w:line="240" w:lineRule="auto"/>
        <w:contextualSpacing/>
        <w:rPr>
          <w:rFonts w:ascii="Times New Roman" w:eastAsia="Times New Roman" w:hAnsi="Times New Roman" w:cs="Times New Roman"/>
          <w:b/>
          <w:szCs w:val="22"/>
        </w:rPr>
      </w:pPr>
      <w:r>
        <w:rPr>
          <w:rFonts w:ascii="Times New Roman" w:eastAsia="Times New Roman" w:hAnsi="Times New Roman" w:cs="Times New Roman"/>
          <w:b/>
          <w:szCs w:val="22"/>
        </w:rPr>
        <w:t xml:space="preserve">Does the agency Board of Directors include representation from more than one person with lived experience (previously or currently experienced homelessness)?  </w:t>
      </w:r>
      <w:r w:rsidRPr="001F409A">
        <w:rPr>
          <w:rFonts w:ascii="Times New Roman" w:eastAsia="Times New Roman" w:hAnsi="Times New Roman" w:cs="Times New Roman"/>
          <w:b/>
          <w:szCs w:val="22"/>
        </w:rPr>
        <w:t>Yes</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b/>
          <w:szCs w:val="22"/>
        </w:rPr>
        <w:t>No</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p>
    <w:p w14:paraId="6395F56F" w14:textId="77777777" w:rsidR="00BB6A73" w:rsidRDefault="00BB6A73" w:rsidP="00BB6A73">
      <w:pPr>
        <w:pStyle w:val="ListParagraph"/>
        <w:rPr>
          <w:rFonts w:ascii="Times New Roman" w:eastAsia="Times New Roman" w:hAnsi="Times New Roman" w:cs="Times New Roman"/>
          <w:b/>
          <w:szCs w:val="22"/>
        </w:rPr>
      </w:pPr>
    </w:p>
    <w:p w14:paraId="0AF57F91" w14:textId="77777777" w:rsidR="00BB6A73" w:rsidRPr="00E43AE5" w:rsidRDefault="00BB6A73" w:rsidP="00BB6A73">
      <w:pPr>
        <w:numPr>
          <w:ilvl w:val="0"/>
          <w:numId w:val="2"/>
        </w:numPr>
        <w:spacing w:before="0" w:after="0" w:line="240" w:lineRule="auto"/>
        <w:contextualSpacing/>
        <w:rPr>
          <w:rFonts w:ascii="Times New Roman" w:eastAsia="Times New Roman" w:hAnsi="Times New Roman" w:cs="Times New Roman"/>
          <w:b/>
          <w:szCs w:val="22"/>
        </w:rPr>
      </w:pPr>
      <w:r>
        <w:rPr>
          <w:rFonts w:ascii="Times New Roman" w:eastAsia="Times New Roman" w:hAnsi="Times New Roman" w:cs="Times New Roman"/>
          <w:b/>
          <w:szCs w:val="22"/>
        </w:rPr>
        <w:t xml:space="preserve">Does your agency have a documented process for receiving and incorporating feedback from persons with lived experience during both the project planning and review process?  </w:t>
      </w:r>
      <w:r w:rsidRPr="001F409A">
        <w:rPr>
          <w:rFonts w:ascii="Times New Roman" w:eastAsia="Times New Roman" w:hAnsi="Times New Roman" w:cs="Times New Roman"/>
          <w:b/>
          <w:szCs w:val="22"/>
        </w:rPr>
        <w:t>Yes</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b/>
          <w:szCs w:val="22"/>
        </w:rPr>
        <w:t>No</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p>
    <w:p w14:paraId="072B81CC" w14:textId="77777777" w:rsidR="00BB6A73" w:rsidRPr="00E43AE5" w:rsidRDefault="00BB6A73" w:rsidP="00BB6A73">
      <w:pPr>
        <w:pStyle w:val="ListParagraph"/>
        <w:spacing w:before="0" w:after="0" w:line="240" w:lineRule="auto"/>
        <w:rPr>
          <w:rFonts w:ascii="Times New Roman" w:eastAsia="Times New Roman" w:hAnsi="Times New Roman" w:cs="Times New Roman"/>
          <w:b/>
          <w:szCs w:val="22"/>
        </w:rPr>
      </w:pPr>
      <w:r w:rsidRPr="00E43AE5">
        <w:rPr>
          <w:rFonts w:ascii="Times New Roman" w:eastAsia="Times New Roman" w:hAnsi="Times New Roman" w:cs="Times New Roman"/>
          <w:b/>
          <w:szCs w:val="22"/>
        </w:rPr>
        <w:t xml:space="preserve">(If </w:t>
      </w:r>
      <w:proofErr w:type="gramStart"/>
      <w:r>
        <w:rPr>
          <w:rFonts w:ascii="Times New Roman" w:eastAsia="Times New Roman" w:hAnsi="Times New Roman" w:cs="Times New Roman"/>
          <w:b/>
          <w:szCs w:val="22"/>
        </w:rPr>
        <w:t>Y</w:t>
      </w:r>
      <w:r w:rsidRPr="00E43AE5">
        <w:rPr>
          <w:rFonts w:ascii="Times New Roman" w:eastAsia="Times New Roman" w:hAnsi="Times New Roman" w:cs="Times New Roman"/>
          <w:b/>
          <w:szCs w:val="22"/>
        </w:rPr>
        <w:t>es</w:t>
      </w:r>
      <w:proofErr w:type="gramEnd"/>
      <w:r>
        <w:rPr>
          <w:rFonts w:ascii="Times New Roman" w:eastAsia="Times New Roman" w:hAnsi="Times New Roman" w:cs="Times New Roman"/>
          <w:b/>
          <w:szCs w:val="22"/>
        </w:rPr>
        <w:t>,</w:t>
      </w:r>
      <w:r w:rsidRPr="00E43AE5">
        <w:rPr>
          <w:rFonts w:ascii="Times New Roman" w:eastAsia="Times New Roman" w:hAnsi="Times New Roman" w:cs="Times New Roman"/>
          <w:b/>
          <w:szCs w:val="22"/>
        </w:rPr>
        <w:t xml:space="preserve"> please include a copy of this policies in the attachments)</w:t>
      </w:r>
    </w:p>
    <w:p w14:paraId="2B1F115A" w14:textId="77777777" w:rsidR="00BB6A73" w:rsidRDefault="00BB6A73" w:rsidP="00BB6A73">
      <w:pPr>
        <w:pStyle w:val="ListParagraph"/>
        <w:rPr>
          <w:rFonts w:ascii="Times New Roman" w:eastAsia="Times New Roman" w:hAnsi="Times New Roman" w:cs="Times New Roman"/>
          <w:b/>
          <w:szCs w:val="22"/>
        </w:rPr>
      </w:pPr>
    </w:p>
    <w:p w14:paraId="61E983E8" w14:textId="77777777" w:rsidR="00BB6A73" w:rsidRPr="00E43AE5" w:rsidRDefault="00BB6A73" w:rsidP="00BB6A73">
      <w:pPr>
        <w:numPr>
          <w:ilvl w:val="0"/>
          <w:numId w:val="2"/>
        </w:numPr>
        <w:spacing w:before="0" w:after="0" w:line="240" w:lineRule="auto"/>
        <w:contextualSpacing/>
        <w:rPr>
          <w:rFonts w:ascii="Times New Roman" w:eastAsia="Times New Roman" w:hAnsi="Times New Roman" w:cs="Times New Roman"/>
          <w:b/>
          <w:szCs w:val="22"/>
        </w:rPr>
      </w:pPr>
      <w:r>
        <w:rPr>
          <w:rFonts w:ascii="Times New Roman" w:eastAsia="Times New Roman" w:hAnsi="Times New Roman" w:cs="Times New Roman"/>
          <w:b/>
          <w:szCs w:val="22"/>
        </w:rPr>
        <w:t xml:space="preserve">Has your agency reviewed internal policies and procedures with an equity lens and created a plan for the development and implementation of more equitable policies and procedures that do not impose undue barriers?  </w:t>
      </w:r>
      <w:r w:rsidRPr="001F409A">
        <w:rPr>
          <w:rFonts w:ascii="Times New Roman" w:eastAsia="Times New Roman" w:hAnsi="Times New Roman" w:cs="Times New Roman"/>
          <w:b/>
          <w:szCs w:val="22"/>
        </w:rPr>
        <w:t>Yes</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b/>
          <w:szCs w:val="22"/>
        </w:rPr>
        <w:t>No</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p>
    <w:p w14:paraId="56764FCB" w14:textId="77777777" w:rsidR="00BB6A73" w:rsidRDefault="00BB6A73" w:rsidP="00BB6A73">
      <w:pPr>
        <w:spacing w:before="0" w:after="0" w:line="240" w:lineRule="auto"/>
        <w:ind w:left="720"/>
        <w:contextualSpacing/>
        <w:rPr>
          <w:rFonts w:ascii="Times New Roman" w:eastAsia="Times New Roman" w:hAnsi="Times New Roman" w:cs="Times New Roman"/>
          <w:b/>
          <w:szCs w:val="22"/>
        </w:rPr>
      </w:pPr>
    </w:p>
    <w:p w14:paraId="13E009E6" w14:textId="77777777" w:rsidR="00BB6A73" w:rsidRDefault="00BB6A73" w:rsidP="00BB6A73">
      <w:pPr>
        <w:spacing w:before="0" w:after="0" w:line="240" w:lineRule="auto"/>
        <w:ind w:left="1440"/>
        <w:rPr>
          <w:rFonts w:ascii="Times New Roman" w:eastAsia="Times New Roman" w:hAnsi="Times New Roman" w:cs="Times New Roman"/>
          <w:b/>
          <w:szCs w:val="22"/>
        </w:rPr>
      </w:pPr>
      <w:r>
        <w:rPr>
          <w:rFonts w:ascii="Times New Roman" w:eastAsia="Times New Roman" w:hAnsi="Times New Roman" w:cs="Times New Roman"/>
          <w:b/>
          <w:szCs w:val="22"/>
        </w:rPr>
        <w:t xml:space="preserve">If </w:t>
      </w:r>
      <w:proofErr w:type="gramStart"/>
      <w:r>
        <w:rPr>
          <w:rFonts w:ascii="Times New Roman" w:eastAsia="Times New Roman" w:hAnsi="Times New Roman" w:cs="Times New Roman"/>
          <w:b/>
          <w:szCs w:val="22"/>
        </w:rPr>
        <w:t>Yes</w:t>
      </w:r>
      <w:proofErr w:type="gramEnd"/>
      <w:r>
        <w:rPr>
          <w:rFonts w:ascii="Times New Roman" w:eastAsia="Times New Roman" w:hAnsi="Times New Roman" w:cs="Times New Roman"/>
          <w:b/>
          <w:szCs w:val="22"/>
        </w:rPr>
        <w:t>, please describe the plan.</w:t>
      </w:r>
    </w:p>
    <w:p w14:paraId="14E8664B" w14:textId="77777777" w:rsidR="00BB6A73" w:rsidRPr="00E43AE5" w:rsidRDefault="00BB6A73" w:rsidP="00BB6A73">
      <w:pPr>
        <w:spacing w:before="0" w:after="0" w:line="240" w:lineRule="auto"/>
        <w:ind w:left="720"/>
        <w:contextualSpacing/>
        <w:rPr>
          <w:rFonts w:ascii="Times New Roman" w:eastAsia="Times New Roman" w:hAnsi="Times New Roman" w:cs="Times New Roman"/>
          <w:b/>
          <w:szCs w:val="22"/>
        </w:rPr>
      </w:pPr>
    </w:p>
    <w:p w14:paraId="32A90564" w14:textId="77777777" w:rsidR="00BB6A73" w:rsidRPr="00E43AE5" w:rsidRDefault="00BB6A73" w:rsidP="00BB6A73">
      <w:pPr>
        <w:numPr>
          <w:ilvl w:val="0"/>
          <w:numId w:val="2"/>
        </w:numPr>
        <w:spacing w:before="0" w:after="0" w:line="240" w:lineRule="auto"/>
        <w:contextualSpacing/>
        <w:rPr>
          <w:rFonts w:ascii="Times New Roman" w:eastAsia="Times New Roman" w:hAnsi="Times New Roman" w:cs="Times New Roman"/>
          <w:b/>
          <w:szCs w:val="22"/>
        </w:rPr>
      </w:pPr>
      <w:r>
        <w:rPr>
          <w:rFonts w:ascii="Times New Roman" w:eastAsia="Times New Roman" w:hAnsi="Times New Roman" w:cs="Times New Roman"/>
          <w:b/>
          <w:szCs w:val="22"/>
        </w:rPr>
        <w:t xml:space="preserve">Has your agency reviewed program participant outcomes with an equity lens, including the disaggregation of data by race, ethnicity, gender identity, and/ or age?  </w:t>
      </w:r>
      <w:r w:rsidRPr="001F409A">
        <w:rPr>
          <w:rFonts w:ascii="Times New Roman" w:eastAsia="Times New Roman" w:hAnsi="Times New Roman" w:cs="Times New Roman"/>
          <w:b/>
          <w:szCs w:val="22"/>
        </w:rPr>
        <w:t>Yes</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b/>
          <w:szCs w:val="22"/>
        </w:rPr>
        <w:t>No</w:t>
      </w:r>
      <w:r w:rsidRPr="001F409A">
        <w:rPr>
          <w:rFonts w:ascii="Times New Roman" w:eastAsia="Times New Roman" w:hAnsi="Times New Roman" w:cs="Times New Roman"/>
          <w:szCs w:val="22"/>
          <w:u w:val="single"/>
        </w:rPr>
        <w:tab/>
      </w:r>
      <w:r w:rsidRPr="001F409A">
        <w:rPr>
          <w:rFonts w:ascii="Times New Roman" w:eastAsia="Times New Roman" w:hAnsi="Times New Roman" w:cs="Times New Roman"/>
          <w:szCs w:val="22"/>
          <w:u w:val="single"/>
        </w:rPr>
        <w:tab/>
      </w:r>
    </w:p>
    <w:p w14:paraId="1940A55F" w14:textId="77777777" w:rsidR="00BB6A73" w:rsidRDefault="00BB6A73" w:rsidP="00BB6A73">
      <w:pPr>
        <w:spacing w:before="0" w:after="0" w:line="240" w:lineRule="auto"/>
        <w:ind w:left="720"/>
        <w:contextualSpacing/>
        <w:rPr>
          <w:rFonts w:ascii="Times New Roman" w:eastAsia="Times New Roman" w:hAnsi="Times New Roman" w:cs="Times New Roman"/>
          <w:b/>
          <w:szCs w:val="22"/>
        </w:rPr>
      </w:pPr>
    </w:p>
    <w:p w14:paraId="6014F165" w14:textId="77777777" w:rsidR="00BB6A73" w:rsidRPr="00E43AE5" w:rsidRDefault="00BB6A73" w:rsidP="00BB6A73">
      <w:pPr>
        <w:spacing w:before="0" w:after="0" w:line="240" w:lineRule="auto"/>
        <w:ind w:left="1440"/>
        <w:contextualSpacing/>
        <w:rPr>
          <w:rFonts w:ascii="Times New Roman" w:eastAsia="Times New Roman" w:hAnsi="Times New Roman" w:cs="Times New Roman"/>
          <w:b/>
          <w:szCs w:val="22"/>
        </w:rPr>
      </w:pPr>
      <w:r>
        <w:rPr>
          <w:rFonts w:ascii="Times New Roman" w:eastAsia="Times New Roman" w:hAnsi="Times New Roman" w:cs="Times New Roman"/>
          <w:b/>
          <w:szCs w:val="22"/>
        </w:rPr>
        <w:t xml:space="preserve">If </w:t>
      </w:r>
      <w:proofErr w:type="gramStart"/>
      <w:r>
        <w:rPr>
          <w:rFonts w:ascii="Times New Roman" w:eastAsia="Times New Roman" w:hAnsi="Times New Roman" w:cs="Times New Roman"/>
          <w:b/>
          <w:szCs w:val="22"/>
        </w:rPr>
        <w:t>Yes</w:t>
      </w:r>
      <w:proofErr w:type="gramEnd"/>
      <w:r>
        <w:rPr>
          <w:rFonts w:ascii="Times New Roman" w:eastAsia="Times New Roman" w:hAnsi="Times New Roman" w:cs="Times New Roman"/>
          <w:b/>
          <w:szCs w:val="22"/>
        </w:rPr>
        <w:t>, please describe your findings.</w:t>
      </w:r>
    </w:p>
    <w:p w14:paraId="1E7D9F43" w14:textId="77777777" w:rsidR="00BB6A73" w:rsidRDefault="00BB6A73" w:rsidP="00BB6A73">
      <w:pPr>
        <w:spacing w:before="0" w:after="120" w:line="240" w:lineRule="auto"/>
        <w:contextualSpacing/>
        <w:jc w:val="both"/>
        <w:rPr>
          <w:rFonts w:ascii="Times New Roman" w:eastAsia="Times New Roman" w:hAnsi="Times New Roman" w:cs="Times New Roman"/>
          <w:b/>
          <w:szCs w:val="22"/>
        </w:rPr>
      </w:pPr>
    </w:p>
    <w:p w14:paraId="54539293" w14:textId="77777777" w:rsidR="00BB6A73" w:rsidRPr="001F409A" w:rsidRDefault="00BB6A73" w:rsidP="00BB6A73">
      <w:pPr>
        <w:spacing w:before="0" w:after="120" w:line="240" w:lineRule="auto"/>
        <w:contextualSpacing/>
        <w:jc w:val="both"/>
        <w:rPr>
          <w:rFonts w:ascii="Times New Roman" w:eastAsia="Times New Roman" w:hAnsi="Times New Roman" w:cs="Times New Roman"/>
          <w:b/>
          <w:szCs w:val="22"/>
        </w:rPr>
      </w:pPr>
    </w:p>
    <w:bookmarkEnd w:id="0"/>
    <w:p w14:paraId="252AE4F3" w14:textId="77777777" w:rsidR="00BB6A73" w:rsidRPr="001F409A" w:rsidRDefault="00BB6A73" w:rsidP="00BB6A73">
      <w:pPr>
        <w:spacing w:before="0" w:after="0" w:line="240" w:lineRule="auto"/>
        <w:rPr>
          <w:rFonts w:ascii="Times New Roman" w:eastAsia="Times New Roman" w:hAnsi="Times New Roman" w:cs="Times New Roman"/>
          <w:b/>
          <w:szCs w:val="22"/>
        </w:rPr>
      </w:pPr>
    </w:p>
    <w:p w14:paraId="799E060E" w14:textId="77777777" w:rsidR="00BB6A73" w:rsidRPr="001F409A" w:rsidRDefault="00BB6A73" w:rsidP="00BB6A73">
      <w:pPr>
        <w:spacing w:before="0" w:after="0" w:line="240" w:lineRule="auto"/>
        <w:rPr>
          <w:rFonts w:ascii="Times New Roman" w:eastAsia="Times New Roman" w:hAnsi="Times New Roman" w:cs="Times New Roman"/>
          <w:b/>
          <w:szCs w:val="22"/>
        </w:rPr>
      </w:pPr>
    </w:p>
    <w:p w14:paraId="3E5B47BD" w14:textId="77777777" w:rsidR="00BB6A73" w:rsidRPr="001F409A" w:rsidRDefault="00BB6A73" w:rsidP="00BB6A73">
      <w:pPr>
        <w:spacing w:before="0" w:after="120" w:line="240" w:lineRule="auto"/>
        <w:jc w:val="both"/>
        <w:rPr>
          <w:rFonts w:ascii="Times New Roman" w:eastAsia="Times New Roman" w:hAnsi="Times New Roman" w:cs="Times New Roman"/>
          <w:b/>
          <w:bCs/>
          <w:szCs w:val="22"/>
          <w:u w:val="single"/>
        </w:rPr>
      </w:pPr>
      <w:r w:rsidRPr="001F409A">
        <w:rPr>
          <w:rFonts w:ascii="Times New Roman" w:eastAsia="Times New Roman" w:hAnsi="Times New Roman" w:cs="Times New Roman"/>
          <w:b/>
          <w:bCs/>
          <w:szCs w:val="22"/>
          <w:u w:val="single"/>
        </w:rPr>
        <w:t xml:space="preserve">Application Attachments to Include: </w:t>
      </w:r>
    </w:p>
    <w:p w14:paraId="4EDBF2DA" w14:textId="77777777" w:rsidR="00BB6A73" w:rsidRPr="00C83E34" w:rsidRDefault="00BB6A73" w:rsidP="00BB6A73">
      <w:pPr>
        <w:numPr>
          <w:ilvl w:val="0"/>
          <w:numId w:val="5"/>
        </w:numPr>
        <w:spacing w:before="0" w:after="120" w:line="240" w:lineRule="auto"/>
        <w:contextualSpacing/>
        <w:jc w:val="both"/>
        <w:rPr>
          <w:rFonts w:ascii="Times New Roman" w:eastAsia="Times New Roman" w:hAnsi="Times New Roman" w:cs="Times New Roman"/>
          <w:b/>
          <w:bCs/>
          <w:szCs w:val="22"/>
          <w:u w:val="single"/>
        </w:rPr>
      </w:pPr>
      <w:r>
        <w:rPr>
          <w:rFonts w:ascii="Times New Roman" w:eastAsia="Times New Roman" w:hAnsi="Times New Roman" w:cs="Times New Roman"/>
          <w:b/>
          <w:bCs/>
          <w:szCs w:val="22"/>
        </w:rPr>
        <w:t>If your agency does not currently receive a HUD Continuum of Care grant, please provide a copy of your 501c3 determination letter</w:t>
      </w:r>
    </w:p>
    <w:p w14:paraId="67008330" w14:textId="77777777" w:rsidR="00BB6A73" w:rsidRPr="005F2D47" w:rsidRDefault="00BB6A73" w:rsidP="00BB6A73">
      <w:pPr>
        <w:numPr>
          <w:ilvl w:val="0"/>
          <w:numId w:val="5"/>
        </w:numPr>
        <w:spacing w:before="0" w:after="120" w:line="240" w:lineRule="auto"/>
        <w:contextualSpacing/>
        <w:jc w:val="both"/>
        <w:rPr>
          <w:rFonts w:ascii="Times New Roman" w:eastAsia="Times New Roman" w:hAnsi="Times New Roman" w:cs="Times New Roman"/>
          <w:b/>
          <w:bCs/>
          <w:szCs w:val="22"/>
          <w:u w:val="single"/>
        </w:rPr>
      </w:pPr>
      <w:r w:rsidRPr="001F409A">
        <w:rPr>
          <w:rFonts w:ascii="Times New Roman" w:eastAsia="Times New Roman" w:hAnsi="Times New Roman" w:cs="Times New Roman"/>
          <w:b/>
          <w:szCs w:val="22"/>
        </w:rPr>
        <w:t>Most recent audit and management letter</w:t>
      </w:r>
    </w:p>
    <w:p w14:paraId="19B5BB28" w14:textId="77777777" w:rsidR="00BB6A73" w:rsidRPr="001F409A" w:rsidRDefault="00BB6A73" w:rsidP="00BB6A73">
      <w:pPr>
        <w:numPr>
          <w:ilvl w:val="0"/>
          <w:numId w:val="5"/>
        </w:numPr>
        <w:spacing w:before="0" w:after="120" w:line="240" w:lineRule="auto"/>
        <w:contextualSpacing/>
        <w:jc w:val="both"/>
        <w:rPr>
          <w:rFonts w:ascii="Times New Roman" w:eastAsia="Times New Roman" w:hAnsi="Times New Roman" w:cs="Times New Roman"/>
          <w:b/>
          <w:bCs/>
          <w:szCs w:val="22"/>
          <w:u w:val="single"/>
        </w:rPr>
      </w:pPr>
      <w:r>
        <w:rPr>
          <w:rFonts w:ascii="Times New Roman" w:eastAsia="Times New Roman" w:hAnsi="Times New Roman" w:cs="Times New Roman"/>
          <w:b/>
          <w:bCs/>
          <w:szCs w:val="22"/>
          <w:u w:val="single"/>
        </w:rPr>
        <w:t>Documented process for receiving and incorporating feedback from persons with lived experience</w:t>
      </w:r>
    </w:p>
    <w:p w14:paraId="6BD9A487" w14:textId="77777777" w:rsidR="00BB6A73" w:rsidRPr="001F409A" w:rsidRDefault="00BB6A73" w:rsidP="00BB6A73">
      <w:pPr>
        <w:numPr>
          <w:ilvl w:val="0"/>
          <w:numId w:val="5"/>
        </w:numPr>
        <w:spacing w:before="0" w:after="120" w:line="240" w:lineRule="auto"/>
        <w:contextualSpacing/>
        <w:jc w:val="both"/>
        <w:rPr>
          <w:rFonts w:ascii="Times New Roman" w:eastAsia="Times New Roman" w:hAnsi="Times New Roman" w:cs="Times New Roman"/>
          <w:b/>
          <w:bCs/>
          <w:szCs w:val="22"/>
        </w:rPr>
      </w:pPr>
      <w:r w:rsidRPr="001F409A">
        <w:rPr>
          <w:rFonts w:ascii="Times New Roman" w:eastAsia="Times New Roman" w:hAnsi="Times New Roman" w:cs="Times New Roman"/>
          <w:b/>
          <w:bCs/>
          <w:szCs w:val="22"/>
        </w:rPr>
        <w:t>New Project Assurances</w:t>
      </w:r>
    </w:p>
    <w:p w14:paraId="1789B553" w14:textId="77777777" w:rsidR="00BB6A73" w:rsidRDefault="00BB6A73" w:rsidP="00BB6A73"/>
    <w:p w14:paraId="18FDE262" w14:textId="77777777" w:rsidR="00BB6A73" w:rsidRDefault="00BB6A73" w:rsidP="00BB6A73"/>
    <w:p w14:paraId="5EE28A0A" w14:textId="77777777" w:rsidR="00BB6A73" w:rsidRPr="00A92D6E" w:rsidRDefault="00BB6A73" w:rsidP="00BB6A73"/>
    <w:p w14:paraId="33D68391" w14:textId="77777777" w:rsidR="00BB6A73" w:rsidRDefault="00BB6A73" w:rsidP="00BB6A73">
      <w:pPr>
        <w:rPr>
          <w:b/>
          <w:bCs/>
          <w:sz w:val="28"/>
          <w:szCs w:val="28"/>
        </w:rPr>
      </w:pPr>
      <w:r>
        <w:rPr>
          <w:b/>
          <w:bCs/>
          <w:sz w:val="28"/>
          <w:szCs w:val="28"/>
        </w:rPr>
        <w:br w:type="page"/>
      </w:r>
    </w:p>
    <w:p w14:paraId="478214A9" w14:textId="77777777" w:rsidR="00BB6A73" w:rsidRDefault="00BB6A73" w:rsidP="00BB6A73">
      <w:pPr>
        <w:rPr>
          <w:b/>
          <w:bCs/>
          <w:sz w:val="28"/>
          <w:szCs w:val="28"/>
        </w:rPr>
      </w:pPr>
    </w:p>
    <w:p w14:paraId="645F8011" w14:textId="77777777" w:rsidR="00BB6A73" w:rsidRDefault="00BB6A73" w:rsidP="00BB6A73">
      <w:pPr>
        <w:rPr>
          <w:b/>
          <w:bCs/>
          <w:sz w:val="28"/>
          <w:szCs w:val="28"/>
        </w:rPr>
      </w:pPr>
      <w:r w:rsidRPr="00D5339D">
        <w:rPr>
          <w:b/>
          <w:bCs/>
          <w:sz w:val="28"/>
          <w:szCs w:val="28"/>
        </w:rPr>
        <w:t>Assurances</w:t>
      </w:r>
      <w:r>
        <w:rPr>
          <w:b/>
          <w:bCs/>
          <w:sz w:val="28"/>
          <w:szCs w:val="28"/>
        </w:rPr>
        <w:t>- New Project Grant Applicants</w:t>
      </w:r>
    </w:p>
    <w:p w14:paraId="3EC102DD" w14:textId="77777777" w:rsidR="00BB6A73" w:rsidRDefault="00BB6A73" w:rsidP="00BB6A73">
      <w:r>
        <w:t xml:space="preserve">Please review and certify that your organization meets the following criteria. </w:t>
      </w:r>
      <w:r w:rsidRPr="00D5339D">
        <w:rPr>
          <w:b/>
          <w:bCs/>
        </w:rPr>
        <w:t xml:space="preserve">You must check </w:t>
      </w:r>
      <w:r>
        <w:rPr>
          <w:b/>
          <w:bCs/>
        </w:rPr>
        <w:t xml:space="preserve">either </w:t>
      </w:r>
      <w:r w:rsidRPr="00D5339D">
        <w:rPr>
          <w:b/>
          <w:bCs/>
        </w:rPr>
        <w:t>Yes or No for each question</w:t>
      </w:r>
      <w:r>
        <w:rPr>
          <w:b/>
          <w:bCs/>
        </w:rPr>
        <w:t xml:space="preserve">; do not leave any questions blank. </w:t>
      </w:r>
    </w:p>
    <w:tbl>
      <w:tblPr>
        <w:tblW w:w="10155" w:type="dxa"/>
        <w:tblLook w:val="04A0" w:firstRow="1" w:lastRow="0" w:firstColumn="1" w:lastColumn="0" w:noHBand="0" w:noVBand="1"/>
      </w:tblPr>
      <w:tblGrid>
        <w:gridCol w:w="223"/>
        <w:gridCol w:w="222"/>
        <w:gridCol w:w="222"/>
        <w:gridCol w:w="222"/>
        <w:gridCol w:w="222"/>
        <w:gridCol w:w="222"/>
        <w:gridCol w:w="222"/>
        <w:gridCol w:w="8600"/>
      </w:tblGrid>
      <w:tr w:rsidR="00BB6A73" w:rsidRPr="00D5339D" w14:paraId="0DFB59EC" w14:textId="77777777" w:rsidTr="009D702B">
        <w:trPr>
          <w:trHeight w:val="308"/>
        </w:trPr>
        <w:tc>
          <w:tcPr>
            <w:tcW w:w="10155" w:type="dxa"/>
            <w:gridSpan w:val="8"/>
            <w:shd w:val="clear" w:color="auto" w:fill="auto"/>
            <w:vAlign w:val="center"/>
            <w:hideMark/>
          </w:tcPr>
          <w:p w14:paraId="0D97A757" w14:textId="77777777" w:rsidR="00BB6A73" w:rsidRPr="00D5339D" w:rsidRDefault="00BB6A73" w:rsidP="009D702B">
            <w:pPr>
              <w:spacing w:after="0" w:line="240" w:lineRule="auto"/>
              <w:rPr>
                <w:rFonts w:ascii="Calibri" w:eastAsia="Times New Roman" w:hAnsi="Calibri" w:cs="Calibri"/>
                <w:color w:val="000000"/>
              </w:rPr>
            </w:pPr>
            <w:r w:rsidRPr="007402C0">
              <w:rPr>
                <w:rFonts w:ascii="Calibri" w:eastAsia="Times New Roman" w:hAnsi="Calibri" w:cs="Calibri"/>
                <w:b/>
                <w:bCs/>
                <w:color w:val="000000"/>
              </w:rPr>
              <w:t xml:space="preserve">__Yes     __No     </w:t>
            </w:r>
            <w:r w:rsidRPr="00D5339D">
              <w:rPr>
                <w:rFonts w:ascii="Calibri" w:eastAsia="Times New Roman" w:hAnsi="Calibri" w:cs="Calibri"/>
                <w:color w:val="000000"/>
              </w:rPr>
              <w:t>1. Applicant has Active SAM registration with current information.</w:t>
            </w:r>
            <w:r>
              <w:rPr>
                <w:rFonts w:ascii="Calibri" w:eastAsia="Times New Roman" w:hAnsi="Calibri" w:cs="Calibri"/>
                <w:color w:val="000000"/>
              </w:rPr>
              <w:t xml:space="preserve">                    </w:t>
            </w:r>
          </w:p>
        </w:tc>
      </w:tr>
      <w:tr w:rsidR="00BB6A73" w:rsidRPr="00D5339D" w14:paraId="12BF9908" w14:textId="77777777" w:rsidTr="009D702B">
        <w:trPr>
          <w:trHeight w:val="308"/>
        </w:trPr>
        <w:tc>
          <w:tcPr>
            <w:tcW w:w="10155" w:type="dxa"/>
            <w:gridSpan w:val="8"/>
            <w:shd w:val="clear" w:color="auto" w:fill="auto"/>
            <w:vAlign w:val="center"/>
            <w:hideMark/>
          </w:tcPr>
          <w:p w14:paraId="7EB577BD" w14:textId="77777777" w:rsidR="00BB6A73" w:rsidRPr="00D5339D" w:rsidRDefault="00BB6A73" w:rsidP="009D702B">
            <w:pPr>
              <w:spacing w:after="0" w:line="240" w:lineRule="auto"/>
              <w:rPr>
                <w:rFonts w:ascii="Calibri" w:eastAsia="Times New Roman" w:hAnsi="Calibri" w:cs="Calibri"/>
                <w:color w:val="000000"/>
              </w:rPr>
            </w:pPr>
            <w:r w:rsidRPr="007402C0">
              <w:rPr>
                <w:rFonts w:ascii="Calibri" w:eastAsia="Times New Roman" w:hAnsi="Calibri" w:cs="Calibri"/>
                <w:b/>
                <w:bCs/>
                <w:color w:val="000000"/>
              </w:rPr>
              <w:t xml:space="preserve">__Yes     __No     </w:t>
            </w:r>
            <w:r w:rsidRPr="00D5339D">
              <w:rPr>
                <w:rFonts w:ascii="Calibri" w:eastAsia="Times New Roman" w:hAnsi="Calibri" w:cs="Calibri"/>
                <w:color w:val="000000"/>
              </w:rPr>
              <w:t>2. Applicant has Valid DUNS number in application.</w:t>
            </w:r>
          </w:p>
        </w:tc>
      </w:tr>
      <w:tr w:rsidR="00BB6A73" w:rsidRPr="00D5339D" w14:paraId="119B87AA" w14:textId="77777777" w:rsidTr="009D702B">
        <w:trPr>
          <w:trHeight w:val="1001"/>
        </w:trPr>
        <w:tc>
          <w:tcPr>
            <w:tcW w:w="10155" w:type="dxa"/>
            <w:gridSpan w:val="8"/>
            <w:shd w:val="clear" w:color="auto" w:fill="auto"/>
            <w:vAlign w:val="center"/>
            <w:hideMark/>
          </w:tcPr>
          <w:p w14:paraId="5B5E75B0" w14:textId="77777777" w:rsidR="00BB6A73" w:rsidRDefault="00BB6A73" w:rsidP="009D702B">
            <w:pPr>
              <w:spacing w:after="0" w:line="240" w:lineRule="auto"/>
              <w:rPr>
                <w:rFonts w:ascii="Calibri" w:eastAsia="Times New Roman" w:hAnsi="Calibri" w:cs="Calibri"/>
                <w:color w:val="000000"/>
              </w:rPr>
            </w:pPr>
            <w:r w:rsidRPr="007402C0">
              <w:rPr>
                <w:rFonts w:ascii="Calibri" w:eastAsia="Times New Roman" w:hAnsi="Calibri" w:cs="Calibri"/>
                <w:b/>
                <w:bCs/>
                <w:color w:val="000000"/>
              </w:rPr>
              <w:t xml:space="preserve">__Yes     __No     </w:t>
            </w:r>
            <w:r w:rsidRPr="00D5339D">
              <w:rPr>
                <w:rFonts w:ascii="Calibri" w:eastAsia="Times New Roman" w:hAnsi="Calibri" w:cs="Calibri"/>
                <w:color w:val="000000"/>
              </w:rPr>
              <w:t>3.  Applicant has no Outstanding Delinquent Federal Debts- It is HUD policy, consistent with the purposes and intent of 31 U.S.C. 3720B and 28 U.S.C. 3201(e), that applicants with outstanding delinquent federal debt will not be eligible to receive an award of funds, unless:</w:t>
            </w:r>
          </w:p>
          <w:p w14:paraId="51D5BA1A" w14:textId="77777777" w:rsidR="00BB6A73" w:rsidRDefault="00BB6A73" w:rsidP="009D702B">
            <w:pPr>
              <w:spacing w:after="0" w:line="240" w:lineRule="auto"/>
              <w:ind w:left="720"/>
              <w:rPr>
                <w:rFonts w:ascii="Calibri" w:eastAsia="Times New Roman" w:hAnsi="Calibri" w:cs="Calibri"/>
                <w:color w:val="000000"/>
              </w:rPr>
            </w:pPr>
            <w:r w:rsidRPr="00D5339D">
              <w:rPr>
                <w:rFonts w:ascii="Calibri" w:eastAsia="Times New Roman" w:hAnsi="Calibri" w:cs="Calibri"/>
                <w:color w:val="000000"/>
              </w:rPr>
              <w:t xml:space="preserve">(a) A negotiated repayment schedule is </w:t>
            </w:r>
            <w:proofErr w:type="gramStart"/>
            <w:r w:rsidRPr="00D5339D">
              <w:rPr>
                <w:rFonts w:ascii="Calibri" w:eastAsia="Times New Roman" w:hAnsi="Calibri" w:cs="Calibri"/>
                <w:color w:val="000000"/>
              </w:rPr>
              <w:t>established</w:t>
            </w:r>
            <w:proofErr w:type="gramEnd"/>
            <w:r w:rsidRPr="00D5339D">
              <w:rPr>
                <w:rFonts w:ascii="Calibri" w:eastAsia="Times New Roman" w:hAnsi="Calibri" w:cs="Calibri"/>
                <w:color w:val="000000"/>
              </w:rPr>
              <w:t xml:space="preserve"> and the repayment schedule is not delinquent, or</w:t>
            </w:r>
          </w:p>
          <w:p w14:paraId="0F515722" w14:textId="77777777" w:rsidR="00BB6A73" w:rsidRDefault="00BB6A73" w:rsidP="009D702B">
            <w:pPr>
              <w:spacing w:after="0" w:line="240" w:lineRule="auto"/>
              <w:ind w:left="720"/>
              <w:rPr>
                <w:rFonts w:ascii="Calibri" w:eastAsia="Times New Roman" w:hAnsi="Calibri" w:cs="Calibri"/>
                <w:color w:val="000000"/>
              </w:rPr>
            </w:pPr>
            <w:r w:rsidRPr="00D5339D">
              <w:rPr>
                <w:rFonts w:ascii="Calibri" w:eastAsia="Times New Roman" w:hAnsi="Calibri" w:cs="Calibri"/>
                <w:color w:val="000000"/>
              </w:rPr>
              <w:t>(b) Other arrangements satisfactory to HUD are made before the award of funds by HUD.</w:t>
            </w:r>
          </w:p>
          <w:p w14:paraId="3E88651B" w14:textId="77777777" w:rsidR="00BB6A73" w:rsidRPr="00D5339D" w:rsidRDefault="00BB6A73" w:rsidP="009D702B">
            <w:pPr>
              <w:spacing w:after="0" w:line="240" w:lineRule="auto"/>
              <w:rPr>
                <w:rFonts w:ascii="Calibri" w:eastAsia="Times New Roman" w:hAnsi="Calibri" w:cs="Calibri"/>
                <w:color w:val="000000"/>
              </w:rPr>
            </w:pPr>
          </w:p>
        </w:tc>
      </w:tr>
      <w:tr w:rsidR="00BB6A73" w:rsidRPr="00D5339D" w14:paraId="040DA915" w14:textId="77777777" w:rsidTr="009D702B">
        <w:trPr>
          <w:trHeight w:val="687"/>
        </w:trPr>
        <w:tc>
          <w:tcPr>
            <w:tcW w:w="10155" w:type="dxa"/>
            <w:gridSpan w:val="8"/>
            <w:shd w:val="clear" w:color="auto" w:fill="auto"/>
            <w:vAlign w:val="center"/>
            <w:hideMark/>
          </w:tcPr>
          <w:p w14:paraId="16B049D8" w14:textId="77777777" w:rsidR="00BB6A73" w:rsidRPr="00D5339D" w:rsidRDefault="00BB6A73" w:rsidP="009D702B">
            <w:pPr>
              <w:spacing w:after="0" w:line="240" w:lineRule="auto"/>
              <w:rPr>
                <w:rFonts w:ascii="Calibri" w:eastAsia="Times New Roman" w:hAnsi="Calibri" w:cs="Calibri"/>
                <w:color w:val="000000"/>
              </w:rPr>
            </w:pPr>
            <w:r w:rsidRPr="007402C0">
              <w:rPr>
                <w:rFonts w:ascii="Calibri" w:eastAsia="Times New Roman" w:hAnsi="Calibri" w:cs="Calibri"/>
                <w:b/>
                <w:bCs/>
                <w:color w:val="000000"/>
              </w:rPr>
              <w:t xml:space="preserve">__Yes     __No     </w:t>
            </w:r>
            <w:r w:rsidRPr="00D5339D">
              <w:rPr>
                <w:rFonts w:ascii="Calibri" w:eastAsia="Times New Roman" w:hAnsi="Calibri" w:cs="Calibri"/>
                <w:color w:val="000000"/>
              </w:rPr>
              <w:t>4. Applicant has no Debarments and/or Suspensions - In accordance with 2 CFR 2424, no award of federal funds may be made to debarred or suspended applicants, or those proposed to be debarred or suspended from doing business with the Federal Government.</w:t>
            </w:r>
          </w:p>
        </w:tc>
      </w:tr>
      <w:tr w:rsidR="00BB6A73" w:rsidRPr="00D5339D" w14:paraId="240ED46D" w14:textId="77777777" w:rsidTr="009D702B">
        <w:trPr>
          <w:trHeight w:val="1240"/>
        </w:trPr>
        <w:tc>
          <w:tcPr>
            <w:tcW w:w="10155" w:type="dxa"/>
            <w:gridSpan w:val="8"/>
            <w:shd w:val="clear" w:color="auto" w:fill="auto"/>
            <w:vAlign w:val="center"/>
            <w:hideMark/>
          </w:tcPr>
          <w:p w14:paraId="1B1C344B" w14:textId="77777777" w:rsidR="00BB6A73" w:rsidRPr="00D5339D" w:rsidRDefault="00BB6A73" w:rsidP="009D702B">
            <w:pPr>
              <w:spacing w:after="0" w:line="240" w:lineRule="auto"/>
              <w:rPr>
                <w:rFonts w:ascii="Calibri" w:eastAsia="Times New Roman" w:hAnsi="Calibri" w:cs="Calibri"/>
                <w:color w:val="000000"/>
              </w:rPr>
            </w:pPr>
            <w:r w:rsidRPr="007402C0">
              <w:rPr>
                <w:rFonts w:ascii="Calibri" w:eastAsia="Times New Roman" w:hAnsi="Calibri" w:cs="Calibri"/>
                <w:b/>
                <w:bCs/>
                <w:color w:val="000000"/>
              </w:rPr>
              <w:t xml:space="preserve">__Yes     __No     </w:t>
            </w:r>
            <w:r w:rsidRPr="00D5339D">
              <w:rPr>
                <w:rFonts w:ascii="Calibri" w:eastAsia="Times New Roman" w:hAnsi="Calibri" w:cs="Calibri"/>
                <w:color w:val="000000"/>
              </w:rPr>
              <w:t xml:space="preserve">5. </w:t>
            </w:r>
            <w:r w:rsidRPr="003F609B">
              <w:rPr>
                <w:rFonts w:ascii="Calibri" w:eastAsia="Times New Roman" w:hAnsi="Calibri" w:cs="Calibri"/>
                <w:color w:val="000000"/>
              </w:rPr>
              <w:t>Applicant has Accounting System - HUD will not award or disburse funds to applicants that do not have a financial management system that meets federal standards as described at 2 CFR 200.302. HUD may arrange for a survey of financial management systems for applicants selected for award who have not previously received federal financial assistance or where HUD Program officials have reason to question whether a financial management system meets federal standards, or for applicants considered high risk based on past performance or financial management findings.</w:t>
            </w:r>
          </w:p>
        </w:tc>
      </w:tr>
      <w:tr w:rsidR="00BB6A73" w:rsidRPr="00D5339D" w14:paraId="32737F91" w14:textId="77777777" w:rsidTr="009D702B">
        <w:trPr>
          <w:trHeight w:val="699"/>
        </w:trPr>
        <w:tc>
          <w:tcPr>
            <w:tcW w:w="10155" w:type="dxa"/>
            <w:gridSpan w:val="8"/>
            <w:shd w:val="clear" w:color="auto" w:fill="auto"/>
            <w:vAlign w:val="center"/>
            <w:hideMark/>
          </w:tcPr>
          <w:p w14:paraId="67F80F65" w14:textId="77777777" w:rsidR="00BB6A73" w:rsidRPr="00D5339D" w:rsidRDefault="00BB6A73" w:rsidP="009D702B">
            <w:pPr>
              <w:spacing w:after="0" w:line="240" w:lineRule="auto"/>
              <w:rPr>
                <w:rFonts w:ascii="Calibri" w:eastAsia="Times New Roman" w:hAnsi="Calibri" w:cs="Calibri"/>
                <w:color w:val="000000"/>
              </w:rPr>
            </w:pPr>
            <w:r w:rsidRPr="007402C0">
              <w:rPr>
                <w:rFonts w:ascii="Calibri" w:eastAsia="Times New Roman" w:hAnsi="Calibri" w:cs="Calibri"/>
                <w:b/>
                <w:bCs/>
                <w:color w:val="000000"/>
              </w:rPr>
              <w:t xml:space="preserve">__Yes     __No     </w:t>
            </w:r>
            <w:r w:rsidRPr="00D5339D">
              <w:rPr>
                <w:rFonts w:ascii="Calibri" w:eastAsia="Times New Roman" w:hAnsi="Calibri" w:cs="Calibri"/>
                <w:color w:val="000000"/>
              </w:rPr>
              <w:t>6.</w:t>
            </w:r>
            <w:r>
              <w:rPr>
                <w:rFonts w:ascii="Calibri" w:eastAsia="Times New Roman" w:hAnsi="Calibri" w:cs="Calibri"/>
                <w:color w:val="000000"/>
              </w:rPr>
              <w:t xml:space="preserve"> Applicant has d</w:t>
            </w:r>
            <w:r w:rsidRPr="003F609B">
              <w:rPr>
                <w:rFonts w:ascii="Calibri" w:eastAsia="Times New Roman" w:hAnsi="Calibri" w:cs="Calibri"/>
                <w:color w:val="000000"/>
              </w:rPr>
              <w:t>isclosed any violations of Federal criminal law - Applicants must disclose in a timely manner, in writing to HUD, all violations of Federal criminal law involving fraud, bribery, or gratuity violations potentially affecting the Federal award. Failure to make required disclosures can result in any of the remedies described in 2 CFR §200.338, Remedies for noncompliance, including suspension or debarment. This mandatory disclosure requirement also applies to subrecipients of HUD funds who must disclose to the pass-through entity from which it receives HUD funds.</w:t>
            </w:r>
          </w:p>
        </w:tc>
      </w:tr>
      <w:tr w:rsidR="00BB6A73" w:rsidRPr="00D5339D" w14:paraId="39230B42" w14:textId="77777777" w:rsidTr="009D702B">
        <w:trPr>
          <w:trHeight w:val="747"/>
        </w:trPr>
        <w:tc>
          <w:tcPr>
            <w:tcW w:w="10155" w:type="dxa"/>
            <w:gridSpan w:val="8"/>
            <w:shd w:val="clear" w:color="auto" w:fill="auto"/>
            <w:vAlign w:val="center"/>
            <w:hideMark/>
          </w:tcPr>
          <w:p w14:paraId="13F1AA68" w14:textId="77777777" w:rsidR="00BB6A73" w:rsidRPr="00D5339D" w:rsidRDefault="00BB6A73" w:rsidP="009D702B">
            <w:pPr>
              <w:spacing w:after="0" w:line="240" w:lineRule="auto"/>
              <w:rPr>
                <w:rFonts w:ascii="Calibri" w:eastAsia="Times New Roman" w:hAnsi="Calibri" w:cs="Calibri"/>
                <w:color w:val="000000"/>
              </w:rPr>
            </w:pPr>
            <w:r w:rsidRPr="007402C0">
              <w:rPr>
                <w:rFonts w:ascii="Calibri" w:eastAsia="Times New Roman" w:hAnsi="Calibri" w:cs="Calibri"/>
                <w:b/>
                <w:bCs/>
                <w:color w:val="000000"/>
              </w:rPr>
              <w:t xml:space="preserve">__Yes     __No     </w:t>
            </w:r>
            <w:r w:rsidRPr="00D5339D">
              <w:rPr>
                <w:rFonts w:ascii="Calibri" w:eastAsia="Times New Roman" w:hAnsi="Calibri" w:cs="Calibri"/>
                <w:color w:val="000000"/>
              </w:rPr>
              <w:t xml:space="preserve">7. </w:t>
            </w:r>
            <w:r>
              <w:rPr>
                <w:rFonts w:ascii="Calibri" w:eastAsia="Times New Roman" w:hAnsi="Calibri" w:cs="Calibri"/>
                <w:color w:val="000000"/>
              </w:rPr>
              <w:t>Applicant has d</w:t>
            </w:r>
            <w:r w:rsidRPr="003F609B">
              <w:rPr>
                <w:rFonts w:ascii="Calibri" w:eastAsia="Times New Roman" w:hAnsi="Calibri" w:cs="Calibri"/>
                <w:color w:val="000000"/>
              </w:rPr>
              <w:t>emonstrated they are Eligible Project Applicants - Eligible project applicants for the CoC Program Competition are,</w:t>
            </w:r>
            <w:r>
              <w:rPr>
                <w:rFonts w:ascii="Calibri" w:eastAsia="Times New Roman" w:hAnsi="Calibri" w:cs="Calibri"/>
                <w:color w:val="000000"/>
              </w:rPr>
              <w:t xml:space="preserve"> </w:t>
            </w:r>
            <w:r w:rsidRPr="003F609B">
              <w:rPr>
                <w:rFonts w:ascii="Calibri" w:eastAsia="Times New Roman" w:hAnsi="Calibri" w:cs="Calibri"/>
                <w:color w:val="000000"/>
              </w:rPr>
              <w:t>under 24 CFR 578.15, nonprofit organizations, States, local governments, and instrumentalities of State and local governments. Public housing agencies, as such term is defined in 24 CFR 5.100, are eligible without limitation or exclusion. Neither for-profit entities nor Indian tribes are eligible to apply for grants or to be subrecipients of grant funds.</w:t>
            </w:r>
          </w:p>
        </w:tc>
      </w:tr>
      <w:tr w:rsidR="00BB6A73" w:rsidRPr="00D5339D" w14:paraId="41E61DB2" w14:textId="77777777" w:rsidTr="009D702B">
        <w:trPr>
          <w:trHeight w:val="707"/>
        </w:trPr>
        <w:tc>
          <w:tcPr>
            <w:tcW w:w="10155" w:type="dxa"/>
            <w:gridSpan w:val="8"/>
            <w:shd w:val="clear" w:color="auto" w:fill="auto"/>
            <w:vAlign w:val="center"/>
            <w:hideMark/>
          </w:tcPr>
          <w:p w14:paraId="1073B4A7" w14:textId="77777777" w:rsidR="00BB6A73" w:rsidRPr="00D5339D" w:rsidRDefault="00BB6A73" w:rsidP="009D702B">
            <w:pPr>
              <w:spacing w:after="0" w:line="240" w:lineRule="auto"/>
              <w:rPr>
                <w:rFonts w:ascii="Calibri" w:eastAsia="Times New Roman" w:hAnsi="Calibri" w:cs="Calibri"/>
                <w:color w:val="000000"/>
              </w:rPr>
            </w:pPr>
            <w:r w:rsidRPr="007402C0">
              <w:rPr>
                <w:rFonts w:ascii="Calibri" w:eastAsia="Times New Roman" w:hAnsi="Calibri" w:cs="Calibri"/>
                <w:b/>
                <w:bCs/>
                <w:color w:val="000000"/>
              </w:rPr>
              <w:t xml:space="preserve">__Yes     __No     </w:t>
            </w:r>
            <w:r w:rsidRPr="00D5339D">
              <w:rPr>
                <w:rFonts w:ascii="Calibri" w:eastAsia="Times New Roman" w:hAnsi="Calibri" w:cs="Calibri"/>
                <w:color w:val="000000"/>
              </w:rPr>
              <w:t xml:space="preserve">8. </w:t>
            </w:r>
            <w:r>
              <w:rPr>
                <w:rFonts w:ascii="Calibri" w:eastAsia="Times New Roman" w:hAnsi="Calibri" w:cs="Calibri"/>
                <w:color w:val="000000"/>
              </w:rPr>
              <w:t>Applicant has s</w:t>
            </w:r>
            <w:r w:rsidRPr="003F609B">
              <w:rPr>
                <w:rFonts w:ascii="Calibri" w:eastAsia="Times New Roman" w:hAnsi="Calibri" w:cs="Calibri"/>
                <w:color w:val="000000"/>
              </w:rPr>
              <w:t>ubmitted the required certifications as specified in the</w:t>
            </w:r>
            <w:r>
              <w:rPr>
                <w:rFonts w:ascii="Calibri" w:eastAsia="Times New Roman" w:hAnsi="Calibri" w:cs="Calibri"/>
                <w:color w:val="000000"/>
              </w:rPr>
              <w:t xml:space="preserve"> Special</w:t>
            </w:r>
            <w:r w:rsidRPr="003F609B">
              <w:rPr>
                <w:rFonts w:ascii="Calibri" w:eastAsia="Times New Roman" w:hAnsi="Calibri" w:cs="Calibri"/>
                <w:color w:val="000000"/>
              </w:rPr>
              <w:t xml:space="preserve"> NOF</w:t>
            </w:r>
            <w:r>
              <w:rPr>
                <w:rFonts w:ascii="Calibri" w:eastAsia="Times New Roman" w:hAnsi="Calibri" w:cs="Calibri"/>
                <w:color w:val="000000"/>
              </w:rPr>
              <w:t>O</w:t>
            </w:r>
            <w:r w:rsidRPr="003F609B">
              <w:rPr>
                <w:rFonts w:ascii="Calibri" w:eastAsia="Times New Roman" w:hAnsi="Calibri" w:cs="Calibri"/>
                <w:color w:val="000000"/>
              </w:rPr>
              <w:t>.</w:t>
            </w:r>
          </w:p>
        </w:tc>
      </w:tr>
      <w:tr w:rsidR="00BB6A73" w:rsidRPr="00D5339D" w14:paraId="18B80D95" w14:textId="77777777" w:rsidTr="009D702B">
        <w:trPr>
          <w:trHeight w:val="926"/>
        </w:trPr>
        <w:tc>
          <w:tcPr>
            <w:tcW w:w="10155" w:type="dxa"/>
            <w:gridSpan w:val="8"/>
            <w:shd w:val="clear" w:color="auto" w:fill="auto"/>
            <w:vAlign w:val="center"/>
            <w:hideMark/>
          </w:tcPr>
          <w:p w14:paraId="340E03E4" w14:textId="77777777" w:rsidR="00BB6A73" w:rsidRPr="00D5339D" w:rsidRDefault="00BB6A73" w:rsidP="009D702B">
            <w:pPr>
              <w:spacing w:after="0" w:line="240" w:lineRule="auto"/>
              <w:rPr>
                <w:rFonts w:ascii="Calibri" w:eastAsia="Times New Roman" w:hAnsi="Calibri" w:cs="Calibri"/>
                <w:color w:val="000000"/>
              </w:rPr>
            </w:pPr>
            <w:r w:rsidRPr="007402C0">
              <w:rPr>
                <w:rFonts w:ascii="Calibri" w:eastAsia="Times New Roman" w:hAnsi="Calibri" w:cs="Calibri"/>
                <w:b/>
                <w:bCs/>
                <w:color w:val="000000"/>
              </w:rPr>
              <w:t xml:space="preserve">__Yes     __No     </w:t>
            </w:r>
            <w:r w:rsidRPr="00D5339D">
              <w:rPr>
                <w:rFonts w:ascii="Calibri" w:eastAsia="Times New Roman" w:hAnsi="Calibri" w:cs="Calibri"/>
                <w:color w:val="000000"/>
              </w:rPr>
              <w:t xml:space="preserve">9. </w:t>
            </w:r>
            <w:r>
              <w:rPr>
                <w:rFonts w:ascii="Calibri" w:eastAsia="Times New Roman" w:hAnsi="Calibri" w:cs="Calibri"/>
                <w:color w:val="000000"/>
              </w:rPr>
              <w:t>Applicant has d</w:t>
            </w:r>
            <w:r w:rsidRPr="003F609B">
              <w:rPr>
                <w:rFonts w:ascii="Calibri" w:eastAsia="Times New Roman" w:hAnsi="Calibri" w:cs="Calibri"/>
                <w:color w:val="000000"/>
              </w:rPr>
              <w:t>emonstrated the project is cost-effective, including costs of construction, operations, and supportive services with such costs not deviating substantially from the norm in that locale for the type of structure or kind of activity.</w:t>
            </w:r>
          </w:p>
        </w:tc>
      </w:tr>
      <w:tr w:rsidR="00BB6A73" w:rsidRPr="00D5339D" w14:paraId="024003E8" w14:textId="77777777" w:rsidTr="009D702B">
        <w:trPr>
          <w:trHeight w:val="627"/>
        </w:trPr>
        <w:tc>
          <w:tcPr>
            <w:tcW w:w="10155" w:type="dxa"/>
            <w:gridSpan w:val="8"/>
            <w:shd w:val="clear" w:color="auto" w:fill="auto"/>
            <w:vAlign w:val="center"/>
            <w:hideMark/>
          </w:tcPr>
          <w:p w14:paraId="67EDD91B" w14:textId="77777777" w:rsidR="00BB6A73" w:rsidRDefault="00BB6A73" w:rsidP="009D702B">
            <w:pPr>
              <w:spacing w:after="0" w:line="240" w:lineRule="auto"/>
              <w:rPr>
                <w:rFonts w:ascii="Calibri" w:eastAsia="Times New Roman" w:hAnsi="Calibri" w:cs="Calibri"/>
                <w:b/>
                <w:bCs/>
                <w:color w:val="000000"/>
              </w:rPr>
            </w:pPr>
          </w:p>
          <w:p w14:paraId="2AAEC1B1" w14:textId="77777777" w:rsidR="00BB6A73" w:rsidRDefault="00BB6A73" w:rsidP="009D702B">
            <w:pPr>
              <w:spacing w:after="0" w:line="240" w:lineRule="auto"/>
              <w:rPr>
                <w:rFonts w:ascii="Calibri" w:eastAsia="Times New Roman" w:hAnsi="Calibri" w:cs="Calibri"/>
                <w:b/>
                <w:bCs/>
                <w:color w:val="000000"/>
              </w:rPr>
            </w:pPr>
          </w:p>
          <w:p w14:paraId="0D4977D3" w14:textId="77777777" w:rsidR="00BB6A73" w:rsidRDefault="00BB6A73" w:rsidP="009D702B">
            <w:pPr>
              <w:spacing w:after="0" w:line="240" w:lineRule="auto"/>
              <w:rPr>
                <w:rFonts w:ascii="Calibri" w:eastAsia="Times New Roman" w:hAnsi="Calibri" w:cs="Calibri"/>
                <w:b/>
                <w:bCs/>
                <w:color w:val="000000"/>
              </w:rPr>
            </w:pPr>
          </w:p>
          <w:p w14:paraId="568688EE" w14:textId="77777777" w:rsidR="00BB6A73" w:rsidRPr="00D5339D" w:rsidRDefault="00BB6A73" w:rsidP="009D702B">
            <w:pPr>
              <w:spacing w:after="0" w:line="240" w:lineRule="auto"/>
              <w:rPr>
                <w:rFonts w:ascii="Calibri" w:eastAsia="Times New Roman" w:hAnsi="Calibri" w:cs="Calibri"/>
                <w:color w:val="000000"/>
              </w:rPr>
            </w:pPr>
            <w:r>
              <w:rPr>
                <w:rFonts w:ascii="Calibri" w:eastAsia="Times New Roman" w:hAnsi="Calibri" w:cs="Calibri"/>
                <w:b/>
                <w:bCs/>
                <w:color w:val="000000"/>
              </w:rPr>
              <w:lastRenderedPageBreak/>
              <w:t>_</w:t>
            </w:r>
            <w:r w:rsidRPr="007402C0">
              <w:rPr>
                <w:rFonts w:ascii="Calibri" w:eastAsia="Times New Roman" w:hAnsi="Calibri" w:cs="Calibri"/>
                <w:b/>
                <w:bCs/>
                <w:color w:val="000000"/>
              </w:rPr>
              <w:t xml:space="preserve">_Yes     __No     </w:t>
            </w:r>
            <w:r w:rsidRPr="00D5339D">
              <w:rPr>
                <w:rFonts w:ascii="Calibri" w:eastAsia="Times New Roman" w:hAnsi="Calibri" w:cs="Calibri"/>
                <w:color w:val="000000"/>
              </w:rPr>
              <w:t xml:space="preserve">10. </w:t>
            </w:r>
            <w:r>
              <w:rPr>
                <w:rFonts w:ascii="Calibri" w:eastAsia="Times New Roman" w:hAnsi="Calibri" w:cs="Calibri"/>
                <w:color w:val="000000"/>
              </w:rPr>
              <w:t>Applicant has d</w:t>
            </w:r>
            <w:r w:rsidRPr="003F609B">
              <w:rPr>
                <w:rFonts w:ascii="Calibri" w:eastAsia="Times New Roman" w:hAnsi="Calibri" w:cs="Calibri"/>
                <w:color w:val="000000"/>
              </w:rPr>
              <w:t>emonstrated they Participate in HMIS - Project applicants, except Collaborative Applicants that only receive awards for CoC planning costs and, if applicable, UFA Costs, must agree to participate in a local HMIS system. However, in accordance with Section 407 of the Act, any victim service provider that is a recipient or subrecipient must not disclose, for purposes of HMIS, any personally identifying information about any client. Victim service providers must use a comparable database that complies with the federal HMIS data and technical standards.  While not prohibited from using HMIS, legal services providers may use a comparable database that complies with federal HMIS data and technical standards, if deemed necessary to protect attorney client privilege.</w:t>
            </w:r>
          </w:p>
        </w:tc>
      </w:tr>
      <w:tr w:rsidR="00BB6A73" w:rsidRPr="00D5339D" w14:paraId="761D3799" w14:textId="77777777" w:rsidTr="009D702B">
        <w:trPr>
          <w:trHeight w:val="104"/>
        </w:trPr>
        <w:tc>
          <w:tcPr>
            <w:tcW w:w="0" w:type="auto"/>
            <w:shd w:val="clear" w:color="auto" w:fill="auto"/>
            <w:vAlign w:val="center"/>
            <w:hideMark/>
          </w:tcPr>
          <w:p w14:paraId="6CE28EE8" w14:textId="77777777" w:rsidR="00BB6A73" w:rsidRPr="00D5339D" w:rsidRDefault="00BB6A73" w:rsidP="009D702B">
            <w:pPr>
              <w:spacing w:after="0" w:line="240" w:lineRule="auto"/>
              <w:ind w:firstLineChars="300" w:firstLine="660"/>
              <w:rPr>
                <w:rFonts w:ascii="Calibri" w:eastAsia="Times New Roman" w:hAnsi="Calibri" w:cs="Calibri"/>
                <w:color w:val="000000"/>
              </w:rPr>
            </w:pPr>
          </w:p>
        </w:tc>
        <w:tc>
          <w:tcPr>
            <w:tcW w:w="0" w:type="auto"/>
            <w:shd w:val="clear" w:color="auto" w:fill="auto"/>
            <w:vAlign w:val="center"/>
            <w:hideMark/>
          </w:tcPr>
          <w:p w14:paraId="4A9139E4" w14:textId="77777777" w:rsidR="00BB6A73" w:rsidRPr="00D5339D" w:rsidRDefault="00BB6A73" w:rsidP="009D702B">
            <w:pPr>
              <w:spacing w:after="0" w:line="240" w:lineRule="auto"/>
              <w:ind w:firstLineChars="300" w:firstLine="600"/>
              <w:rPr>
                <w:rFonts w:ascii="Times New Roman" w:eastAsia="Times New Roman" w:hAnsi="Times New Roman" w:cs="Times New Roman"/>
                <w:sz w:val="20"/>
              </w:rPr>
            </w:pPr>
          </w:p>
        </w:tc>
        <w:tc>
          <w:tcPr>
            <w:tcW w:w="0" w:type="auto"/>
            <w:shd w:val="clear" w:color="auto" w:fill="auto"/>
            <w:vAlign w:val="center"/>
            <w:hideMark/>
          </w:tcPr>
          <w:p w14:paraId="4066C80E" w14:textId="77777777" w:rsidR="00BB6A73" w:rsidRPr="00D5339D" w:rsidRDefault="00BB6A73" w:rsidP="009D702B">
            <w:pPr>
              <w:spacing w:after="0" w:line="240" w:lineRule="auto"/>
              <w:ind w:firstLineChars="300" w:firstLine="600"/>
              <w:rPr>
                <w:rFonts w:ascii="Times New Roman" w:eastAsia="Times New Roman" w:hAnsi="Times New Roman" w:cs="Times New Roman"/>
                <w:sz w:val="20"/>
              </w:rPr>
            </w:pPr>
          </w:p>
        </w:tc>
        <w:tc>
          <w:tcPr>
            <w:tcW w:w="0" w:type="auto"/>
            <w:shd w:val="clear" w:color="auto" w:fill="auto"/>
            <w:vAlign w:val="center"/>
            <w:hideMark/>
          </w:tcPr>
          <w:p w14:paraId="42158DF6" w14:textId="77777777" w:rsidR="00BB6A73" w:rsidRPr="00D5339D" w:rsidRDefault="00BB6A73" w:rsidP="009D702B">
            <w:pPr>
              <w:spacing w:after="0" w:line="240" w:lineRule="auto"/>
              <w:ind w:firstLineChars="300" w:firstLine="600"/>
              <w:rPr>
                <w:rFonts w:ascii="Times New Roman" w:eastAsia="Times New Roman" w:hAnsi="Times New Roman" w:cs="Times New Roman"/>
                <w:sz w:val="20"/>
              </w:rPr>
            </w:pPr>
          </w:p>
        </w:tc>
        <w:tc>
          <w:tcPr>
            <w:tcW w:w="0" w:type="auto"/>
            <w:shd w:val="clear" w:color="auto" w:fill="auto"/>
            <w:vAlign w:val="center"/>
            <w:hideMark/>
          </w:tcPr>
          <w:p w14:paraId="4FF3FE24" w14:textId="77777777" w:rsidR="00BB6A73" w:rsidRPr="00D5339D" w:rsidRDefault="00BB6A73" w:rsidP="009D702B">
            <w:pPr>
              <w:spacing w:after="0" w:line="240" w:lineRule="auto"/>
              <w:ind w:firstLineChars="300" w:firstLine="600"/>
              <w:rPr>
                <w:rFonts w:ascii="Times New Roman" w:eastAsia="Times New Roman" w:hAnsi="Times New Roman" w:cs="Times New Roman"/>
                <w:sz w:val="20"/>
              </w:rPr>
            </w:pPr>
          </w:p>
        </w:tc>
        <w:tc>
          <w:tcPr>
            <w:tcW w:w="0" w:type="auto"/>
            <w:shd w:val="clear" w:color="auto" w:fill="auto"/>
            <w:vAlign w:val="center"/>
            <w:hideMark/>
          </w:tcPr>
          <w:p w14:paraId="5E699ADF" w14:textId="77777777" w:rsidR="00BB6A73" w:rsidRPr="00D5339D" w:rsidRDefault="00BB6A73" w:rsidP="009D702B">
            <w:pPr>
              <w:spacing w:after="0" w:line="240" w:lineRule="auto"/>
              <w:ind w:firstLineChars="300" w:firstLine="600"/>
              <w:rPr>
                <w:rFonts w:ascii="Times New Roman" w:eastAsia="Times New Roman" w:hAnsi="Times New Roman" w:cs="Times New Roman"/>
                <w:sz w:val="20"/>
              </w:rPr>
            </w:pPr>
          </w:p>
        </w:tc>
        <w:tc>
          <w:tcPr>
            <w:tcW w:w="0" w:type="auto"/>
            <w:shd w:val="clear" w:color="auto" w:fill="auto"/>
            <w:vAlign w:val="center"/>
            <w:hideMark/>
          </w:tcPr>
          <w:p w14:paraId="14673727" w14:textId="77777777" w:rsidR="00BB6A73" w:rsidRPr="00D5339D" w:rsidRDefault="00BB6A73" w:rsidP="009D702B">
            <w:pPr>
              <w:spacing w:after="0" w:line="240" w:lineRule="auto"/>
              <w:ind w:firstLineChars="300" w:firstLine="600"/>
              <w:rPr>
                <w:rFonts w:ascii="Times New Roman" w:eastAsia="Times New Roman" w:hAnsi="Times New Roman" w:cs="Times New Roman"/>
                <w:sz w:val="20"/>
              </w:rPr>
            </w:pPr>
          </w:p>
        </w:tc>
        <w:tc>
          <w:tcPr>
            <w:tcW w:w="8600" w:type="dxa"/>
            <w:shd w:val="clear" w:color="auto" w:fill="auto"/>
            <w:vAlign w:val="center"/>
            <w:hideMark/>
          </w:tcPr>
          <w:p w14:paraId="56BB9A59" w14:textId="77777777" w:rsidR="00BB6A73" w:rsidRPr="00D5339D" w:rsidRDefault="00BB6A73" w:rsidP="009D702B">
            <w:pPr>
              <w:spacing w:after="0" w:line="240" w:lineRule="auto"/>
              <w:ind w:firstLineChars="300" w:firstLine="600"/>
              <w:rPr>
                <w:rFonts w:ascii="Times New Roman" w:eastAsia="Times New Roman" w:hAnsi="Times New Roman" w:cs="Times New Roman"/>
                <w:sz w:val="20"/>
              </w:rPr>
            </w:pPr>
          </w:p>
        </w:tc>
      </w:tr>
      <w:tr w:rsidR="00BB6A73" w:rsidRPr="00D5339D" w14:paraId="2A0D8427" w14:textId="77777777" w:rsidTr="009D702B">
        <w:trPr>
          <w:trHeight w:val="717"/>
        </w:trPr>
        <w:tc>
          <w:tcPr>
            <w:tcW w:w="10155" w:type="dxa"/>
            <w:gridSpan w:val="8"/>
            <w:shd w:val="clear" w:color="auto" w:fill="auto"/>
            <w:vAlign w:val="center"/>
            <w:hideMark/>
          </w:tcPr>
          <w:p w14:paraId="59EADEAB" w14:textId="77777777" w:rsidR="00BB6A73" w:rsidRDefault="00BB6A73" w:rsidP="009D702B">
            <w:pPr>
              <w:spacing w:after="0" w:line="240" w:lineRule="auto"/>
              <w:rPr>
                <w:rFonts w:ascii="Calibri" w:eastAsia="Times New Roman" w:hAnsi="Calibri" w:cs="Calibri"/>
                <w:color w:val="000000"/>
              </w:rPr>
            </w:pPr>
            <w:r w:rsidRPr="007402C0">
              <w:rPr>
                <w:rFonts w:ascii="Calibri" w:eastAsia="Times New Roman" w:hAnsi="Calibri" w:cs="Calibri"/>
                <w:b/>
                <w:bCs/>
                <w:color w:val="000000"/>
              </w:rPr>
              <w:t xml:space="preserve">__Yes     __No     </w:t>
            </w:r>
            <w:r w:rsidRPr="00D5339D">
              <w:rPr>
                <w:rFonts w:ascii="Calibri" w:eastAsia="Times New Roman" w:hAnsi="Calibri" w:cs="Calibri"/>
                <w:color w:val="000000"/>
              </w:rPr>
              <w:t xml:space="preserve">11. </w:t>
            </w:r>
            <w:r>
              <w:rPr>
                <w:rFonts w:ascii="Calibri" w:eastAsia="Times New Roman" w:hAnsi="Calibri" w:cs="Calibri"/>
                <w:color w:val="000000"/>
              </w:rPr>
              <w:t>Applicant has d</w:t>
            </w:r>
            <w:r w:rsidRPr="003F609B">
              <w:rPr>
                <w:rFonts w:ascii="Calibri" w:eastAsia="Times New Roman" w:hAnsi="Calibri" w:cs="Calibri"/>
                <w:color w:val="000000"/>
              </w:rPr>
              <w:t xml:space="preserve">emonstrated Project Meets Minimum Project Standards - HUD will assess all new projects for the following minimum project eligibility, capacity, timeliness, and performance standards. Please note that these are minimum threshold criteria. CoCs and project applicants should carefully review </w:t>
            </w:r>
            <w:r>
              <w:rPr>
                <w:rFonts w:ascii="Calibri" w:eastAsia="Times New Roman" w:hAnsi="Calibri" w:cs="Calibri"/>
                <w:color w:val="000000"/>
              </w:rPr>
              <w:t>the Special</w:t>
            </w:r>
            <w:r w:rsidRPr="003F609B">
              <w:rPr>
                <w:rFonts w:ascii="Calibri" w:eastAsia="Times New Roman" w:hAnsi="Calibri" w:cs="Calibri"/>
                <w:color w:val="000000"/>
              </w:rPr>
              <w:t xml:space="preserve"> NOF</w:t>
            </w:r>
            <w:r>
              <w:rPr>
                <w:rFonts w:ascii="Calibri" w:eastAsia="Times New Roman" w:hAnsi="Calibri" w:cs="Calibri"/>
                <w:color w:val="000000"/>
              </w:rPr>
              <w:t>O</w:t>
            </w:r>
            <w:r w:rsidRPr="003F609B">
              <w:rPr>
                <w:rFonts w:ascii="Calibri" w:eastAsia="Times New Roman" w:hAnsi="Calibri" w:cs="Calibri"/>
                <w:color w:val="000000"/>
              </w:rPr>
              <w:t xml:space="preserve"> to ensure they understand and have accounted for all applicable standards. To be considered as meeting project quality threshold, all new projects must meet </w:t>
            </w:r>
            <w:proofErr w:type="gramStart"/>
            <w:r w:rsidRPr="003F609B">
              <w:rPr>
                <w:rFonts w:ascii="Calibri" w:eastAsia="Times New Roman" w:hAnsi="Calibri" w:cs="Calibri"/>
                <w:color w:val="000000"/>
              </w:rPr>
              <w:t>all of</w:t>
            </w:r>
            <w:proofErr w:type="gramEnd"/>
            <w:r w:rsidRPr="003F609B">
              <w:rPr>
                <w:rFonts w:ascii="Calibri" w:eastAsia="Times New Roman" w:hAnsi="Calibri" w:cs="Calibri"/>
                <w:color w:val="000000"/>
              </w:rPr>
              <w:t xml:space="preserve"> the following criteria:</w:t>
            </w:r>
          </w:p>
          <w:p w14:paraId="226D2A27" w14:textId="77777777" w:rsidR="00BB6A73" w:rsidRDefault="00BB6A73" w:rsidP="00BB6A73">
            <w:pPr>
              <w:pStyle w:val="ListParagraph"/>
              <w:numPr>
                <w:ilvl w:val="0"/>
                <w:numId w:val="1"/>
              </w:numPr>
              <w:spacing w:before="0" w:after="0" w:line="240" w:lineRule="auto"/>
              <w:rPr>
                <w:rFonts w:ascii="Calibri" w:eastAsia="Times New Roman" w:hAnsi="Calibri" w:cs="Calibri"/>
                <w:color w:val="000000"/>
              </w:rPr>
            </w:pPr>
            <w:r w:rsidRPr="003F609B">
              <w:rPr>
                <w:rFonts w:ascii="Calibri" w:eastAsia="Times New Roman" w:hAnsi="Calibri" w:cs="Calibri"/>
                <w:color w:val="000000"/>
              </w:rPr>
              <w:t xml:space="preserve">Project applicants and potential subrecipients must have satisfactory capacity, drawdowns, and performance for existing grant(s) that are funded under the SHP, S+C, or CoC Program, as evidenced by timely reimbursement of subrecipients, regular drawdowns, and timely resolution of any monitoring </w:t>
            </w:r>
            <w:proofErr w:type="gramStart"/>
            <w:r w:rsidRPr="003F609B">
              <w:rPr>
                <w:rFonts w:ascii="Calibri" w:eastAsia="Times New Roman" w:hAnsi="Calibri" w:cs="Calibri"/>
                <w:color w:val="000000"/>
              </w:rPr>
              <w:t>findings;</w:t>
            </w:r>
            <w:proofErr w:type="gramEnd"/>
          </w:p>
          <w:p w14:paraId="50F6E073" w14:textId="77777777" w:rsidR="00BB6A73" w:rsidRPr="003F609B" w:rsidRDefault="00BB6A73" w:rsidP="00BB6A73">
            <w:pPr>
              <w:pStyle w:val="ListParagraph"/>
              <w:numPr>
                <w:ilvl w:val="0"/>
                <w:numId w:val="1"/>
              </w:numPr>
              <w:spacing w:before="0" w:after="0" w:line="240" w:lineRule="auto"/>
              <w:rPr>
                <w:rFonts w:ascii="Calibri" w:eastAsia="Times New Roman" w:hAnsi="Calibri" w:cs="Calibri"/>
                <w:color w:val="000000"/>
              </w:rPr>
            </w:pPr>
            <w:r w:rsidRPr="003F609B">
              <w:rPr>
                <w:rFonts w:ascii="Calibri" w:eastAsia="Times New Roman" w:hAnsi="Calibri" w:cs="Calibri"/>
                <w:color w:val="000000"/>
              </w:rPr>
              <w:t xml:space="preserve">Project applicants must demonstrate they will be able to meet all timeliness standards per 24 CFR 578.85. Project applicants with existing projects must demonstrate that they have met all project renewal threshold requirements of this NOFA. HUD reserves the right to deny the funding request for a new project, if the request is made by an existing recipient that HUD finds to have significant issues related to capacity, performance, unresolved audit or monitoring finding related to one or more existing </w:t>
            </w:r>
            <w:proofErr w:type="gramStart"/>
            <w:r w:rsidRPr="003F609B">
              <w:rPr>
                <w:rFonts w:ascii="Calibri" w:eastAsia="Times New Roman" w:hAnsi="Calibri" w:cs="Calibri"/>
                <w:color w:val="000000"/>
              </w:rPr>
              <w:t>grants, or</w:t>
            </w:r>
            <w:proofErr w:type="gramEnd"/>
            <w:r w:rsidRPr="003F609B">
              <w:rPr>
                <w:rFonts w:ascii="Calibri" w:eastAsia="Times New Roman" w:hAnsi="Calibri" w:cs="Calibri"/>
                <w:color w:val="000000"/>
              </w:rPr>
              <w:t xml:space="preserve"> does not routinely draw down funds from </w:t>
            </w:r>
            <w:proofErr w:type="spellStart"/>
            <w:r w:rsidRPr="003F609B">
              <w:rPr>
                <w:rFonts w:ascii="Calibri" w:eastAsia="Times New Roman" w:hAnsi="Calibri" w:cs="Calibri"/>
                <w:color w:val="000000"/>
              </w:rPr>
              <w:t>eLOCCS</w:t>
            </w:r>
            <w:proofErr w:type="spellEnd"/>
            <w:r w:rsidRPr="003F609B">
              <w:rPr>
                <w:rFonts w:ascii="Calibri" w:eastAsia="Times New Roman" w:hAnsi="Calibri" w:cs="Calibri"/>
                <w:color w:val="000000"/>
              </w:rPr>
              <w:t xml:space="preserve"> at least once per quarter. Additionally, HUD reserves the right to withdraw funds if no APR is submitted on the prior grant.</w:t>
            </w:r>
          </w:p>
        </w:tc>
      </w:tr>
    </w:tbl>
    <w:p w14:paraId="6393A6FB" w14:textId="77777777" w:rsidR="00BB6A73" w:rsidRPr="001D5E75" w:rsidRDefault="00BB6A73" w:rsidP="00BB6A73"/>
    <w:p w14:paraId="12C779AE" w14:textId="77777777" w:rsidR="005A7418" w:rsidRDefault="005A7418"/>
    <w:sectPr w:rsidR="005A7418" w:rsidSect="00BB6A73">
      <w:footerReference w:type="default" r:id="rId5"/>
      <w:pgSz w:w="12240" w:h="15840"/>
      <w:pgMar w:top="720" w:right="720" w:bottom="720" w:left="720" w:header="0" w:footer="1152"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CAB8" w14:textId="77777777" w:rsidR="008269AA" w:rsidRDefault="00BB6A73" w:rsidP="00FF75E6">
    <w:pPr>
      <w:pStyle w:val="Footer"/>
    </w:pPr>
    <w:r>
      <w:rPr>
        <w:noProof/>
      </w:rPr>
      <mc:AlternateContent>
        <mc:Choice Requires="wpg">
          <w:drawing>
            <wp:anchor distT="0" distB="0" distL="114300" distR="114300" simplePos="0" relativeHeight="251659264" behindDoc="1" locked="0" layoutInCell="1" allowOverlap="1" wp14:anchorId="38471C47" wp14:editId="1B149421">
              <wp:simplePos x="0" y="0"/>
              <wp:positionH relativeFrom="margin">
                <wp:align>left</wp:align>
              </wp:positionH>
              <wp:positionV relativeFrom="page">
                <wp:posOffset>8963024</wp:posOffset>
              </wp:positionV>
              <wp:extent cx="6877050" cy="219075"/>
              <wp:effectExtent l="0" t="0" r="0" b="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219075"/>
                        <a:chOff x="1410" y="14479"/>
                        <a:chExt cx="9420" cy="2"/>
                      </a:xfrm>
                    </wpg:grpSpPr>
                    <wps:wsp>
                      <wps:cNvPr id="8" name="Freeform 4"/>
                      <wps:cNvSpPr>
                        <a:spLocks/>
                      </wps:cNvSpPr>
                      <wps:spPr bwMode="auto">
                        <a:xfrm>
                          <a:off x="1410" y="14479"/>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ln>
                          <a:headEnd/>
                          <a:tailEnd/>
                        </a:ln>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126A58" id="Group 3" o:spid="_x0000_s1026" style="position:absolute;margin-left:0;margin-top:705.75pt;width:541.5pt;height:17.25pt;z-index:-251657216;mso-position-horizontal:left;mso-position-horizontal-relative:margin;mso-position-vertical-relative:page" coordorigin="1410,14479"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">
              <v:shape id="Freeform 4" o:spid="_x0000_s1027" style="position:absolute;left:1410;top:14479;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" path="m,l9420,e" filled="f" strokecolor="#4472c4 [3204]" strokeweight=".5pt">
                <v:stroke joinstyle="miter"/>
                <v:path arrowok="t" o:connecttype="custom" o:connectlocs="0,0;9420,0" o:connectangles="0,0"/>
              </v:shape>
              <w10:wrap anchorx="margin" anchory="page"/>
            </v:group>
          </w:pict>
        </mc:Fallback>
      </mc:AlternateContent>
    </w:r>
    <w:r>
      <w:t>Appendix A: Supplemental Application</w:t>
    </w:r>
    <w:r>
      <w:t xml:space="preserve"> &amp; Assurances</w:t>
    </w:r>
    <w:r>
      <w:tab/>
    </w:r>
    <w:r>
      <w:tab/>
    </w:r>
    <w:r>
      <w:t xml:space="preserve">Page </w:t>
    </w:r>
    <w:sdt>
      <w:sdtPr>
        <w:id w:val="7656643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F65B6"/>
    <w:multiLevelType w:val="hybridMultilevel"/>
    <w:tmpl w:val="79D6708A"/>
    <w:lvl w:ilvl="0" w:tplc="EF5093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02765"/>
    <w:multiLevelType w:val="hybridMultilevel"/>
    <w:tmpl w:val="FD148B3A"/>
    <w:lvl w:ilvl="0" w:tplc="0DE466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749265D"/>
    <w:multiLevelType w:val="hybridMultilevel"/>
    <w:tmpl w:val="3F8E7EF8"/>
    <w:lvl w:ilvl="0" w:tplc="C5CEE84A">
      <w:start w:val="1"/>
      <w:numFmt w:val="decimal"/>
      <w:lvlText w:val="%1."/>
      <w:lvlJc w:val="left"/>
      <w:pPr>
        <w:ind w:left="720" w:hanging="360"/>
      </w:pPr>
      <w:rPr>
        <w:b/>
      </w:rPr>
    </w:lvl>
    <w:lvl w:ilvl="1" w:tplc="04090019">
      <w:start w:val="1"/>
      <w:numFmt w:val="lowerLetter"/>
      <w:lvlText w:val="%2."/>
      <w:lvlJc w:val="left"/>
      <w:pPr>
        <w:ind w:left="1440" w:hanging="360"/>
      </w:pPr>
    </w:lvl>
    <w:lvl w:ilvl="2" w:tplc="EF5093B6">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0E6D7E"/>
    <w:multiLevelType w:val="hybridMultilevel"/>
    <w:tmpl w:val="3F8E7EF8"/>
    <w:lvl w:ilvl="0" w:tplc="C5CEE84A">
      <w:start w:val="1"/>
      <w:numFmt w:val="decimal"/>
      <w:lvlText w:val="%1."/>
      <w:lvlJc w:val="left"/>
      <w:pPr>
        <w:ind w:left="720" w:hanging="360"/>
      </w:pPr>
      <w:rPr>
        <w:b/>
      </w:rPr>
    </w:lvl>
    <w:lvl w:ilvl="1" w:tplc="04090019">
      <w:start w:val="1"/>
      <w:numFmt w:val="lowerLetter"/>
      <w:lvlText w:val="%2."/>
      <w:lvlJc w:val="left"/>
      <w:pPr>
        <w:ind w:left="1440" w:hanging="360"/>
      </w:pPr>
    </w:lvl>
    <w:lvl w:ilvl="2" w:tplc="EF5093B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5C19EC"/>
    <w:multiLevelType w:val="hybridMultilevel"/>
    <w:tmpl w:val="2EC254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CAF1344"/>
    <w:multiLevelType w:val="hybridMultilevel"/>
    <w:tmpl w:val="CCC65010"/>
    <w:lvl w:ilvl="0" w:tplc="5A6A10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73"/>
    <w:rsid w:val="005A7418"/>
    <w:rsid w:val="00BB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EF20E"/>
  <w15:chartTrackingRefBased/>
  <w15:docId w15:val="{822B3ED7-3969-4B73-AB05-632111C6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A73"/>
    <w:pPr>
      <w:spacing w:before="100" w:after="200" w:line="276" w:lineRule="auto"/>
    </w:pPr>
    <w:rPr>
      <w:rFonts w:eastAsiaTheme="minorEastAsia"/>
      <w:szCs w:val="20"/>
    </w:rPr>
  </w:style>
  <w:style w:type="paragraph" w:styleId="Heading1">
    <w:name w:val="heading 1"/>
    <w:basedOn w:val="Normal"/>
    <w:next w:val="Normal"/>
    <w:link w:val="Heading1Char"/>
    <w:uiPriority w:val="9"/>
    <w:qFormat/>
    <w:rsid w:val="00BB6A7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BB6A7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A73"/>
    <w:rPr>
      <w:rFonts w:eastAsiaTheme="minorEastAsia"/>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BB6A73"/>
    <w:rPr>
      <w:rFonts w:eastAsiaTheme="minorEastAsia"/>
      <w:caps/>
      <w:spacing w:val="15"/>
      <w:szCs w:val="20"/>
      <w:shd w:val="clear" w:color="auto" w:fill="D9E2F3" w:themeFill="accent1" w:themeFillTint="33"/>
    </w:rPr>
  </w:style>
  <w:style w:type="paragraph" w:styleId="ListParagraph">
    <w:name w:val="List Paragraph"/>
    <w:basedOn w:val="Normal"/>
    <w:uiPriority w:val="34"/>
    <w:qFormat/>
    <w:rsid w:val="00BB6A73"/>
    <w:pPr>
      <w:ind w:left="720"/>
      <w:contextualSpacing/>
    </w:pPr>
  </w:style>
  <w:style w:type="paragraph" w:styleId="Footer">
    <w:name w:val="footer"/>
    <w:basedOn w:val="Normal"/>
    <w:link w:val="FooterChar"/>
    <w:uiPriority w:val="99"/>
    <w:unhideWhenUsed/>
    <w:rsid w:val="00BB6A73"/>
    <w:pPr>
      <w:tabs>
        <w:tab w:val="center" w:pos="4680"/>
        <w:tab w:val="right" w:pos="9360"/>
      </w:tabs>
    </w:pPr>
  </w:style>
  <w:style w:type="character" w:customStyle="1" w:styleId="FooterChar">
    <w:name w:val="Footer Char"/>
    <w:basedOn w:val="DefaultParagraphFont"/>
    <w:link w:val="Footer"/>
    <w:uiPriority w:val="99"/>
    <w:rsid w:val="00BB6A73"/>
    <w:rPr>
      <w:rFonts w:eastAsiaTheme="minorEastAsia"/>
      <w:szCs w:val="20"/>
    </w:rPr>
  </w:style>
  <w:style w:type="table" w:styleId="PlainTable1">
    <w:name w:val="Plain Table 1"/>
    <w:basedOn w:val="TableNormal"/>
    <w:uiPriority w:val="41"/>
    <w:rsid w:val="00BB6A7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36EDD3C9B054DA9AFD688A83333FF" ma:contentTypeVersion="13" ma:contentTypeDescription="Create a new document." ma:contentTypeScope="" ma:versionID="3e14c1616d27c37bb4563f17ab897397">
  <xsd:schema xmlns:xsd="http://www.w3.org/2001/XMLSchema" xmlns:xs="http://www.w3.org/2001/XMLSchema" xmlns:p="http://schemas.microsoft.com/office/2006/metadata/properties" xmlns:ns2="164f8fa3-169f-4ddc-8e95-6f022bf55718" xmlns:ns3="bb3ed3c4-2467-4d06-b9fe-844c89517605" targetNamespace="http://schemas.microsoft.com/office/2006/metadata/properties" ma:root="true" ma:fieldsID="77935d560ed2989caa295eb8950cf20b" ns2:_="" ns3:_="">
    <xsd:import namespace="164f8fa3-169f-4ddc-8e95-6f022bf55718"/>
    <xsd:import namespace="bb3ed3c4-2467-4d06-b9fe-844c895176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f8fa3-169f-4ddc-8e95-6f022bf55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3ed3c4-2467-4d06-b9fe-844c895176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a4ff073-1bb7-4467-a334-b9717476b4ac}" ma:internalName="TaxCatchAll" ma:showField="CatchAllData" ma:web="bb3ed3c4-2467-4d06-b9fe-844c8951760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64f8fa3-169f-4ddc-8e95-6f022bf55718">
      <Terms xmlns="http://schemas.microsoft.com/office/infopath/2007/PartnerControls"/>
    </lcf76f155ced4ddcb4097134ff3c332f>
    <TaxCatchAll xmlns="bb3ed3c4-2467-4d06-b9fe-844c89517605" xsi:nil="true"/>
  </documentManagement>
</p:properties>
</file>

<file path=customXml/itemProps1.xml><?xml version="1.0" encoding="utf-8"?>
<ds:datastoreItem xmlns:ds="http://schemas.openxmlformats.org/officeDocument/2006/customXml" ds:itemID="{4E0BE34F-E7E3-42A6-B51C-6CE7623F7971}"/>
</file>

<file path=customXml/itemProps2.xml><?xml version="1.0" encoding="utf-8"?>
<ds:datastoreItem xmlns:ds="http://schemas.openxmlformats.org/officeDocument/2006/customXml" ds:itemID="{3B9C79D0-1F7A-4B42-ACF9-5E0F0F6350F5}"/>
</file>

<file path=customXml/itemProps3.xml><?xml version="1.0" encoding="utf-8"?>
<ds:datastoreItem xmlns:ds="http://schemas.openxmlformats.org/officeDocument/2006/customXml" ds:itemID="{F02719FC-88ED-49C2-92BC-D515EBD8F288}"/>
</file>

<file path=docProps/app.xml><?xml version="1.0" encoding="utf-8"?>
<Properties xmlns="http://schemas.openxmlformats.org/officeDocument/2006/extended-properties" xmlns:vt="http://schemas.openxmlformats.org/officeDocument/2006/docPropsVTypes">
  <Template>Normal</Template>
  <TotalTime>1</TotalTime>
  <Pages>6</Pages>
  <Words>1974</Words>
  <Characters>10464</Characters>
  <Application>Microsoft Office Word</Application>
  <DocSecurity>0</DocSecurity>
  <Lines>436</Lines>
  <Paragraphs>259</Paragraphs>
  <ScaleCrop>false</ScaleCrop>
  <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Catrina</dc:creator>
  <cp:keywords/>
  <dc:description/>
  <cp:lastModifiedBy>Peters, Catrina</cp:lastModifiedBy>
  <cp:revision>1</cp:revision>
  <dcterms:created xsi:type="dcterms:W3CDTF">2022-08-19T17:15:00Z</dcterms:created>
  <dcterms:modified xsi:type="dcterms:W3CDTF">2022-08-19T17:16:00Z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0x01010040B36EDD3C9B054DA9AFD688A83333FF</vt:lpwstr>
  </property>
</Properties>
</file>