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382C" w14:textId="77777777" w:rsidR="0021561A" w:rsidRDefault="0021561A" w:rsidP="00980850">
      <w:pPr>
        <w:pStyle w:val="NoSpacing"/>
        <w:rPr>
          <w:rFonts w:ascii="Roboto Slab Light" w:hAnsi="Roboto Slab Light"/>
        </w:rPr>
      </w:pPr>
    </w:p>
    <w:p w14:paraId="7FAC0B82" w14:textId="5BAF8227" w:rsidR="0021561A" w:rsidRPr="00C87B69" w:rsidRDefault="0021561A" w:rsidP="00980850">
      <w:pPr>
        <w:pStyle w:val="NoSpacing"/>
        <w:rPr>
          <w:rFonts w:ascii="Roboto Slab Light" w:hAnsi="Roboto Slab Light"/>
          <w:sz w:val="20"/>
          <w:szCs w:val="20"/>
        </w:rPr>
      </w:pPr>
      <w:r w:rsidRPr="0021561A">
        <w:rPr>
          <w:rFonts w:ascii="Roboto Slab Light" w:hAnsi="Roboto Slab Light"/>
          <w:b/>
          <w:bCs/>
          <w:u w:val="single"/>
        </w:rPr>
        <w:t>Instructions</w:t>
      </w:r>
      <w:r>
        <w:rPr>
          <w:rFonts w:ascii="Roboto Slab Light" w:hAnsi="Roboto Slab Light"/>
        </w:rPr>
        <w:t xml:space="preserve">: </w:t>
      </w:r>
      <w:r w:rsidRPr="00C87B69">
        <w:rPr>
          <w:rFonts w:ascii="Roboto Slab Light" w:hAnsi="Roboto Slab Light"/>
          <w:sz w:val="20"/>
          <w:szCs w:val="20"/>
        </w:rPr>
        <w:t>Answer each question by checking “yes” or “no” where indicated.  Based on responses to each question, a key provided at the end of each section will help in making a judgement as to whether a subrecipient or contractor relationship exists.</w:t>
      </w:r>
      <w:r w:rsidR="00C87B69" w:rsidRPr="00C87B69">
        <w:rPr>
          <w:rFonts w:ascii="Roboto Slab Light" w:hAnsi="Roboto Slab Light"/>
          <w:sz w:val="20"/>
          <w:szCs w:val="20"/>
        </w:rPr>
        <w:t xml:space="preserve"> One check in a subrecipient box does not necessarily mean the entity is a subrecipient</w:t>
      </w:r>
      <w:r w:rsidR="001B37DF">
        <w:rPr>
          <w:rFonts w:ascii="Roboto Slab Light" w:hAnsi="Roboto Slab Light"/>
          <w:sz w:val="20"/>
          <w:szCs w:val="20"/>
        </w:rPr>
        <w:t xml:space="preserve"> (or vice versa for contractors)</w:t>
      </w:r>
      <w:r w:rsidR="00C87B69" w:rsidRPr="00C87B69">
        <w:rPr>
          <w:rFonts w:ascii="Roboto Slab Light" w:hAnsi="Roboto Slab Light"/>
          <w:sz w:val="20"/>
          <w:szCs w:val="20"/>
        </w:rPr>
        <w:t xml:space="preserve">, a </w:t>
      </w:r>
      <w:r w:rsidR="00C87B69" w:rsidRPr="001B37DF">
        <w:rPr>
          <w:rFonts w:ascii="Roboto Slab Light" w:hAnsi="Roboto Slab Light"/>
          <w:b/>
          <w:bCs/>
          <w:sz w:val="20"/>
          <w:szCs w:val="20"/>
        </w:rPr>
        <w:t xml:space="preserve">judgement </w:t>
      </w:r>
      <w:r w:rsidR="001B37DF">
        <w:rPr>
          <w:rFonts w:ascii="Roboto Slab Light" w:hAnsi="Roboto Slab Light"/>
          <w:b/>
          <w:bCs/>
          <w:sz w:val="20"/>
          <w:szCs w:val="20"/>
        </w:rPr>
        <w:t>must</w:t>
      </w:r>
      <w:r w:rsidR="00C87B69" w:rsidRPr="001B37DF">
        <w:rPr>
          <w:rFonts w:ascii="Roboto Slab Light" w:hAnsi="Roboto Slab Light"/>
          <w:b/>
          <w:bCs/>
          <w:sz w:val="20"/>
          <w:szCs w:val="20"/>
        </w:rPr>
        <w:t xml:space="preserve"> be made based on the totality of responses</w:t>
      </w:r>
    </w:p>
    <w:p w14:paraId="0B6A043F" w14:textId="77777777" w:rsidR="00C87B69" w:rsidRPr="00C87B69" w:rsidRDefault="00C87B69" w:rsidP="00980850">
      <w:pPr>
        <w:pStyle w:val="NoSpacing"/>
        <w:rPr>
          <w:rFonts w:ascii="Roboto Slab Light" w:hAnsi="Roboto Slab Light"/>
          <w:sz w:val="10"/>
          <w:szCs w:val="10"/>
        </w:rPr>
      </w:pPr>
    </w:p>
    <w:p w14:paraId="76B06268" w14:textId="0F1DF5C3" w:rsidR="00EE31B6" w:rsidRDefault="00EE31B6" w:rsidP="00980850">
      <w:pPr>
        <w:pStyle w:val="NoSpacing"/>
        <w:rPr>
          <w:rFonts w:ascii="Roboto Slab Light" w:hAnsi="Roboto Slab Light"/>
        </w:rPr>
      </w:pPr>
      <w:r w:rsidRPr="009775C6">
        <w:rPr>
          <w:rFonts w:ascii="Roboto Slab Light" w:hAnsi="Roboto Slab Light"/>
          <w:b/>
          <w:bCs/>
          <w:u w:val="single"/>
        </w:rPr>
        <w:t>Department/Division</w:t>
      </w:r>
      <w:r>
        <w:rPr>
          <w:rFonts w:ascii="Roboto Slab Light" w:hAnsi="Roboto Slab Light"/>
        </w:rPr>
        <w:t xml:space="preserve">: </w:t>
      </w:r>
      <w:sdt>
        <w:sdtPr>
          <w:rPr>
            <w:rFonts w:ascii="Roboto Slab Light" w:hAnsi="Roboto Slab Light"/>
          </w:rPr>
          <w:id w:val="-1878540747"/>
          <w:placeholder>
            <w:docPart w:val="DefaultPlaceholder_-1854013440"/>
          </w:placeholder>
          <w:showingPlcHdr/>
        </w:sdtPr>
        <w:sdtEndPr/>
        <w:sdtContent>
          <w:r w:rsidRPr="007C0AF8">
            <w:rPr>
              <w:rStyle w:val="PlaceholderText"/>
            </w:rPr>
            <w:t>Click or tap here to enter text.</w:t>
          </w:r>
        </w:sdtContent>
      </w:sdt>
      <w:r>
        <w:rPr>
          <w:rFonts w:ascii="Roboto Slab Light" w:hAnsi="Roboto Slab Light"/>
        </w:rPr>
        <w:tab/>
      </w:r>
      <w:r>
        <w:rPr>
          <w:rFonts w:ascii="Roboto Slab Light" w:hAnsi="Roboto Slab Light"/>
        </w:rPr>
        <w:tab/>
      </w:r>
      <w:r>
        <w:rPr>
          <w:rFonts w:ascii="Roboto Slab Light" w:hAnsi="Roboto Slab Light"/>
        </w:rPr>
        <w:tab/>
      </w:r>
      <w:r w:rsidRPr="009775C6">
        <w:rPr>
          <w:rFonts w:ascii="Roboto Slab Light" w:hAnsi="Roboto Slab Light"/>
          <w:b/>
          <w:bCs/>
          <w:u w:val="single"/>
        </w:rPr>
        <w:t>Contact Information</w:t>
      </w:r>
      <w:r>
        <w:rPr>
          <w:rFonts w:ascii="Roboto Slab Light" w:hAnsi="Roboto Slab Light"/>
        </w:rPr>
        <w:t xml:space="preserve">:  </w:t>
      </w:r>
      <w:sdt>
        <w:sdtPr>
          <w:rPr>
            <w:rFonts w:ascii="Roboto Slab Light" w:hAnsi="Roboto Slab Light"/>
          </w:rPr>
          <w:id w:val="-1931646626"/>
          <w:placeholder>
            <w:docPart w:val="DefaultPlaceholder_-1854013440"/>
          </w:placeholder>
          <w:showingPlcHdr/>
        </w:sdtPr>
        <w:sdtEndPr/>
        <w:sdtContent>
          <w:r w:rsidRPr="007C0AF8">
            <w:rPr>
              <w:rStyle w:val="PlaceholderText"/>
            </w:rPr>
            <w:t>Click or tap here to enter text.</w:t>
          </w:r>
        </w:sdtContent>
      </w:sdt>
    </w:p>
    <w:p w14:paraId="490443B9" w14:textId="43A6F6F0" w:rsidR="00EE31B6" w:rsidRPr="00C87B69" w:rsidRDefault="00EE31B6" w:rsidP="00980850">
      <w:pPr>
        <w:pStyle w:val="NoSpacing"/>
        <w:rPr>
          <w:rFonts w:ascii="Roboto Slab Light" w:hAnsi="Roboto Slab Light"/>
          <w:sz w:val="10"/>
          <w:szCs w:val="10"/>
        </w:rPr>
      </w:pPr>
    </w:p>
    <w:p w14:paraId="0A3D5C45" w14:textId="7AE7ABC5" w:rsidR="002F649E" w:rsidRDefault="00C87B69" w:rsidP="00980850">
      <w:pPr>
        <w:pStyle w:val="NoSpacing"/>
        <w:rPr>
          <w:rFonts w:ascii="Roboto Slab Light" w:hAnsi="Roboto Slab Light"/>
        </w:rPr>
      </w:pPr>
      <w:r w:rsidRPr="009775C6">
        <w:rPr>
          <w:rFonts w:ascii="Roboto Slab Light" w:hAnsi="Roboto Slab Light"/>
          <w:b/>
          <w:bCs/>
          <w:u w:val="single"/>
        </w:rPr>
        <w:t xml:space="preserve">Name of Grant </w:t>
      </w:r>
      <w:r w:rsidR="00EE31B6" w:rsidRPr="009775C6">
        <w:rPr>
          <w:rFonts w:ascii="Roboto Slab Light" w:hAnsi="Roboto Slab Light"/>
          <w:b/>
          <w:bCs/>
          <w:u w:val="single"/>
        </w:rPr>
        <w:t>being Utilized</w:t>
      </w:r>
      <w:r w:rsidR="00EE31B6">
        <w:rPr>
          <w:rFonts w:ascii="Roboto Slab Light" w:hAnsi="Roboto Slab Light"/>
        </w:rPr>
        <w:t xml:space="preserve">: </w:t>
      </w:r>
      <w:sdt>
        <w:sdtPr>
          <w:rPr>
            <w:rFonts w:ascii="Roboto Slab Light" w:hAnsi="Roboto Slab Light"/>
          </w:rPr>
          <w:id w:val="-598400601"/>
          <w:placeholder>
            <w:docPart w:val="DefaultPlaceholder_-1854013440"/>
          </w:placeholder>
          <w:showingPlcHdr/>
        </w:sdtPr>
        <w:sdtEndPr/>
        <w:sdtContent>
          <w:r w:rsidR="00EE31B6" w:rsidRPr="007C0AF8">
            <w:rPr>
              <w:rStyle w:val="PlaceholderText"/>
            </w:rPr>
            <w:t>Click or tap here to enter text.</w:t>
          </w:r>
        </w:sdtContent>
      </w:sdt>
      <w:r w:rsidR="00EE31B6">
        <w:rPr>
          <w:rFonts w:ascii="Roboto Slab Light" w:hAnsi="Roboto Slab Light"/>
        </w:rPr>
        <w:tab/>
      </w:r>
      <w:r w:rsidR="00EE31B6">
        <w:rPr>
          <w:rFonts w:ascii="Roboto Slab Light" w:hAnsi="Roboto Slab Light"/>
        </w:rPr>
        <w:tab/>
      </w:r>
      <w:r w:rsidR="00EE31B6" w:rsidRPr="009775C6">
        <w:rPr>
          <w:rFonts w:ascii="Roboto Slab Light" w:hAnsi="Roboto Slab Light"/>
          <w:b/>
          <w:bCs/>
          <w:u w:val="single"/>
        </w:rPr>
        <w:t>Entity Receiving Funds</w:t>
      </w:r>
      <w:r w:rsidR="00EE31B6">
        <w:rPr>
          <w:rFonts w:ascii="Roboto Slab Light" w:hAnsi="Roboto Slab Light"/>
        </w:rPr>
        <w:t xml:space="preserve">: </w:t>
      </w:r>
      <w:sdt>
        <w:sdtPr>
          <w:rPr>
            <w:rFonts w:ascii="Roboto Slab Light" w:hAnsi="Roboto Slab Light"/>
          </w:rPr>
          <w:id w:val="132382841"/>
          <w:placeholder>
            <w:docPart w:val="DefaultPlaceholder_-1854013440"/>
          </w:placeholder>
          <w:showingPlcHdr/>
        </w:sdtPr>
        <w:sdtEndPr/>
        <w:sdtContent>
          <w:r w:rsidR="00EE31B6" w:rsidRPr="007C0AF8">
            <w:rPr>
              <w:rStyle w:val="PlaceholderText"/>
            </w:rPr>
            <w:t>Click or tap here to enter text.</w:t>
          </w:r>
        </w:sdtContent>
      </w:sdt>
    </w:p>
    <w:tbl>
      <w:tblPr>
        <w:tblStyle w:val="TableGrid"/>
        <w:tblpPr w:leftFromText="180" w:rightFromText="180" w:vertAnchor="text" w:horzAnchor="page" w:tblpXSpec="center" w:tblpY="196"/>
        <w:tblW w:w="14565" w:type="dxa"/>
        <w:jc w:val="center"/>
        <w:tblLook w:val="04A0" w:firstRow="1" w:lastRow="0" w:firstColumn="1" w:lastColumn="0" w:noHBand="0" w:noVBand="1"/>
      </w:tblPr>
      <w:tblGrid>
        <w:gridCol w:w="6825"/>
        <w:gridCol w:w="1440"/>
        <w:gridCol w:w="1530"/>
        <w:gridCol w:w="4770"/>
      </w:tblGrid>
      <w:tr w:rsidR="008212C8" w14:paraId="47679665" w14:textId="77777777" w:rsidTr="009735D7">
        <w:trPr>
          <w:jc w:val="center"/>
        </w:trPr>
        <w:tc>
          <w:tcPr>
            <w:tcW w:w="6825" w:type="dxa"/>
            <w:vMerge w:val="restart"/>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1E1AC7DF" w14:textId="77777777" w:rsidR="008212C8" w:rsidRPr="002F649E" w:rsidRDefault="008212C8" w:rsidP="009735D7">
            <w:pPr>
              <w:pStyle w:val="NoSpacing"/>
              <w:jc w:val="center"/>
              <w:rPr>
                <w:rFonts w:ascii="Roboto Slab Light" w:hAnsi="Roboto Slab Light"/>
                <w:b/>
                <w:bCs/>
              </w:rPr>
            </w:pPr>
            <w:bookmarkStart w:id="0" w:name="_Hlk105511274"/>
            <w:bookmarkStart w:id="1" w:name="_Hlk105511405"/>
            <w:r>
              <w:rPr>
                <w:rFonts w:ascii="Roboto Slab Light" w:hAnsi="Roboto Slab Light"/>
                <w:b/>
                <w:bCs/>
              </w:rPr>
              <w:t>Characteristics</w:t>
            </w:r>
          </w:p>
        </w:tc>
        <w:tc>
          <w:tcPr>
            <w:tcW w:w="2970" w:type="dxa"/>
            <w:gridSpan w:val="2"/>
            <w:tcBorders>
              <w:top w:val="single" w:sz="12" w:space="0" w:color="70AD47" w:themeColor="accent6"/>
              <w:left w:val="single" w:sz="12" w:space="0" w:color="70AD47" w:themeColor="accent6"/>
              <w:right w:val="single" w:sz="12" w:space="0" w:color="70AD47" w:themeColor="accent6"/>
            </w:tcBorders>
            <w:vAlign w:val="center"/>
          </w:tcPr>
          <w:p w14:paraId="04726B4A" w14:textId="33D94C30" w:rsidR="008212C8" w:rsidRPr="002F649E" w:rsidRDefault="004C4FD1" w:rsidP="009735D7">
            <w:pPr>
              <w:pStyle w:val="NoSpacing"/>
              <w:jc w:val="center"/>
              <w:rPr>
                <w:rFonts w:ascii="Roboto Slab Light" w:hAnsi="Roboto Slab Light"/>
                <w:b/>
                <w:bCs/>
              </w:rPr>
            </w:pPr>
            <w:r>
              <w:rPr>
                <w:rFonts w:ascii="Roboto Slab Light" w:hAnsi="Roboto Slab Light"/>
                <w:b/>
                <w:bCs/>
              </w:rPr>
              <w:t>Indicators</w:t>
            </w:r>
          </w:p>
        </w:tc>
        <w:tc>
          <w:tcPr>
            <w:tcW w:w="4770" w:type="dxa"/>
            <w:vMerge w:val="restart"/>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348AAEFB" w14:textId="77777777" w:rsidR="008212C8" w:rsidRPr="002F649E" w:rsidRDefault="008212C8" w:rsidP="009735D7">
            <w:pPr>
              <w:pStyle w:val="NoSpacing"/>
              <w:jc w:val="center"/>
              <w:rPr>
                <w:rFonts w:ascii="Roboto Slab Light" w:hAnsi="Roboto Slab Light"/>
                <w:b/>
                <w:bCs/>
              </w:rPr>
            </w:pPr>
            <w:r>
              <w:rPr>
                <w:rFonts w:ascii="Roboto Slab Light" w:hAnsi="Roboto Slab Light"/>
                <w:b/>
                <w:bCs/>
              </w:rPr>
              <w:t>Explanations</w:t>
            </w:r>
          </w:p>
        </w:tc>
      </w:tr>
      <w:tr w:rsidR="008212C8" w14:paraId="411F07B5" w14:textId="77777777" w:rsidTr="009735D7">
        <w:trPr>
          <w:jc w:val="center"/>
        </w:trPr>
        <w:tc>
          <w:tcPr>
            <w:tcW w:w="6825" w:type="dxa"/>
            <w:vMerge/>
            <w:tcBorders>
              <w:left w:val="single" w:sz="12" w:space="0" w:color="70AD47" w:themeColor="accent6"/>
              <w:bottom w:val="single" w:sz="12" w:space="0" w:color="70AD47" w:themeColor="accent6"/>
              <w:right w:val="single" w:sz="12" w:space="0" w:color="70AD47" w:themeColor="accent6"/>
            </w:tcBorders>
          </w:tcPr>
          <w:p w14:paraId="6C0177E8" w14:textId="77777777" w:rsidR="008212C8" w:rsidRDefault="008212C8" w:rsidP="009735D7">
            <w:pPr>
              <w:pStyle w:val="NoSpacing"/>
              <w:rPr>
                <w:rFonts w:ascii="Roboto Slab Light" w:hAnsi="Roboto Slab Light"/>
              </w:rPr>
            </w:pPr>
          </w:p>
        </w:tc>
        <w:tc>
          <w:tcPr>
            <w:tcW w:w="1440" w:type="dxa"/>
            <w:tcBorders>
              <w:left w:val="single" w:sz="12" w:space="0" w:color="70AD47" w:themeColor="accent6"/>
              <w:bottom w:val="single" w:sz="12" w:space="0" w:color="70AD47" w:themeColor="accent6"/>
            </w:tcBorders>
            <w:vAlign w:val="center"/>
          </w:tcPr>
          <w:p w14:paraId="0F61E99C" w14:textId="71C91C82" w:rsidR="008212C8" w:rsidRDefault="008847EB" w:rsidP="009735D7">
            <w:pPr>
              <w:pStyle w:val="NoSpacing"/>
              <w:jc w:val="center"/>
              <w:rPr>
                <w:rFonts w:ascii="Roboto Slab Light" w:hAnsi="Roboto Slab Light"/>
              </w:rPr>
            </w:pPr>
            <w:r>
              <w:rPr>
                <w:rFonts w:ascii="Roboto Slab Light" w:hAnsi="Roboto Slab Light"/>
              </w:rPr>
              <w:t>Yes</w:t>
            </w:r>
          </w:p>
        </w:tc>
        <w:tc>
          <w:tcPr>
            <w:tcW w:w="1530" w:type="dxa"/>
            <w:tcBorders>
              <w:bottom w:val="single" w:sz="12" w:space="0" w:color="70AD47" w:themeColor="accent6"/>
              <w:right w:val="single" w:sz="12" w:space="0" w:color="70AD47" w:themeColor="accent6"/>
            </w:tcBorders>
            <w:vAlign w:val="center"/>
          </w:tcPr>
          <w:p w14:paraId="3A4BAF8F" w14:textId="0DCB78CC" w:rsidR="008212C8" w:rsidRDefault="008847EB" w:rsidP="009735D7">
            <w:pPr>
              <w:pStyle w:val="NoSpacing"/>
              <w:jc w:val="center"/>
              <w:rPr>
                <w:rFonts w:ascii="Roboto Slab Light" w:hAnsi="Roboto Slab Light"/>
              </w:rPr>
            </w:pPr>
            <w:r>
              <w:rPr>
                <w:rFonts w:ascii="Roboto Slab Light" w:hAnsi="Roboto Slab Light"/>
              </w:rPr>
              <w:t>No</w:t>
            </w:r>
          </w:p>
        </w:tc>
        <w:tc>
          <w:tcPr>
            <w:tcW w:w="4770" w:type="dxa"/>
            <w:vMerge/>
            <w:tcBorders>
              <w:left w:val="single" w:sz="12" w:space="0" w:color="70AD47" w:themeColor="accent6"/>
              <w:bottom w:val="single" w:sz="12" w:space="0" w:color="70AD47" w:themeColor="accent6"/>
              <w:right w:val="single" w:sz="12" w:space="0" w:color="70AD47" w:themeColor="accent6"/>
            </w:tcBorders>
          </w:tcPr>
          <w:p w14:paraId="049AC909" w14:textId="77777777" w:rsidR="008212C8" w:rsidRDefault="008212C8" w:rsidP="009735D7">
            <w:pPr>
              <w:pStyle w:val="NoSpacing"/>
              <w:rPr>
                <w:rFonts w:ascii="Roboto Slab Light" w:hAnsi="Roboto Slab Light"/>
              </w:rPr>
            </w:pPr>
          </w:p>
        </w:tc>
      </w:tr>
      <w:bookmarkEnd w:id="0"/>
      <w:tr w:rsidR="008212C8" w:rsidRPr="008212C8" w14:paraId="26F9117E" w14:textId="77777777" w:rsidTr="009735D7">
        <w:trPr>
          <w:jc w:val="center"/>
        </w:trPr>
        <w:tc>
          <w:tcPr>
            <w:tcW w:w="14565" w:type="dxa"/>
            <w:gridSpan w:val="4"/>
            <w:tcBorders>
              <w:top w:val="single" w:sz="12" w:space="0" w:color="70AD47" w:themeColor="accent6"/>
            </w:tcBorders>
            <w:shd w:val="clear" w:color="auto" w:fill="E2EFD9" w:themeFill="accent6" w:themeFillTint="33"/>
          </w:tcPr>
          <w:p w14:paraId="5E776F63" w14:textId="77777777" w:rsidR="008212C8" w:rsidRPr="008212C8" w:rsidRDefault="008212C8" w:rsidP="009735D7">
            <w:pPr>
              <w:pStyle w:val="NoSpacing"/>
              <w:rPr>
                <w:rFonts w:ascii="Roboto Slab Light" w:hAnsi="Roboto Slab Light"/>
                <w:b/>
                <w:bCs/>
              </w:rPr>
            </w:pPr>
            <w:r w:rsidRPr="008212C8">
              <w:rPr>
                <w:rFonts w:ascii="Roboto Slab Light" w:hAnsi="Roboto Slab Light"/>
                <w:b/>
                <w:bCs/>
              </w:rPr>
              <w:t>Decision Making Authority</w:t>
            </w:r>
          </w:p>
        </w:tc>
      </w:tr>
      <w:tr w:rsidR="008847EB" w14:paraId="1FAA38EB" w14:textId="77777777" w:rsidTr="003B0ADE">
        <w:trPr>
          <w:trHeight w:val="903"/>
          <w:jc w:val="center"/>
        </w:trPr>
        <w:tc>
          <w:tcPr>
            <w:tcW w:w="6825" w:type="dxa"/>
            <w:tcBorders>
              <w:top w:val="single" w:sz="12" w:space="0" w:color="70AD47" w:themeColor="accent6"/>
              <w:left w:val="single" w:sz="12" w:space="0" w:color="70AD47" w:themeColor="accent6"/>
              <w:bottom w:val="nil"/>
              <w:right w:val="single" w:sz="12" w:space="0" w:color="70AD47" w:themeColor="accent6"/>
            </w:tcBorders>
            <w:vAlign w:val="center"/>
          </w:tcPr>
          <w:p w14:paraId="2ACA2D1A" w14:textId="1C6562D7" w:rsidR="008847EB" w:rsidRPr="00C779C5" w:rsidRDefault="004C4FD1" w:rsidP="009735D7">
            <w:pPr>
              <w:pStyle w:val="NoSpacing"/>
              <w:jc w:val="center"/>
              <w:rPr>
                <w:rFonts w:ascii="Roboto Slab Light" w:hAnsi="Roboto Slab Light"/>
                <w:b/>
                <w:bCs/>
                <w:sz w:val="20"/>
                <w:szCs w:val="20"/>
              </w:rPr>
            </w:pPr>
            <w:r>
              <w:rPr>
                <w:rFonts w:ascii="Roboto Slab Light" w:hAnsi="Roboto Slab Light"/>
                <w:sz w:val="20"/>
                <w:szCs w:val="20"/>
              </w:rPr>
              <w:t xml:space="preserve">a. </w:t>
            </w:r>
            <w:r w:rsidR="008847EB">
              <w:rPr>
                <w:rFonts w:ascii="Roboto Slab Light" w:hAnsi="Roboto Slab Light"/>
                <w:sz w:val="20"/>
                <w:szCs w:val="20"/>
              </w:rPr>
              <w:t>Does the entity determine who is eligible to participate in the program being federally funded?</w:t>
            </w:r>
          </w:p>
        </w:tc>
        <w:sdt>
          <w:sdtPr>
            <w:rPr>
              <w:rFonts w:ascii="Roboto Slab Light" w:hAnsi="Roboto Slab Light"/>
              <w:sz w:val="20"/>
              <w:szCs w:val="20"/>
            </w:rPr>
            <w:id w:val="276769252"/>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9310508" w14:textId="2D9E1925" w:rsidR="008847EB" w:rsidRPr="00C779C5" w:rsidRDefault="009735D7"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280079007"/>
            <w14:checkbox>
              <w14:checked w14:val="0"/>
              <w14:checkedState w14:val="2612" w14:font="MS Gothic"/>
              <w14:uncheckedState w14:val="2610" w14:font="MS Gothic"/>
            </w14:checkbox>
          </w:sdtPr>
          <w:sdtEndPr/>
          <w:sdtContent>
            <w:tc>
              <w:tcPr>
                <w:tcW w:w="153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589ABB6D" w14:textId="021EF1DE" w:rsidR="008847EB" w:rsidRPr="00C779C5" w:rsidRDefault="009735D7"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77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4315354A" w14:textId="4477A61F" w:rsidR="008847EB" w:rsidRPr="003B0ADE" w:rsidRDefault="00EB12D0" w:rsidP="006E6BE5">
            <w:pPr>
              <w:pStyle w:val="NoSpacing"/>
              <w:jc w:val="center"/>
              <w:rPr>
                <w:rFonts w:ascii="Roboto Slab Light" w:hAnsi="Roboto Slab Light"/>
                <w:sz w:val="18"/>
                <w:szCs w:val="18"/>
              </w:rPr>
            </w:pPr>
            <w:r w:rsidRPr="003B0ADE">
              <w:rPr>
                <w:rFonts w:ascii="Roboto Slab Light" w:hAnsi="Roboto Slab Light"/>
                <w:sz w:val="18"/>
                <w:szCs w:val="18"/>
              </w:rPr>
              <w:t>If the entity determines whether a participant meets a federal program’s eligibility requirements for assistance, it is most likely a subrecipient.</w:t>
            </w:r>
          </w:p>
        </w:tc>
      </w:tr>
      <w:tr w:rsidR="008847EB" w14:paraId="5185FF68" w14:textId="77777777" w:rsidTr="003B0ADE">
        <w:trPr>
          <w:trHeight w:val="975"/>
          <w:jc w:val="center"/>
        </w:trPr>
        <w:tc>
          <w:tcPr>
            <w:tcW w:w="6825" w:type="dxa"/>
            <w:tcBorders>
              <w:top w:val="nil"/>
              <w:left w:val="single" w:sz="12" w:space="0" w:color="70AD47" w:themeColor="accent6"/>
              <w:bottom w:val="single" w:sz="12" w:space="0" w:color="70AD47" w:themeColor="accent6"/>
              <w:right w:val="single" w:sz="12" w:space="0" w:color="70AD47" w:themeColor="accent6"/>
            </w:tcBorders>
            <w:vAlign w:val="center"/>
          </w:tcPr>
          <w:p w14:paraId="74213409" w14:textId="5A9BAFF3" w:rsidR="008847EB" w:rsidRPr="00C779C5" w:rsidRDefault="004C4FD1" w:rsidP="009735D7">
            <w:pPr>
              <w:pStyle w:val="NoSpacing"/>
              <w:jc w:val="center"/>
              <w:rPr>
                <w:rFonts w:ascii="Roboto Slab Light" w:hAnsi="Roboto Slab Light"/>
                <w:sz w:val="20"/>
                <w:szCs w:val="20"/>
              </w:rPr>
            </w:pPr>
            <w:r>
              <w:rPr>
                <w:rFonts w:ascii="Roboto Slab Light" w:hAnsi="Roboto Slab Light"/>
                <w:sz w:val="20"/>
                <w:szCs w:val="20"/>
              </w:rPr>
              <w:t xml:space="preserve">a. </w:t>
            </w:r>
            <w:r w:rsidR="008847EB">
              <w:rPr>
                <w:rFonts w:ascii="Roboto Slab Light" w:hAnsi="Roboto Slab Light"/>
                <w:sz w:val="20"/>
                <w:szCs w:val="20"/>
              </w:rPr>
              <w:t xml:space="preserve">Does the entity </w:t>
            </w:r>
            <w:proofErr w:type="gramStart"/>
            <w:r w:rsidR="008847EB">
              <w:rPr>
                <w:rFonts w:ascii="Roboto Slab Light" w:hAnsi="Roboto Slab Light"/>
                <w:sz w:val="20"/>
                <w:szCs w:val="20"/>
              </w:rPr>
              <w:t>have the ability to</w:t>
            </w:r>
            <w:proofErr w:type="gramEnd"/>
            <w:r w:rsidR="008847EB">
              <w:rPr>
                <w:rFonts w:ascii="Roboto Slab Light" w:hAnsi="Roboto Slab Light"/>
                <w:sz w:val="20"/>
                <w:szCs w:val="20"/>
              </w:rPr>
              <w:t xml:space="preserve"> make decisions about how services will be delivered to participants, in accordance with federal requirements?</w:t>
            </w:r>
          </w:p>
        </w:tc>
        <w:sdt>
          <w:sdtPr>
            <w:rPr>
              <w:rFonts w:ascii="Roboto Slab Light" w:hAnsi="Roboto Slab Light"/>
              <w:sz w:val="20"/>
              <w:szCs w:val="20"/>
            </w:rPr>
            <w:id w:val="867500294"/>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38D63F32" w14:textId="4E1DB4D4" w:rsidR="008847EB" w:rsidRPr="00C779C5" w:rsidRDefault="009735D7"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667209766"/>
            <w14:checkbox>
              <w14:checked w14:val="0"/>
              <w14:checkedState w14:val="2612" w14:font="MS Gothic"/>
              <w14:uncheckedState w14:val="2610" w14:font="MS Gothic"/>
            </w14:checkbox>
          </w:sdtPr>
          <w:sdtEndPr/>
          <w:sdtContent>
            <w:tc>
              <w:tcPr>
                <w:tcW w:w="153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0E4339CF" w14:textId="04C7AB87" w:rsidR="008847EB" w:rsidRPr="00C779C5" w:rsidRDefault="009735D7"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77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440D691B" w14:textId="3095BB3E" w:rsidR="008847EB" w:rsidRPr="003B0ADE" w:rsidRDefault="00EB12D0" w:rsidP="006E6BE5">
            <w:pPr>
              <w:pStyle w:val="NoSpacing"/>
              <w:jc w:val="center"/>
              <w:rPr>
                <w:rFonts w:ascii="Roboto Slab Light" w:hAnsi="Roboto Slab Light"/>
                <w:sz w:val="18"/>
                <w:szCs w:val="18"/>
              </w:rPr>
            </w:pPr>
            <w:r w:rsidRPr="003B0ADE">
              <w:rPr>
                <w:rFonts w:ascii="Roboto Slab Light" w:hAnsi="Roboto Slab Light"/>
                <w:sz w:val="18"/>
                <w:szCs w:val="18"/>
              </w:rPr>
              <w:t>A contractor may provide services to clients in a program after eligibility has been determined by the recipient.</w:t>
            </w:r>
          </w:p>
        </w:tc>
      </w:tr>
      <w:tr w:rsidR="009735D7" w14:paraId="4F6289D6" w14:textId="77777777" w:rsidTr="006E6BE5">
        <w:trPr>
          <w:jc w:val="center"/>
        </w:trPr>
        <w:tc>
          <w:tcPr>
            <w:tcW w:w="682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0CCB5D33" w14:textId="7051D05E" w:rsidR="009735D7" w:rsidRPr="00C779C5" w:rsidRDefault="009735D7" w:rsidP="009735D7">
            <w:pPr>
              <w:pStyle w:val="NoSpacing"/>
              <w:jc w:val="center"/>
              <w:rPr>
                <w:rFonts w:ascii="Roboto Slab Light" w:hAnsi="Roboto Slab Light"/>
                <w:b/>
                <w:bCs/>
                <w:sz w:val="20"/>
                <w:szCs w:val="20"/>
              </w:rPr>
            </w:pPr>
            <w:r w:rsidRPr="00C779C5">
              <w:rPr>
                <w:rFonts w:ascii="Roboto Slab Light" w:hAnsi="Roboto Slab Light"/>
                <w:b/>
                <w:bCs/>
                <w:sz w:val="20"/>
                <w:szCs w:val="20"/>
              </w:rPr>
              <w:t>OR</w:t>
            </w:r>
          </w:p>
        </w:tc>
        <w:tc>
          <w:tcPr>
            <w:tcW w:w="7740" w:type="dxa"/>
            <w:gridSpan w:val="3"/>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8CCAF01" w14:textId="77777777" w:rsidR="009735D7" w:rsidRPr="003B0ADE" w:rsidRDefault="009735D7" w:rsidP="009735D7">
            <w:pPr>
              <w:pStyle w:val="NoSpacing"/>
              <w:rPr>
                <w:rFonts w:ascii="Roboto Slab Light" w:hAnsi="Roboto Slab Light"/>
                <w:sz w:val="18"/>
                <w:szCs w:val="18"/>
              </w:rPr>
            </w:pPr>
          </w:p>
        </w:tc>
      </w:tr>
      <w:tr w:rsidR="004C4FD1" w14:paraId="6FB0FE56" w14:textId="77777777" w:rsidTr="006E6BE5">
        <w:trPr>
          <w:jc w:val="center"/>
        </w:trPr>
        <w:tc>
          <w:tcPr>
            <w:tcW w:w="6825" w:type="dxa"/>
            <w:tcBorders>
              <w:top w:val="single" w:sz="12" w:space="0" w:color="70AD47" w:themeColor="accent6"/>
              <w:left w:val="single" w:sz="12" w:space="0" w:color="70AD47" w:themeColor="accent6"/>
              <w:bottom w:val="nil"/>
              <w:right w:val="single" w:sz="12" w:space="0" w:color="70AD47" w:themeColor="accent6"/>
            </w:tcBorders>
            <w:vAlign w:val="center"/>
          </w:tcPr>
          <w:p w14:paraId="3400BEAE" w14:textId="4712C7B4" w:rsidR="008212C8" w:rsidRPr="00C779C5" w:rsidRDefault="004C4FD1" w:rsidP="009735D7">
            <w:pPr>
              <w:pStyle w:val="NoSpacing"/>
              <w:jc w:val="center"/>
              <w:rPr>
                <w:rFonts w:ascii="Roboto Slab Light" w:hAnsi="Roboto Slab Light"/>
                <w:sz w:val="20"/>
                <w:szCs w:val="20"/>
              </w:rPr>
            </w:pPr>
            <w:r>
              <w:rPr>
                <w:rFonts w:ascii="Roboto Slab Light" w:hAnsi="Roboto Slab Light"/>
                <w:sz w:val="20"/>
                <w:szCs w:val="20"/>
              </w:rPr>
              <w:t xml:space="preserve">b. </w:t>
            </w:r>
            <w:r w:rsidR="008847EB">
              <w:rPr>
                <w:rFonts w:ascii="Roboto Slab Light" w:hAnsi="Roboto Slab Light"/>
                <w:sz w:val="20"/>
                <w:szCs w:val="20"/>
              </w:rPr>
              <w:t>Does the entity provide goods or services for the recipient’s own use?</w:t>
            </w:r>
          </w:p>
        </w:tc>
        <w:sdt>
          <w:sdtPr>
            <w:rPr>
              <w:rFonts w:ascii="Roboto Slab Light" w:hAnsi="Roboto Slab Light"/>
              <w:sz w:val="20"/>
              <w:szCs w:val="20"/>
            </w:rPr>
            <w:id w:val="-2139475493"/>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1B9FDFA5" w14:textId="6F09AF99" w:rsidR="008212C8" w:rsidRPr="00C779C5" w:rsidRDefault="009735D7"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234688967"/>
            <w14:checkbox>
              <w14:checked w14:val="0"/>
              <w14:checkedState w14:val="2612" w14:font="MS Gothic"/>
              <w14:uncheckedState w14:val="2610" w14:font="MS Gothic"/>
            </w14:checkbox>
          </w:sdtPr>
          <w:sdtEndPr/>
          <w:sdtContent>
            <w:tc>
              <w:tcPr>
                <w:tcW w:w="153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5F538CE3" w14:textId="7203268D" w:rsidR="008212C8" w:rsidRPr="00C779C5" w:rsidRDefault="009735D7"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77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350D967" w14:textId="4B841DC2" w:rsidR="008212C8" w:rsidRPr="003B0ADE" w:rsidRDefault="00EB12D0" w:rsidP="006E6BE5">
            <w:pPr>
              <w:pStyle w:val="NoSpacing"/>
              <w:jc w:val="center"/>
              <w:rPr>
                <w:rFonts w:ascii="Roboto Slab Light" w:hAnsi="Roboto Slab Light"/>
                <w:sz w:val="18"/>
                <w:szCs w:val="18"/>
              </w:rPr>
            </w:pPr>
            <w:r w:rsidRPr="003B0ADE">
              <w:rPr>
                <w:rFonts w:ascii="Roboto Slab Light" w:hAnsi="Roboto Slab Light"/>
                <w:sz w:val="18"/>
                <w:szCs w:val="18"/>
              </w:rPr>
              <w:t>If the entity has authority to make decisions regarding the delivery of services, operations, or types of assistance provided within the terms of the agreement, it is typically a subrecipient relationship.</w:t>
            </w:r>
          </w:p>
        </w:tc>
      </w:tr>
      <w:tr w:rsidR="001A45E0" w14:paraId="1D848401" w14:textId="77777777" w:rsidTr="0021613B">
        <w:trPr>
          <w:jc w:val="center"/>
        </w:trPr>
        <w:tc>
          <w:tcPr>
            <w:tcW w:w="6825" w:type="dxa"/>
            <w:vMerge w:val="restart"/>
            <w:tcBorders>
              <w:top w:val="nil"/>
              <w:left w:val="single" w:sz="12" w:space="0" w:color="70AD47" w:themeColor="accent6"/>
              <w:right w:val="single" w:sz="12" w:space="0" w:color="70AD47" w:themeColor="accent6"/>
            </w:tcBorders>
            <w:vAlign w:val="center"/>
          </w:tcPr>
          <w:p w14:paraId="741A12BD" w14:textId="62B0C046" w:rsidR="001A45E0" w:rsidRPr="00C779C5" w:rsidRDefault="001A45E0" w:rsidP="009735D7">
            <w:pPr>
              <w:pStyle w:val="NoSpacing"/>
              <w:jc w:val="center"/>
              <w:rPr>
                <w:rFonts w:ascii="Roboto Slab Light" w:hAnsi="Roboto Slab Light"/>
                <w:sz w:val="20"/>
                <w:szCs w:val="20"/>
              </w:rPr>
            </w:pPr>
            <w:r>
              <w:rPr>
                <w:rFonts w:ascii="Roboto Slab Light" w:hAnsi="Roboto Slab Light"/>
                <w:sz w:val="20"/>
                <w:szCs w:val="20"/>
              </w:rPr>
              <w:t>b. Does the entity provide services designated by the recipient to serve the recipient’s participants without regard to specific federal programmatic requirements?</w:t>
            </w:r>
          </w:p>
        </w:tc>
        <w:sdt>
          <w:sdtPr>
            <w:rPr>
              <w:rFonts w:ascii="Roboto Slab Light" w:hAnsi="Roboto Slab Light"/>
              <w:sz w:val="20"/>
              <w:szCs w:val="20"/>
            </w:rPr>
            <w:id w:val="646717072"/>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74DD346" w14:textId="66BA6EFC" w:rsidR="001A45E0" w:rsidRPr="00C779C5" w:rsidRDefault="001A45E0"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352790125"/>
            <w14:checkbox>
              <w14:checked w14:val="0"/>
              <w14:checkedState w14:val="2612" w14:font="MS Gothic"/>
              <w14:uncheckedState w14:val="2610" w14:font="MS Gothic"/>
            </w14:checkbox>
          </w:sdtPr>
          <w:sdtEndPr/>
          <w:sdtContent>
            <w:tc>
              <w:tcPr>
                <w:tcW w:w="153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6FAEEC95" w14:textId="6402B09A" w:rsidR="001A45E0" w:rsidRPr="00C779C5" w:rsidRDefault="001A45E0"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77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4B70D43" w14:textId="126CCE45" w:rsidR="001A45E0" w:rsidRPr="003B0ADE" w:rsidRDefault="001A45E0" w:rsidP="006E6BE5">
            <w:pPr>
              <w:pStyle w:val="NoSpacing"/>
              <w:jc w:val="center"/>
              <w:rPr>
                <w:rFonts w:ascii="Roboto Slab Light" w:hAnsi="Roboto Slab Light"/>
                <w:sz w:val="18"/>
                <w:szCs w:val="18"/>
              </w:rPr>
            </w:pPr>
            <w:r w:rsidRPr="003B0ADE">
              <w:rPr>
                <w:rFonts w:ascii="Roboto Slab Light" w:hAnsi="Roboto Slab Light"/>
                <w:sz w:val="18"/>
                <w:szCs w:val="18"/>
              </w:rPr>
              <w:t>If the entity provides goods or services directly to the recipient or to program participants at the direction of the recipient and does not make programmatic decisions, or adhere to program requirements, it is typically a contractor.</w:t>
            </w:r>
          </w:p>
        </w:tc>
      </w:tr>
      <w:tr w:rsidR="001A45E0" w14:paraId="2BF470AB" w14:textId="77777777" w:rsidTr="0021613B">
        <w:trPr>
          <w:jc w:val="center"/>
        </w:trPr>
        <w:tc>
          <w:tcPr>
            <w:tcW w:w="6825" w:type="dxa"/>
            <w:vMerge/>
            <w:tcBorders>
              <w:left w:val="single" w:sz="12" w:space="0" w:color="70AD47" w:themeColor="accent6"/>
              <w:bottom w:val="single" w:sz="12" w:space="0" w:color="70AD47" w:themeColor="accent6"/>
              <w:right w:val="single" w:sz="12" w:space="0" w:color="70AD47" w:themeColor="accent6"/>
            </w:tcBorders>
          </w:tcPr>
          <w:p w14:paraId="0CD23F05" w14:textId="1A509917" w:rsidR="001A45E0" w:rsidRDefault="001A45E0" w:rsidP="009735D7">
            <w:pPr>
              <w:pStyle w:val="NoSpacing"/>
              <w:rPr>
                <w:rFonts w:ascii="Roboto Slab Light" w:hAnsi="Roboto Slab Light"/>
                <w:sz w:val="20"/>
                <w:szCs w:val="20"/>
              </w:rPr>
            </w:pPr>
          </w:p>
        </w:tc>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78C849A0" w14:textId="276A4643" w:rsidR="001A45E0" w:rsidRPr="00823067" w:rsidRDefault="001A45E0" w:rsidP="009735D7">
            <w:pPr>
              <w:pStyle w:val="NoSpacing"/>
              <w:jc w:val="center"/>
              <w:rPr>
                <w:rFonts w:ascii="Roboto Slab Light" w:hAnsi="Roboto Slab Light"/>
                <w:b/>
                <w:bCs/>
                <w:sz w:val="20"/>
                <w:szCs w:val="20"/>
              </w:rPr>
            </w:pPr>
            <w:r w:rsidRPr="00823067">
              <w:rPr>
                <w:rFonts w:ascii="Roboto Slab Light" w:hAnsi="Roboto Slab Light"/>
                <w:b/>
                <w:bCs/>
                <w:sz w:val="20"/>
                <w:szCs w:val="20"/>
              </w:rPr>
              <w:t>Subrecipient</w:t>
            </w:r>
          </w:p>
        </w:tc>
        <w:tc>
          <w:tcPr>
            <w:tcW w:w="153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36BD82C6" w14:textId="4C61424E" w:rsidR="001A45E0" w:rsidRPr="00823067" w:rsidRDefault="001A45E0" w:rsidP="009735D7">
            <w:pPr>
              <w:pStyle w:val="NoSpacing"/>
              <w:jc w:val="center"/>
              <w:rPr>
                <w:rFonts w:ascii="Roboto Slab Light" w:hAnsi="Roboto Slab Light"/>
                <w:b/>
                <w:bCs/>
                <w:sz w:val="20"/>
                <w:szCs w:val="20"/>
              </w:rPr>
            </w:pPr>
            <w:r w:rsidRPr="00823067">
              <w:rPr>
                <w:rFonts w:ascii="Roboto Slab Light" w:hAnsi="Roboto Slab Light"/>
                <w:b/>
                <w:bCs/>
                <w:sz w:val="20"/>
                <w:szCs w:val="20"/>
              </w:rPr>
              <w:t>Contractor</w:t>
            </w:r>
          </w:p>
        </w:tc>
        <w:tc>
          <w:tcPr>
            <w:tcW w:w="4770" w:type="dxa"/>
            <w:vMerge w:val="restart"/>
            <w:tcBorders>
              <w:top w:val="single" w:sz="12" w:space="0" w:color="70AD47" w:themeColor="accent6"/>
              <w:left w:val="single" w:sz="12" w:space="0" w:color="70AD47" w:themeColor="accent6"/>
              <w:right w:val="single" w:sz="12" w:space="0" w:color="70AD47" w:themeColor="accent6"/>
            </w:tcBorders>
            <w:shd w:val="clear" w:color="auto" w:fill="E2EFD9" w:themeFill="accent6" w:themeFillTint="33"/>
          </w:tcPr>
          <w:p w14:paraId="1F4EC551" w14:textId="77777777" w:rsidR="001A45E0" w:rsidRPr="00C779C5" w:rsidRDefault="001A45E0" w:rsidP="009735D7">
            <w:pPr>
              <w:pStyle w:val="NoSpacing"/>
              <w:rPr>
                <w:rFonts w:ascii="Roboto Slab Light" w:hAnsi="Roboto Slab Light"/>
                <w:sz w:val="20"/>
                <w:szCs w:val="20"/>
              </w:rPr>
            </w:pPr>
          </w:p>
        </w:tc>
      </w:tr>
      <w:tr w:rsidR="009735D7" w14:paraId="5788207A" w14:textId="77777777" w:rsidTr="00666033">
        <w:trPr>
          <w:jc w:val="center"/>
        </w:trPr>
        <w:tc>
          <w:tcPr>
            <w:tcW w:w="682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0797477A" w14:textId="6C913950" w:rsidR="009735D7" w:rsidRDefault="009735D7" w:rsidP="009735D7">
            <w:pPr>
              <w:pStyle w:val="NoSpacing"/>
              <w:rPr>
                <w:rFonts w:ascii="Roboto Slab Light" w:hAnsi="Roboto Slab Light"/>
                <w:sz w:val="20"/>
                <w:szCs w:val="20"/>
              </w:rPr>
            </w:pPr>
            <w:r w:rsidRPr="004C4FD1">
              <w:rPr>
                <w:rFonts w:ascii="Roboto Slab Light" w:hAnsi="Roboto Slab Light"/>
                <w:sz w:val="20"/>
                <w:szCs w:val="20"/>
              </w:rPr>
              <w:t xml:space="preserve">“Yes” in either item </w:t>
            </w:r>
            <w:r w:rsidRPr="00823067">
              <w:rPr>
                <w:rFonts w:ascii="Roboto Slab Light" w:hAnsi="Roboto Slab Light"/>
                <w:b/>
                <w:bCs/>
                <w:sz w:val="20"/>
                <w:szCs w:val="20"/>
              </w:rPr>
              <w:t>A</w:t>
            </w:r>
            <w:r w:rsidRPr="004C4FD1">
              <w:rPr>
                <w:rFonts w:ascii="Roboto Slab Light" w:hAnsi="Roboto Slab Light"/>
                <w:sz w:val="20"/>
                <w:szCs w:val="20"/>
              </w:rPr>
              <w:t xml:space="preserve"> is an indicator of a </w:t>
            </w:r>
            <w:r w:rsidRPr="00823067">
              <w:rPr>
                <w:rFonts w:ascii="Roboto Slab Light" w:hAnsi="Roboto Slab Light"/>
                <w:b/>
                <w:bCs/>
                <w:sz w:val="20"/>
                <w:szCs w:val="20"/>
              </w:rPr>
              <w:t>Subrecipient</w:t>
            </w:r>
            <w:r w:rsidRPr="004C4FD1">
              <w:rPr>
                <w:rFonts w:ascii="Roboto Slab Light" w:hAnsi="Roboto Slab Light"/>
                <w:sz w:val="20"/>
                <w:szCs w:val="20"/>
              </w:rPr>
              <w:t xml:space="preserve"> relationship</w:t>
            </w:r>
          </w:p>
        </w:tc>
        <w:sdt>
          <w:sdtPr>
            <w:rPr>
              <w:rFonts w:ascii="Roboto Slab Light" w:hAnsi="Roboto Slab Light"/>
              <w:sz w:val="20"/>
              <w:szCs w:val="20"/>
            </w:rPr>
            <w:id w:val="-2005966741"/>
            <w14:checkbox>
              <w14:checked w14:val="0"/>
              <w14:checkedState w14:val="2612" w14:font="MS Gothic"/>
              <w14:uncheckedState w14:val="2610" w14:font="MS Gothic"/>
            </w14:checkbox>
          </w:sdtPr>
          <w:sdtEndPr/>
          <w:sdtContent>
            <w:tc>
              <w:tcPr>
                <w:tcW w:w="1440" w:type="dxa"/>
                <w:vMerge w:val="restart"/>
                <w:tcBorders>
                  <w:top w:val="single" w:sz="12" w:space="0" w:color="70AD47" w:themeColor="accent6"/>
                  <w:left w:val="single" w:sz="12" w:space="0" w:color="70AD47" w:themeColor="accent6"/>
                  <w:right w:val="single" w:sz="12" w:space="0" w:color="70AD47" w:themeColor="accent6"/>
                </w:tcBorders>
                <w:vAlign w:val="center"/>
              </w:tcPr>
              <w:p w14:paraId="519DD99A" w14:textId="14838842" w:rsidR="009735D7" w:rsidRPr="00C779C5" w:rsidRDefault="009735D7"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610471153"/>
            <w14:checkbox>
              <w14:checked w14:val="0"/>
              <w14:checkedState w14:val="2612" w14:font="MS Gothic"/>
              <w14:uncheckedState w14:val="2610" w14:font="MS Gothic"/>
            </w14:checkbox>
          </w:sdtPr>
          <w:sdtEndPr/>
          <w:sdtContent>
            <w:tc>
              <w:tcPr>
                <w:tcW w:w="1530" w:type="dxa"/>
                <w:vMerge w:val="restart"/>
                <w:tcBorders>
                  <w:top w:val="single" w:sz="12" w:space="0" w:color="70AD47" w:themeColor="accent6"/>
                  <w:left w:val="single" w:sz="12" w:space="0" w:color="70AD47" w:themeColor="accent6"/>
                  <w:right w:val="single" w:sz="12" w:space="0" w:color="70AD47" w:themeColor="accent6"/>
                </w:tcBorders>
                <w:vAlign w:val="center"/>
              </w:tcPr>
              <w:p w14:paraId="2FB1D152" w14:textId="6AED9684" w:rsidR="009735D7" w:rsidRPr="00C779C5" w:rsidRDefault="009735D7"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770" w:type="dxa"/>
            <w:vMerge/>
            <w:tcBorders>
              <w:left w:val="single" w:sz="12" w:space="0" w:color="70AD47" w:themeColor="accent6"/>
              <w:right w:val="single" w:sz="12" w:space="0" w:color="70AD47" w:themeColor="accent6"/>
            </w:tcBorders>
            <w:shd w:val="clear" w:color="auto" w:fill="E2EFD9" w:themeFill="accent6" w:themeFillTint="33"/>
          </w:tcPr>
          <w:p w14:paraId="53B8119A" w14:textId="77777777" w:rsidR="009735D7" w:rsidRPr="00C779C5" w:rsidRDefault="009735D7" w:rsidP="009735D7">
            <w:pPr>
              <w:pStyle w:val="NoSpacing"/>
              <w:rPr>
                <w:rFonts w:ascii="Roboto Slab Light" w:hAnsi="Roboto Slab Light"/>
                <w:sz w:val="20"/>
                <w:szCs w:val="20"/>
              </w:rPr>
            </w:pPr>
          </w:p>
        </w:tc>
      </w:tr>
      <w:tr w:rsidR="009735D7" w14:paraId="2D4812B1" w14:textId="77777777" w:rsidTr="00666033">
        <w:trPr>
          <w:jc w:val="center"/>
        </w:trPr>
        <w:tc>
          <w:tcPr>
            <w:tcW w:w="682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769ECA65" w14:textId="0FE284ED" w:rsidR="009735D7" w:rsidRDefault="009735D7" w:rsidP="009735D7">
            <w:pPr>
              <w:pStyle w:val="NoSpacing"/>
              <w:rPr>
                <w:rFonts w:ascii="Roboto Slab Light" w:hAnsi="Roboto Slab Light"/>
                <w:sz w:val="20"/>
                <w:szCs w:val="20"/>
              </w:rPr>
            </w:pPr>
            <w:r>
              <w:rPr>
                <w:rFonts w:ascii="Roboto Slab Light" w:hAnsi="Roboto Slab Light"/>
                <w:sz w:val="20"/>
                <w:szCs w:val="20"/>
              </w:rPr>
              <w:t xml:space="preserve">“Yes” in either item </w:t>
            </w:r>
            <w:r w:rsidRPr="00823067">
              <w:rPr>
                <w:rFonts w:ascii="Roboto Slab Light" w:hAnsi="Roboto Slab Light"/>
                <w:b/>
                <w:bCs/>
                <w:sz w:val="20"/>
                <w:szCs w:val="20"/>
              </w:rPr>
              <w:t>B</w:t>
            </w:r>
            <w:r>
              <w:rPr>
                <w:rFonts w:ascii="Roboto Slab Light" w:hAnsi="Roboto Slab Light"/>
                <w:sz w:val="20"/>
                <w:szCs w:val="20"/>
              </w:rPr>
              <w:t xml:space="preserve"> is an indicator of a </w:t>
            </w:r>
            <w:proofErr w:type="gramStart"/>
            <w:r w:rsidRPr="00823067">
              <w:rPr>
                <w:rFonts w:ascii="Roboto Slab Light" w:hAnsi="Roboto Slab Light"/>
                <w:b/>
                <w:bCs/>
                <w:sz w:val="20"/>
                <w:szCs w:val="20"/>
              </w:rPr>
              <w:t>Contractor</w:t>
            </w:r>
            <w:proofErr w:type="gramEnd"/>
            <w:r>
              <w:rPr>
                <w:rFonts w:ascii="Roboto Slab Light" w:hAnsi="Roboto Slab Light"/>
                <w:sz w:val="20"/>
                <w:szCs w:val="20"/>
              </w:rPr>
              <w:t xml:space="preserve"> relationship</w:t>
            </w:r>
          </w:p>
        </w:tc>
        <w:tc>
          <w:tcPr>
            <w:tcW w:w="1440" w:type="dxa"/>
            <w:vMerge/>
            <w:tcBorders>
              <w:left w:val="single" w:sz="12" w:space="0" w:color="70AD47" w:themeColor="accent6"/>
              <w:bottom w:val="single" w:sz="12" w:space="0" w:color="70AD47" w:themeColor="accent6"/>
              <w:right w:val="single" w:sz="12" w:space="0" w:color="70AD47" w:themeColor="accent6"/>
            </w:tcBorders>
            <w:vAlign w:val="center"/>
          </w:tcPr>
          <w:p w14:paraId="44C76FB0" w14:textId="77777777" w:rsidR="009735D7" w:rsidRPr="00C779C5" w:rsidRDefault="009735D7" w:rsidP="009735D7">
            <w:pPr>
              <w:pStyle w:val="NoSpacing"/>
              <w:jc w:val="center"/>
              <w:rPr>
                <w:rFonts w:ascii="Roboto Slab Light" w:hAnsi="Roboto Slab Light"/>
                <w:sz w:val="20"/>
                <w:szCs w:val="20"/>
              </w:rPr>
            </w:pPr>
          </w:p>
        </w:tc>
        <w:tc>
          <w:tcPr>
            <w:tcW w:w="1530" w:type="dxa"/>
            <w:vMerge/>
            <w:tcBorders>
              <w:left w:val="single" w:sz="12" w:space="0" w:color="70AD47" w:themeColor="accent6"/>
              <w:bottom w:val="single" w:sz="12" w:space="0" w:color="70AD47" w:themeColor="accent6"/>
              <w:right w:val="single" w:sz="12" w:space="0" w:color="70AD47" w:themeColor="accent6"/>
            </w:tcBorders>
            <w:vAlign w:val="center"/>
          </w:tcPr>
          <w:p w14:paraId="32149B77" w14:textId="77777777" w:rsidR="009735D7" w:rsidRPr="00C779C5" w:rsidRDefault="009735D7" w:rsidP="009735D7">
            <w:pPr>
              <w:pStyle w:val="NoSpacing"/>
              <w:jc w:val="center"/>
              <w:rPr>
                <w:rFonts w:ascii="Roboto Slab Light" w:hAnsi="Roboto Slab Light"/>
                <w:sz w:val="20"/>
                <w:szCs w:val="20"/>
              </w:rPr>
            </w:pPr>
          </w:p>
        </w:tc>
        <w:tc>
          <w:tcPr>
            <w:tcW w:w="4770" w:type="dxa"/>
            <w:vMerge/>
            <w:tcBorders>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5B9CE69E" w14:textId="77777777" w:rsidR="009735D7" w:rsidRPr="00C779C5" w:rsidRDefault="009735D7" w:rsidP="009735D7">
            <w:pPr>
              <w:pStyle w:val="NoSpacing"/>
              <w:rPr>
                <w:rFonts w:ascii="Roboto Slab Light" w:hAnsi="Roboto Slab Light"/>
                <w:sz w:val="20"/>
                <w:szCs w:val="20"/>
              </w:rPr>
            </w:pPr>
          </w:p>
        </w:tc>
      </w:tr>
      <w:bookmarkEnd w:id="1"/>
    </w:tbl>
    <w:p w14:paraId="0B635AE1" w14:textId="3BEB7B39" w:rsidR="002F649E" w:rsidRDefault="002F649E" w:rsidP="00980850">
      <w:pPr>
        <w:pStyle w:val="NoSpacing"/>
        <w:rPr>
          <w:rFonts w:ascii="Roboto Slab Light" w:hAnsi="Roboto Slab Light"/>
        </w:rPr>
      </w:pPr>
    </w:p>
    <w:p w14:paraId="53E30C34" w14:textId="40C74D1C" w:rsidR="00EB12D0" w:rsidRDefault="00F56904" w:rsidP="00980850">
      <w:pPr>
        <w:pStyle w:val="NoSpacing"/>
        <w:rPr>
          <w:rFonts w:ascii="Roboto Slab Light" w:hAnsi="Roboto Slab Light"/>
        </w:rPr>
      </w:pPr>
      <w:r w:rsidRPr="00F56904">
        <w:rPr>
          <w:rFonts w:ascii="Roboto Slab Light" w:hAnsi="Roboto Slab Light"/>
          <w:b/>
          <w:bCs/>
          <w:color w:val="767171" w:themeColor="background2" w:themeShade="80"/>
        </w:rPr>
        <w:t>NOTES</w:t>
      </w:r>
      <w:r w:rsidR="00F81D87">
        <w:rPr>
          <w:rFonts w:ascii="Roboto Slab Light" w:hAnsi="Roboto Slab Light"/>
        </w:rPr>
        <w:t xml:space="preserve">   </w:t>
      </w:r>
      <w:sdt>
        <w:sdtPr>
          <w:rPr>
            <w:rFonts w:ascii="Roboto Slab Light" w:hAnsi="Roboto Slab Light"/>
          </w:rPr>
          <w:id w:val="1385287117"/>
          <w:placeholder>
            <w:docPart w:val="DefaultPlaceholder_-1854013440"/>
          </w:placeholder>
          <w:showingPlcHdr/>
        </w:sdtPr>
        <w:sdtEndPr/>
        <w:sdtContent>
          <w:r w:rsidR="00F81D87" w:rsidRPr="007C0AF8">
            <w:rPr>
              <w:rStyle w:val="PlaceholderText"/>
            </w:rPr>
            <w:t>Click or tap here to enter text.</w:t>
          </w:r>
        </w:sdtContent>
      </w:sdt>
    </w:p>
    <w:p w14:paraId="01C007D9" w14:textId="321994E4" w:rsidR="00EB12D0" w:rsidRDefault="00EB12D0" w:rsidP="00980850">
      <w:pPr>
        <w:pStyle w:val="NoSpacing"/>
        <w:rPr>
          <w:rFonts w:ascii="Roboto Slab Light" w:hAnsi="Roboto Slab Light"/>
        </w:rPr>
      </w:pPr>
    </w:p>
    <w:p w14:paraId="0CCA182F" w14:textId="400E8396" w:rsidR="00BE2EE9" w:rsidRDefault="00BE2EE9" w:rsidP="00980850">
      <w:pPr>
        <w:pStyle w:val="NoSpacing"/>
        <w:rPr>
          <w:rFonts w:ascii="Roboto Slab Light" w:hAnsi="Roboto Slab Light"/>
        </w:rPr>
      </w:pPr>
    </w:p>
    <w:tbl>
      <w:tblPr>
        <w:tblStyle w:val="TableGrid"/>
        <w:tblpPr w:leftFromText="180" w:rightFromText="180" w:vertAnchor="text" w:horzAnchor="page" w:tblpXSpec="center" w:tblpY="196"/>
        <w:tblW w:w="14565" w:type="dxa"/>
        <w:jc w:val="center"/>
        <w:tblLook w:val="04A0" w:firstRow="1" w:lastRow="0" w:firstColumn="1" w:lastColumn="0" w:noHBand="0" w:noVBand="1"/>
      </w:tblPr>
      <w:tblGrid>
        <w:gridCol w:w="6825"/>
        <w:gridCol w:w="1440"/>
        <w:gridCol w:w="1530"/>
        <w:gridCol w:w="4770"/>
      </w:tblGrid>
      <w:tr w:rsidR="00BE2EE9" w14:paraId="55109003" w14:textId="77777777" w:rsidTr="008A38A4">
        <w:trPr>
          <w:jc w:val="center"/>
        </w:trPr>
        <w:tc>
          <w:tcPr>
            <w:tcW w:w="6825" w:type="dxa"/>
            <w:vMerge w:val="restart"/>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17BB6701" w14:textId="77777777" w:rsidR="00BE2EE9" w:rsidRPr="002F649E" w:rsidRDefault="00BE2EE9" w:rsidP="008A38A4">
            <w:pPr>
              <w:pStyle w:val="NoSpacing"/>
              <w:jc w:val="center"/>
              <w:rPr>
                <w:rFonts w:ascii="Roboto Slab Light" w:hAnsi="Roboto Slab Light"/>
                <w:b/>
                <w:bCs/>
              </w:rPr>
            </w:pPr>
            <w:r>
              <w:rPr>
                <w:rFonts w:ascii="Roboto Slab Light" w:hAnsi="Roboto Slab Light"/>
                <w:b/>
                <w:bCs/>
              </w:rPr>
              <w:lastRenderedPageBreak/>
              <w:t>Characteristics</w:t>
            </w:r>
          </w:p>
        </w:tc>
        <w:tc>
          <w:tcPr>
            <w:tcW w:w="2970" w:type="dxa"/>
            <w:gridSpan w:val="2"/>
            <w:tcBorders>
              <w:top w:val="single" w:sz="12" w:space="0" w:color="70AD47" w:themeColor="accent6"/>
              <w:left w:val="single" w:sz="12" w:space="0" w:color="70AD47" w:themeColor="accent6"/>
              <w:right w:val="single" w:sz="12" w:space="0" w:color="70AD47" w:themeColor="accent6"/>
            </w:tcBorders>
            <w:vAlign w:val="center"/>
          </w:tcPr>
          <w:p w14:paraId="0B6B496A" w14:textId="77777777" w:rsidR="00BE2EE9" w:rsidRPr="002F649E" w:rsidRDefault="00BE2EE9" w:rsidP="008A38A4">
            <w:pPr>
              <w:pStyle w:val="NoSpacing"/>
              <w:jc w:val="center"/>
              <w:rPr>
                <w:rFonts w:ascii="Roboto Slab Light" w:hAnsi="Roboto Slab Light"/>
                <w:b/>
                <w:bCs/>
              </w:rPr>
            </w:pPr>
            <w:r>
              <w:rPr>
                <w:rFonts w:ascii="Roboto Slab Light" w:hAnsi="Roboto Slab Light"/>
                <w:b/>
                <w:bCs/>
              </w:rPr>
              <w:t>Indicators</w:t>
            </w:r>
          </w:p>
        </w:tc>
        <w:tc>
          <w:tcPr>
            <w:tcW w:w="4770" w:type="dxa"/>
            <w:vMerge w:val="restart"/>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DEC15E4" w14:textId="77777777" w:rsidR="00BE2EE9" w:rsidRPr="002F649E" w:rsidRDefault="00BE2EE9" w:rsidP="008A38A4">
            <w:pPr>
              <w:pStyle w:val="NoSpacing"/>
              <w:jc w:val="center"/>
              <w:rPr>
                <w:rFonts w:ascii="Roboto Slab Light" w:hAnsi="Roboto Slab Light"/>
                <w:b/>
                <w:bCs/>
              </w:rPr>
            </w:pPr>
            <w:r>
              <w:rPr>
                <w:rFonts w:ascii="Roboto Slab Light" w:hAnsi="Roboto Slab Light"/>
                <w:b/>
                <w:bCs/>
              </w:rPr>
              <w:t>Explanations</w:t>
            </w:r>
          </w:p>
        </w:tc>
      </w:tr>
      <w:tr w:rsidR="00BE2EE9" w14:paraId="2137605B" w14:textId="77777777" w:rsidTr="008A38A4">
        <w:trPr>
          <w:jc w:val="center"/>
        </w:trPr>
        <w:tc>
          <w:tcPr>
            <w:tcW w:w="6825" w:type="dxa"/>
            <w:vMerge/>
            <w:tcBorders>
              <w:left w:val="single" w:sz="12" w:space="0" w:color="70AD47" w:themeColor="accent6"/>
              <w:bottom w:val="single" w:sz="12" w:space="0" w:color="70AD47" w:themeColor="accent6"/>
              <w:right w:val="single" w:sz="12" w:space="0" w:color="70AD47" w:themeColor="accent6"/>
            </w:tcBorders>
          </w:tcPr>
          <w:p w14:paraId="7771A82A" w14:textId="77777777" w:rsidR="00BE2EE9" w:rsidRDefault="00BE2EE9" w:rsidP="008A38A4">
            <w:pPr>
              <w:pStyle w:val="NoSpacing"/>
              <w:rPr>
                <w:rFonts w:ascii="Roboto Slab Light" w:hAnsi="Roboto Slab Light"/>
              </w:rPr>
            </w:pPr>
          </w:p>
        </w:tc>
        <w:tc>
          <w:tcPr>
            <w:tcW w:w="1440" w:type="dxa"/>
            <w:tcBorders>
              <w:left w:val="single" w:sz="12" w:space="0" w:color="70AD47" w:themeColor="accent6"/>
              <w:bottom w:val="single" w:sz="12" w:space="0" w:color="70AD47" w:themeColor="accent6"/>
            </w:tcBorders>
            <w:vAlign w:val="center"/>
          </w:tcPr>
          <w:p w14:paraId="5E4D54BB" w14:textId="77777777" w:rsidR="00BE2EE9" w:rsidRDefault="00BE2EE9" w:rsidP="008A38A4">
            <w:pPr>
              <w:pStyle w:val="NoSpacing"/>
              <w:jc w:val="center"/>
              <w:rPr>
                <w:rFonts w:ascii="Roboto Slab Light" w:hAnsi="Roboto Slab Light"/>
              </w:rPr>
            </w:pPr>
            <w:r>
              <w:rPr>
                <w:rFonts w:ascii="Roboto Slab Light" w:hAnsi="Roboto Slab Light"/>
              </w:rPr>
              <w:t>Yes</w:t>
            </w:r>
          </w:p>
        </w:tc>
        <w:tc>
          <w:tcPr>
            <w:tcW w:w="1530" w:type="dxa"/>
            <w:tcBorders>
              <w:bottom w:val="single" w:sz="12" w:space="0" w:color="70AD47" w:themeColor="accent6"/>
              <w:right w:val="single" w:sz="12" w:space="0" w:color="70AD47" w:themeColor="accent6"/>
            </w:tcBorders>
            <w:vAlign w:val="center"/>
          </w:tcPr>
          <w:p w14:paraId="57B88557" w14:textId="77777777" w:rsidR="00BE2EE9" w:rsidRDefault="00BE2EE9" w:rsidP="008A38A4">
            <w:pPr>
              <w:pStyle w:val="NoSpacing"/>
              <w:jc w:val="center"/>
              <w:rPr>
                <w:rFonts w:ascii="Roboto Slab Light" w:hAnsi="Roboto Slab Light"/>
              </w:rPr>
            </w:pPr>
            <w:r>
              <w:rPr>
                <w:rFonts w:ascii="Roboto Slab Light" w:hAnsi="Roboto Slab Light"/>
              </w:rPr>
              <w:t>No</w:t>
            </w:r>
          </w:p>
        </w:tc>
        <w:tc>
          <w:tcPr>
            <w:tcW w:w="4770" w:type="dxa"/>
            <w:vMerge/>
            <w:tcBorders>
              <w:left w:val="single" w:sz="12" w:space="0" w:color="70AD47" w:themeColor="accent6"/>
              <w:bottom w:val="single" w:sz="12" w:space="0" w:color="70AD47" w:themeColor="accent6"/>
              <w:right w:val="single" w:sz="12" w:space="0" w:color="70AD47" w:themeColor="accent6"/>
            </w:tcBorders>
          </w:tcPr>
          <w:p w14:paraId="5CE03AA9" w14:textId="77777777" w:rsidR="00BE2EE9" w:rsidRDefault="00BE2EE9" w:rsidP="008A38A4">
            <w:pPr>
              <w:pStyle w:val="NoSpacing"/>
              <w:rPr>
                <w:rFonts w:ascii="Roboto Slab Light" w:hAnsi="Roboto Slab Light"/>
              </w:rPr>
            </w:pPr>
          </w:p>
        </w:tc>
      </w:tr>
      <w:tr w:rsidR="00BE2EE9" w:rsidRPr="008212C8" w14:paraId="733B52A7" w14:textId="77777777" w:rsidTr="008A38A4">
        <w:trPr>
          <w:jc w:val="center"/>
        </w:trPr>
        <w:tc>
          <w:tcPr>
            <w:tcW w:w="14565" w:type="dxa"/>
            <w:gridSpan w:val="4"/>
            <w:tcBorders>
              <w:top w:val="single" w:sz="12" w:space="0" w:color="70AD47" w:themeColor="accent6"/>
            </w:tcBorders>
            <w:shd w:val="clear" w:color="auto" w:fill="E2EFD9" w:themeFill="accent6" w:themeFillTint="33"/>
          </w:tcPr>
          <w:p w14:paraId="6478394E" w14:textId="00964C88" w:rsidR="00BE2EE9" w:rsidRPr="008212C8" w:rsidRDefault="003841EF" w:rsidP="008A38A4">
            <w:pPr>
              <w:pStyle w:val="NoSpacing"/>
              <w:rPr>
                <w:rFonts w:ascii="Roboto Slab Light" w:hAnsi="Roboto Slab Light"/>
                <w:b/>
                <w:bCs/>
              </w:rPr>
            </w:pPr>
            <w:r>
              <w:rPr>
                <w:rFonts w:ascii="Roboto Slab Light" w:hAnsi="Roboto Slab Light"/>
                <w:b/>
                <w:bCs/>
              </w:rPr>
              <w:t>Nature of Award</w:t>
            </w:r>
          </w:p>
        </w:tc>
      </w:tr>
      <w:tr w:rsidR="00BA53BE" w14:paraId="79A511BE" w14:textId="77777777" w:rsidTr="008A38A4">
        <w:trPr>
          <w:trHeight w:val="1179"/>
          <w:jc w:val="center"/>
        </w:trPr>
        <w:tc>
          <w:tcPr>
            <w:tcW w:w="6825" w:type="dxa"/>
            <w:tcBorders>
              <w:top w:val="single" w:sz="12" w:space="0" w:color="70AD47" w:themeColor="accent6"/>
              <w:left w:val="single" w:sz="12" w:space="0" w:color="70AD47" w:themeColor="accent6"/>
              <w:bottom w:val="nil"/>
              <w:right w:val="single" w:sz="12" w:space="0" w:color="70AD47" w:themeColor="accent6"/>
            </w:tcBorders>
            <w:vAlign w:val="center"/>
          </w:tcPr>
          <w:p w14:paraId="45DED165" w14:textId="11A8291B" w:rsidR="00BA53BE" w:rsidRPr="00C779C5" w:rsidRDefault="00BA53BE" w:rsidP="008A38A4">
            <w:pPr>
              <w:pStyle w:val="NoSpacing"/>
              <w:rPr>
                <w:rFonts w:ascii="Roboto Slab Light" w:hAnsi="Roboto Slab Light"/>
                <w:b/>
                <w:bCs/>
                <w:sz w:val="20"/>
                <w:szCs w:val="20"/>
              </w:rPr>
            </w:pPr>
            <w:r>
              <w:rPr>
                <w:rFonts w:ascii="Roboto Slab Light" w:hAnsi="Roboto Slab Light"/>
                <w:sz w:val="20"/>
                <w:szCs w:val="20"/>
              </w:rPr>
              <w:t>a. Are the scope of work (or portion, if applicable) and terms and conditions of the agreement the same for the entity as they are for the recipient that received the federal funds?</w:t>
            </w:r>
          </w:p>
        </w:tc>
        <w:sdt>
          <w:sdtPr>
            <w:rPr>
              <w:rFonts w:ascii="Roboto Slab Light" w:hAnsi="Roboto Slab Light"/>
              <w:sz w:val="20"/>
              <w:szCs w:val="20"/>
            </w:rPr>
            <w:id w:val="2003303166"/>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1013EBEE" w14:textId="2CD25C0B" w:rsidR="00BA53BE" w:rsidRPr="00C779C5" w:rsidRDefault="009735D7" w:rsidP="008A38A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555694394"/>
            <w14:checkbox>
              <w14:checked w14:val="0"/>
              <w14:checkedState w14:val="2612" w14:font="MS Gothic"/>
              <w14:uncheckedState w14:val="2610" w14:font="MS Gothic"/>
            </w14:checkbox>
          </w:sdtPr>
          <w:sdtEndPr/>
          <w:sdtContent>
            <w:tc>
              <w:tcPr>
                <w:tcW w:w="153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674ED3F0" w14:textId="5C731ACB" w:rsidR="00BA53BE" w:rsidRPr="00C779C5" w:rsidRDefault="009735D7" w:rsidP="008A38A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770" w:type="dxa"/>
            <w:vMerge w:val="restart"/>
            <w:tcBorders>
              <w:top w:val="single" w:sz="12" w:space="0" w:color="70AD47" w:themeColor="accent6"/>
              <w:left w:val="single" w:sz="12" w:space="0" w:color="70AD47" w:themeColor="accent6"/>
              <w:right w:val="single" w:sz="12" w:space="0" w:color="70AD47" w:themeColor="accent6"/>
            </w:tcBorders>
          </w:tcPr>
          <w:p w14:paraId="56258D28" w14:textId="28304B80" w:rsidR="00BA53BE" w:rsidRPr="003B0ADE" w:rsidRDefault="00BA53BE" w:rsidP="008A38A4">
            <w:pPr>
              <w:pStyle w:val="NoSpacing"/>
              <w:rPr>
                <w:rFonts w:ascii="Roboto Slab Light" w:hAnsi="Roboto Slab Light"/>
                <w:sz w:val="18"/>
                <w:szCs w:val="18"/>
              </w:rPr>
            </w:pPr>
            <w:r w:rsidRPr="003B0ADE">
              <w:rPr>
                <w:rFonts w:ascii="Roboto Slab Light" w:hAnsi="Roboto Slab Light"/>
                <w:sz w:val="18"/>
                <w:szCs w:val="18"/>
              </w:rPr>
              <w:t xml:space="preserve">If the entity is providing a service for the recipient to meet the goal of the grant, it is a contractor; if the entity is providing a </w:t>
            </w:r>
            <w:r w:rsidR="00FA3C2D" w:rsidRPr="003B0ADE">
              <w:rPr>
                <w:rFonts w:ascii="Roboto Slab Light" w:hAnsi="Roboto Slab Light"/>
                <w:sz w:val="18"/>
                <w:szCs w:val="18"/>
              </w:rPr>
              <w:t>service</w:t>
            </w:r>
            <w:r w:rsidRPr="003B0ADE">
              <w:rPr>
                <w:rFonts w:ascii="Roboto Slab Light" w:hAnsi="Roboto Slab Light"/>
                <w:sz w:val="18"/>
                <w:szCs w:val="18"/>
              </w:rPr>
              <w:t xml:space="preserve"> that carries out a goal within the scope of the grant, it is a subrecipient. When a grant program contains multiple goals, it is possible for the recipient to complete part of the goals and for the entity to perform another part. </w:t>
            </w:r>
          </w:p>
        </w:tc>
      </w:tr>
      <w:tr w:rsidR="00BA53BE" w14:paraId="0ECC6CB2" w14:textId="77777777" w:rsidTr="003B0ADE">
        <w:trPr>
          <w:trHeight w:val="696"/>
          <w:jc w:val="center"/>
        </w:trPr>
        <w:tc>
          <w:tcPr>
            <w:tcW w:w="6825" w:type="dxa"/>
            <w:tcBorders>
              <w:top w:val="nil"/>
              <w:left w:val="single" w:sz="12" w:space="0" w:color="70AD47" w:themeColor="accent6"/>
              <w:bottom w:val="single" w:sz="12" w:space="0" w:color="70AD47" w:themeColor="accent6"/>
              <w:right w:val="single" w:sz="12" w:space="0" w:color="70AD47" w:themeColor="accent6"/>
            </w:tcBorders>
            <w:vAlign w:val="center"/>
          </w:tcPr>
          <w:p w14:paraId="4CA69A89" w14:textId="2945DB15" w:rsidR="00BA53BE" w:rsidRPr="00C779C5" w:rsidRDefault="00BA53BE" w:rsidP="008A38A4">
            <w:pPr>
              <w:pStyle w:val="NoSpacing"/>
              <w:rPr>
                <w:rFonts w:ascii="Roboto Slab Light" w:hAnsi="Roboto Slab Light"/>
                <w:sz w:val="20"/>
                <w:szCs w:val="20"/>
              </w:rPr>
            </w:pPr>
            <w:r>
              <w:rPr>
                <w:rFonts w:ascii="Roboto Slab Light" w:hAnsi="Roboto Slab Light"/>
                <w:sz w:val="20"/>
                <w:szCs w:val="20"/>
              </w:rPr>
              <w:t>a. Is the entity carrying out completion of the goal of the grant (or part, if applicable as stated in the federal award?</w:t>
            </w:r>
          </w:p>
        </w:tc>
        <w:sdt>
          <w:sdtPr>
            <w:rPr>
              <w:rFonts w:ascii="Roboto Slab Light" w:hAnsi="Roboto Slab Light"/>
              <w:sz w:val="20"/>
              <w:szCs w:val="20"/>
            </w:rPr>
            <w:id w:val="-1936746253"/>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E8364FE" w14:textId="0760A484" w:rsidR="00BA53BE" w:rsidRPr="00C779C5" w:rsidRDefault="009735D7" w:rsidP="008A38A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724411883"/>
            <w14:checkbox>
              <w14:checked w14:val="0"/>
              <w14:checkedState w14:val="2612" w14:font="MS Gothic"/>
              <w14:uncheckedState w14:val="2610" w14:font="MS Gothic"/>
            </w14:checkbox>
          </w:sdtPr>
          <w:sdtEndPr/>
          <w:sdtContent>
            <w:tc>
              <w:tcPr>
                <w:tcW w:w="153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01C63B58" w14:textId="6DF5F0AA" w:rsidR="00BA53BE" w:rsidRPr="00C779C5" w:rsidRDefault="009735D7" w:rsidP="008A38A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770" w:type="dxa"/>
            <w:vMerge/>
            <w:tcBorders>
              <w:left w:val="single" w:sz="12" w:space="0" w:color="70AD47" w:themeColor="accent6"/>
              <w:bottom w:val="single" w:sz="12" w:space="0" w:color="70AD47" w:themeColor="accent6"/>
              <w:right w:val="single" w:sz="12" w:space="0" w:color="70AD47" w:themeColor="accent6"/>
            </w:tcBorders>
          </w:tcPr>
          <w:p w14:paraId="2CDF54FE" w14:textId="7185A449" w:rsidR="00BA53BE" w:rsidRPr="003B0ADE" w:rsidRDefault="00BA53BE" w:rsidP="008A38A4">
            <w:pPr>
              <w:pStyle w:val="NoSpacing"/>
              <w:rPr>
                <w:rFonts w:ascii="Roboto Slab Light" w:hAnsi="Roboto Slab Light"/>
                <w:sz w:val="18"/>
                <w:szCs w:val="18"/>
              </w:rPr>
            </w:pPr>
          </w:p>
        </w:tc>
      </w:tr>
      <w:tr w:rsidR="009735D7" w14:paraId="797C80FC" w14:textId="77777777" w:rsidTr="006E6BE5">
        <w:trPr>
          <w:jc w:val="center"/>
        </w:trPr>
        <w:tc>
          <w:tcPr>
            <w:tcW w:w="682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537299AB" w14:textId="77777777" w:rsidR="009735D7" w:rsidRPr="00C779C5" w:rsidRDefault="009735D7" w:rsidP="008A38A4">
            <w:pPr>
              <w:pStyle w:val="NoSpacing"/>
              <w:jc w:val="center"/>
              <w:rPr>
                <w:rFonts w:ascii="Roboto Slab Light" w:hAnsi="Roboto Slab Light"/>
                <w:b/>
                <w:bCs/>
                <w:sz w:val="20"/>
                <w:szCs w:val="20"/>
              </w:rPr>
            </w:pPr>
            <w:r w:rsidRPr="00C779C5">
              <w:rPr>
                <w:rFonts w:ascii="Roboto Slab Light" w:hAnsi="Roboto Slab Light"/>
                <w:b/>
                <w:bCs/>
                <w:sz w:val="20"/>
                <w:szCs w:val="20"/>
              </w:rPr>
              <w:t>OR</w:t>
            </w:r>
          </w:p>
        </w:tc>
        <w:tc>
          <w:tcPr>
            <w:tcW w:w="7740" w:type="dxa"/>
            <w:gridSpan w:val="3"/>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763C119C" w14:textId="77777777" w:rsidR="009735D7" w:rsidRPr="003B0ADE" w:rsidRDefault="009735D7" w:rsidP="008A38A4">
            <w:pPr>
              <w:pStyle w:val="NoSpacing"/>
              <w:rPr>
                <w:rFonts w:ascii="Roboto Slab Light" w:hAnsi="Roboto Slab Light"/>
                <w:sz w:val="18"/>
                <w:szCs w:val="18"/>
              </w:rPr>
            </w:pPr>
          </w:p>
        </w:tc>
      </w:tr>
      <w:tr w:rsidR="001A45E0" w14:paraId="0154010C" w14:textId="77777777" w:rsidTr="00684E82">
        <w:trPr>
          <w:jc w:val="center"/>
        </w:trPr>
        <w:tc>
          <w:tcPr>
            <w:tcW w:w="6825" w:type="dxa"/>
            <w:vMerge w:val="restart"/>
            <w:tcBorders>
              <w:top w:val="single" w:sz="12" w:space="0" w:color="70AD47" w:themeColor="accent6"/>
              <w:left w:val="single" w:sz="12" w:space="0" w:color="70AD47" w:themeColor="accent6"/>
              <w:right w:val="single" w:sz="12" w:space="0" w:color="70AD47" w:themeColor="accent6"/>
            </w:tcBorders>
            <w:vAlign w:val="center"/>
          </w:tcPr>
          <w:p w14:paraId="386D325E" w14:textId="6B018C61" w:rsidR="001A45E0" w:rsidRPr="00C779C5" w:rsidRDefault="001A45E0" w:rsidP="008A38A4">
            <w:pPr>
              <w:pStyle w:val="NoSpacing"/>
              <w:rPr>
                <w:rFonts w:ascii="Roboto Slab Light" w:hAnsi="Roboto Slab Light"/>
                <w:sz w:val="20"/>
                <w:szCs w:val="20"/>
              </w:rPr>
            </w:pPr>
            <w:proofErr w:type="gramStart"/>
            <w:r>
              <w:rPr>
                <w:rFonts w:ascii="Roboto Slab Light" w:hAnsi="Roboto Slab Light"/>
                <w:sz w:val="20"/>
                <w:szCs w:val="20"/>
              </w:rPr>
              <w:t>b..</w:t>
            </w:r>
            <w:proofErr w:type="gramEnd"/>
            <w:r>
              <w:rPr>
                <w:rFonts w:ascii="Roboto Slab Light" w:hAnsi="Roboto Slab Light"/>
                <w:sz w:val="20"/>
                <w:szCs w:val="20"/>
              </w:rPr>
              <w:t xml:space="preserve"> Does the recipient develop the scope of work and terms and conditions of the agreement to meet the recipient’s needs?</w:t>
            </w:r>
          </w:p>
        </w:tc>
        <w:sdt>
          <w:sdtPr>
            <w:rPr>
              <w:rFonts w:ascii="Roboto Slab Light" w:hAnsi="Roboto Slab Light"/>
              <w:sz w:val="20"/>
              <w:szCs w:val="20"/>
            </w:rPr>
            <w:id w:val="-206183154"/>
            <w14:checkbox>
              <w14:checked w14:val="0"/>
              <w14:checkedState w14:val="2612" w14:font="MS Gothic"/>
              <w14:uncheckedState w14:val="2610" w14:font="MS Gothic"/>
            </w14:checkbox>
          </w:sdtPr>
          <w:sdtEndPr/>
          <w:sdtContent>
            <w:tc>
              <w:tcPr>
                <w:tcW w:w="1440" w:type="dxa"/>
                <w:vMerge w:val="restart"/>
                <w:tcBorders>
                  <w:top w:val="single" w:sz="12" w:space="0" w:color="70AD47" w:themeColor="accent6"/>
                  <w:left w:val="single" w:sz="12" w:space="0" w:color="70AD47" w:themeColor="accent6"/>
                  <w:right w:val="single" w:sz="12" w:space="0" w:color="70AD47" w:themeColor="accent6"/>
                </w:tcBorders>
                <w:vAlign w:val="center"/>
              </w:tcPr>
              <w:p w14:paraId="50320C80" w14:textId="63CE8F70" w:rsidR="001A45E0" w:rsidRPr="00C779C5" w:rsidRDefault="001A45E0" w:rsidP="008A38A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357936274"/>
            <w14:checkbox>
              <w14:checked w14:val="0"/>
              <w14:checkedState w14:val="2612" w14:font="MS Gothic"/>
              <w14:uncheckedState w14:val="2610" w14:font="MS Gothic"/>
            </w14:checkbox>
          </w:sdtPr>
          <w:sdtEndPr/>
          <w:sdtContent>
            <w:tc>
              <w:tcPr>
                <w:tcW w:w="1530" w:type="dxa"/>
                <w:vMerge w:val="restart"/>
                <w:tcBorders>
                  <w:top w:val="single" w:sz="12" w:space="0" w:color="70AD47" w:themeColor="accent6"/>
                  <w:left w:val="single" w:sz="12" w:space="0" w:color="70AD47" w:themeColor="accent6"/>
                  <w:right w:val="single" w:sz="12" w:space="0" w:color="70AD47" w:themeColor="accent6"/>
                </w:tcBorders>
                <w:vAlign w:val="center"/>
              </w:tcPr>
              <w:p w14:paraId="2B1667DD" w14:textId="592DB726" w:rsidR="001A45E0" w:rsidRPr="00C779C5" w:rsidRDefault="001A45E0" w:rsidP="008A38A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77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159B4934" w14:textId="109BB6D0" w:rsidR="001A45E0" w:rsidRPr="003B0ADE" w:rsidRDefault="001A45E0" w:rsidP="008A38A4">
            <w:pPr>
              <w:pStyle w:val="NoSpacing"/>
              <w:rPr>
                <w:rFonts w:ascii="Roboto Slab Light" w:hAnsi="Roboto Slab Light"/>
                <w:sz w:val="18"/>
                <w:szCs w:val="18"/>
              </w:rPr>
            </w:pPr>
            <w:r w:rsidRPr="003B0ADE">
              <w:rPr>
                <w:rFonts w:ascii="Roboto Slab Light" w:hAnsi="Roboto Slab Light"/>
                <w:sz w:val="18"/>
                <w:szCs w:val="18"/>
              </w:rPr>
              <w:t>If the scope of the agreement is per the federal program terms/guidance, the entity is a subrecipient. A subrecipient may also provide programmatic or progress reports to ensure compliance with federal program requirements.</w:t>
            </w:r>
          </w:p>
        </w:tc>
      </w:tr>
      <w:tr w:rsidR="001A45E0" w14:paraId="4D57EF14" w14:textId="77777777" w:rsidTr="005F0DCD">
        <w:trPr>
          <w:jc w:val="center"/>
        </w:trPr>
        <w:tc>
          <w:tcPr>
            <w:tcW w:w="6825" w:type="dxa"/>
            <w:vMerge/>
            <w:tcBorders>
              <w:left w:val="single" w:sz="12" w:space="0" w:color="70AD47" w:themeColor="accent6"/>
              <w:right w:val="single" w:sz="12" w:space="0" w:color="70AD47" w:themeColor="accent6"/>
            </w:tcBorders>
            <w:vAlign w:val="center"/>
          </w:tcPr>
          <w:p w14:paraId="0EB8E2D5" w14:textId="3B853670" w:rsidR="001A45E0" w:rsidRPr="00C779C5" w:rsidRDefault="001A45E0" w:rsidP="008A38A4">
            <w:pPr>
              <w:pStyle w:val="NoSpacing"/>
              <w:rPr>
                <w:rFonts w:ascii="Roboto Slab Light" w:hAnsi="Roboto Slab Light"/>
                <w:sz w:val="20"/>
                <w:szCs w:val="20"/>
              </w:rPr>
            </w:pPr>
          </w:p>
        </w:tc>
        <w:tc>
          <w:tcPr>
            <w:tcW w:w="1440" w:type="dxa"/>
            <w:vMerge/>
            <w:tcBorders>
              <w:left w:val="single" w:sz="12" w:space="0" w:color="70AD47" w:themeColor="accent6"/>
              <w:bottom w:val="single" w:sz="12" w:space="0" w:color="70AD47" w:themeColor="accent6"/>
              <w:right w:val="single" w:sz="12" w:space="0" w:color="70AD47" w:themeColor="accent6"/>
            </w:tcBorders>
            <w:vAlign w:val="center"/>
          </w:tcPr>
          <w:p w14:paraId="65E2C511" w14:textId="77777777" w:rsidR="001A45E0" w:rsidRPr="00C779C5" w:rsidRDefault="001A45E0" w:rsidP="008A38A4">
            <w:pPr>
              <w:pStyle w:val="NoSpacing"/>
              <w:jc w:val="center"/>
              <w:rPr>
                <w:rFonts w:ascii="Roboto Slab Light" w:hAnsi="Roboto Slab Light"/>
                <w:sz w:val="20"/>
                <w:szCs w:val="20"/>
              </w:rPr>
            </w:pPr>
          </w:p>
        </w:tc>
        <w:tc>
          <w:tcPr>
            <w:tcW w:w="1530" w:type="dxa"/>
            <w:vMerge/>
            <w:tcBorders>
              <w:left w:val="single" w:sz="12" w:space="0" w:color="70AD47" w:themeColor="accent6"/>
              <w:bottom w:val="single" w:sz="12" w:space="0" w:color="70AD47" w:themeColor="accent6"/>
              <w:right w:val="single" w:sz="12" w:space="0" w:color="70AD47" w:themeColor="accent6"/>
            </w:tcBorders>
            <w:vAlign w:val="center"/>
          </w:tcPr>
          <w:p w14:paraId="47AF11A7" w14:textId="77777777" w:rsidR="001A45E0" w:rsidRPr="00C779C5" w:rsidRDefault="001A45E0" w:rsidP="008A38A4">
            <w:pPr>
              <w:pStyle w:val="NoSpacing"/>
              <w:jc w:val="center"/>
              <w:rPr>
                <w:rFonts w:ascii="Roboto Slab Light" w:hAnsi="Roboto Slab Light"/>
                <w:sz w:val="20"/>
                <w:szCs w:val="20"/>
              </w:rPr>
            </w:pPr>
          </w:p>
        </w:tc>
        <w:tc>
          <w:tcPr>
            <w:tcW w:w="477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22450830" w14:textId="1199FB11" w:rsidR="001A45E0" w:rsidRPr="003B0ADE" w:rsidRDefault="001A45E0" w:rsidP="008A38A4">
            <w:pPr>
              <w:pStyle w:val="NoSpacing"/>
              <w:rPr>
                <w:rFonts w:ascii="Roboto Slab Light" w:hAnsi="Roboto Slab Light"/>
                <w:sz w:val="18"/>
                <w:szCs w:val="18"/>
              </w:rPr>
            </w:pPr>
            <w:r w:rsidRPr="003B0ADE">
              <w:rPr>
                <w:rFonts w:ascii="Roboto Slab Light" w:hAnsi="Roboto Slab Light"/>
                <w:sz w:val="18"/>
                <w:szCs w:val="18"/>
              </w:rPr>
              <w:t>Conversely, if the scope of the agreement is per the recipients’ terms and not federal program guidance, and if the recipient’s oversight is governed only by the contract terms and conditions, it is a contractor.</w:t>
            </w:r>
          </w:p>
        </w:tc>
      </w:tr>
      <w:tr w:rsidR="001A45E0" w14:paraId="1953AEFA" w14:textId="77777777" w:rsidTr="005F0DCD">
        <w:trPr>
          <w:jc w:val="center"/>
        </w:trPr>
        <w:tc>
          <w:tcPr>
            <w:tcW w:w="6825" w:type="dxa"/>
            <w:vMerge/>
            <w:tcBorders>
              <w:left w:val="single" w:sz="12" w:space="0" w:color="70AD47" w:themeColor="accent6"/>
              <w:bottom w:val="single" w:sz="12" w:space="0" w:color="70AD47" w:themeColor="accent6"/>
              <w:right w:val="single" w:sz="12" w:space="0" w:color="70AD47" w:themeColor="accent6"/>
            </w:tcBorders>
          </w:tcPr>
          <w:p w14:paraId="417BC3B5" w14:textId="77777777" w:rsidR="001A45E0" w:rsidRDefault="001A45E0" w:rsidP="008A38A4">
            <w:pPr>
              <w:pStyle w:val="NoSpacing"/>
              <w:rPr>
                <w:rFonts w:ascii="Roboto Slab Light" w:hAnsi="Roboto Slab Light"/>
                <w:sz w:val="20"/>
                <w:szCs w:val="20"/>
              </w:rPr>
            </w:pPr>
          </w:p>
        </w:tc>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440FD0BE" w14:textId="77777777" w:rsidR="001A45E0" w:rsidRPr="00823067" w:rsidRDefault="001A45E0" w:rsidP="008A38A4">
            <w:pPr>
              <w:pStyle w:val="NoSpacing"/>
              <w:jc w:val="center"/>
              <w:rPr>
                <w:rFonts w:ascii="Roboto Slab Light" w:hAnsi="Roboto Slab Light"/>
                <w:b/>
                <w:bCs/>
                <w:sz w:val="20"/>
                <w:szCs w:val="20"/>
              </w:rPr>
            </w:pPr>
            <w:r w:rsidRPr="00823067">
              <w:rPr>
                <w:rFonts w:ascii="Roboto Slab Light" w:hAnsi="Roboto Slab Light"/>
                <w:b/>
                <w:bCs/>
                <w:sz w:val="20"/>
                <w:szCs w:val="20"/>
              </w:rPr>
              <w:t>Subrecipient</w:t>
            </w:r>
          </w:p>
        </w:tc>
        <w:tc>
          <w:tcPr>
            <w:tcW w:w="153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DC7E8A2" w14:textId="77777777" w:rsidR="001A45E0" w:rsidRPr="00823067" w:rsidRDefault="001A45E0" w:rsidP="008A38A4">
            <w:pPr>
              <w:pStyle w:val="NoSpacing"/>
              <w:jc w:val="center"/>
              <w:rPr>
                <w:rFonts w:ascii="Roboto Slab Light" w:hAnsi="Roboto Slab Light"/>
                <w:b/>
                <w:bCs/>
                <w:sz w:val="20"/>
                <w:szCs w:val="20"/>
              </w:rPr>
            </w:pPr>
            <w:r w:rsidRPr="00823067">
              <w:rPr>
                <w:rFonts w:ascii="Roboto Slab Light" w:hAnsi="Roboto Slab Light"/>
                <w:b/>
                <w:bCs/>
                <w:sz w:val="20"/>
                <w:szCs w:val="20"/>
              </w:rPr>
              <w:t>Contractor</w:t>
            </w:r>
          </w:p>
        </w:tc>
        <w:tc>
          <w:tcPr>
            <w:tcW w:w="4770" w:type="dxa"/>
            <w:vMerge w:val="restart"/>
            <w:tcBorders>
              <w:top w:val="single" w:sz="12" w:space="0" w:color="70AD47" w:themeColor="accent6"/>
              <w:left w:val="single" w:sz="12" w:space="0" w:color="70AD47" w:themeColor="accent6"/>
              <w:right w:val="single" w:sz="12" w:space="0" w:color="70AD47" w:themeColor="accent6"/>
            </w:tcBorders>
            <w:shd w:val="clear" w:color="auto" w:fill="E2EFD9" w:themeFill="accent6" w:themeFillTint="33"/>
          </w:tcPr>
          <w:p w14:paraId="69345FFF" w14:textId="77777777" w:rsidR="001A45E0" w:rsidRPr="00C779C5" w:rsidRDefault="001A45E0" w:rsidP="008A38A4">
            <w:pPr>
              <w:pStyle w:val="NoSpacing"/>
              <w:rPr>
                <w:rFonts w:ascii="Roboto Slab Light" w:hAnsi="Roboto Slab Light"/>
                <w:sz w:val="20"/>
                <w:szCs w:val="20"/>
              </w:rPr>
            </w:pPr>
          </w:p>
        </w:tc>
      </w:tr>
      <w:tr w:rsidR="009735D7" w14:paraId="3191DF7C" w14:textId="77777777" w:rsidTr="009F6F68">
        <w:trPr>
          <w:jc w:val="center"/>
        </w:trPr>
        <w:tc>
          <w:tcPr>
            <w:tcW w:w="682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3A6C7188" w14:textId="77777777" w:rsidR="009735D7" w:rsidRDefault="009735D7" w:rsidP="008A38A4">
            <w:pPr>
              <w:pStyle w:val="NoSpacing"/>
              <w:rPr>
                <w:rFonts w:ascii="Roboto Slab Light" w:hAnsi="Roboto Slab Light"/>
                <w:sz w:val="20"/>
                <w:szCs w:val="20"/>
              </w:rPr>
            </w:pPr>
            <w:r w:rsidRPr="004C4FD1">
              <w:rPr>
                <w:rFonts w:ascii="Roboto Slab Light" w:hAnsi="Roboto Slab Light"/>
                <w:sz w:val="20"/>
                <w:szCs w:val="20"/>
              </w:rPr>
              <w:t xml:space="preserve">“Yes” in either item </w:t>
            </w:r>
            <w:r w:rsidRPr="00823067">
              <w:rPr>
                <w:rFonts w:ascii="Roboto Slab Light" w:hAnsi="Roboto Slab Light"/>
                <w:b/>
                <w:bCs/>
                <w:sz w:val="20"/>
                <w:szCs w:val="20"/>
              </w:rPr>
              <w:t>A</w:t>
            </w:r>
            <w:r w:rsidRPr="004C4FD1">
              <w:rPr>
                <w:rFonts w:ascii="Roboto Slab Light" w:hAnsi="Roboto Slab Light"/>
                <w:sz w:val="20"/>
                <w:szCs w:val="20"/>
              </w:rPr>
              <w:t xml:space="preserve"> is an indicator of a </w:t>
            </w:r>
            <w:r w:rsidRPr="00823067">
              <w:rPr>
                <w:rFonts w:ascii="Roboto Slab Light" w:hAnsi="Roboto Slab Light"/>
                <w:b/>
                <w:bCs/>
                <w:sz w:val="20"/>
                <w:szCs w:val="20"/>
              </w:rPr>
              <w:t>Subrecipient</w:t>
            </w:r>
            <w:r w:rsidRPr="004C4FD1">
              <w:rPr>
                <w:rFonts w:ascii="Roboto Slab Light" w:hAnsi="Roboto Slab Light"/>
                <w:sz w:val="20"/>
                <w:szCs w:val="20"/>
              </w:rPr>
              <w:t xml:space="preserve"> relationship</w:t>
            </w:r>
          </w:p>
        </w:tc>
        <w:sdt>
          <w:sdtPr>
            <w:rPr>
              <w:rFonts w:ascii="Roboto Slab Light" w:hAnsi="Roboto Slab Light"/>
              <w:sz w:val="20"/>
              <w:szCs w:val="20"/>
            </w:rPr>
            <w:id w:val="508261344"/>
            <w14:checkbox>
              <w14:checked w14:val="0"/>
              <w14:checkedState w14:val="2612" w14:font="MS Gothic"/>
              <w14:uncheckedState w14:val="2610" w14:font="MS Gothic"/>
            </w14:checkbox>
          </w:sdtPr>
          <w:sdtEndPr/>
          <w:sdtContent>
            <w:tc>
              <w:tcPr>
                <w:tcW w:w="1440" w:type="dxa"/>
                <w:vMerge w:val="restart"/>
                <w:tcBorders>
                  <w:top w:val="single" w:sz="12" w:space="0" w:color="70AD47" w:themeColor="accent6"/>
                  <w:left w:val="single" w:sz="12" w:space="0" w:color="70AD47" w:themeColor="accent6"/>
                  <w:right w:val="single" w:sz="12" w:space="0" w:color="70AD47" w:themeColor="accent6"/>
                </w:tcBorders>
                <w:vAlign w:val="center"/>
              </w:tcPr>
              <w:p w14:paraId="6D4C3789" w14:textId="54410904" w:rsidR="009735D7" w:rsidRPr="00C779C5" w:rsidRDefault="006E6BE5" w:rsidP="008A38A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857107909"/>
            <w14:checkbox>
              <w14:checked w14:val="0"/>
              <w14:checkedState w14:val="2612" w14:font="MS Gothic"/>
              <w14:uncheckedState w14:val="2610" w14:font="MS Gothic"/>
            </w14:checkbox>
          </w:sdtPr>
          <w:sdtEndPr/>
          <w:sdtContent>
            <w:tc>
              <w:tcPr>
                <w:tcW w:w="1530" w:type="dxa"/>
                <w:vMerge w:val="restart"/>
                <w:tcBorders>
                  <w:top w:val="single" w:sz="12" w:space="0" w:color="70AD47" w:themeColor="accent6"/>
                  <w:left w:val="single" w:sz="12" w:space="0" w:color="70AD47" w:themeColor="accent6"/>
                  <w:right w:val="single" w:sz="12" w:space="0" w:color="70AD47" w:themeColor="accent6"/>
                </w:tcBorders>
                <w:vAlign w:val="center"/>
              </w:tcPr>
              <w:p w14:paraId="1FFB6767" w14:textId="6AC13AF3" w:rsidR="009735D7" w:rsidRPr="00C779C5" w:rsidRDefault="006E6BE5" w:rsidP="008A38A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770" w:type="dxa"/>
            <w:vMerge/>
            <w:tcBorders>
              <w:left w:val="single" w:sz="12" w:space="0" w:color="70AD47" w:themeColor="accent6"/>
              <w:right w:val="single" w:sz="12" w:space="0" w:color="70AD47" w:themeColor="accent6"/>
            </w:tcBorders>
            <w:shd w:val="clear" w:color="auto" w:fill="E2EFD9" w:themeFill="accent6" w:themeFillTint="33"/>
          </w:tcPr>
          <w:p w14:paraId="0ABA8BCD" w14:textId="77777777" w:rsidR="009735D7" w:rsidRPr="00C779C5" w:rsidRDefault="009735D7" w:rsidP="008A38A4">
            <w:pPr>
              <w:pStyle w:val="NoSpacing"/>
              <w:rPr>
                <w:rFonts w:ascii="Roboto Slab Light" w:hAnsi="Roboto Slab Light"/>
                <w:sz w:val="20"/>
                <w:szCs w:val="20"/>
              </w:rPr>
            </w:pPr>
          </w:p>
        </w:tc>
      </w:tr>
      <w:tr w:rsidR="009735D7" w14:paraId="0908EF4A" w14:textId="77777777" w:rsidTr="009F6F68">
        <w:trPr>
          <w:jc w:val="center"/>
        </w:trPr>
        <w:tc>
          <w:tcPr>
            <w:tcW w:w="682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443771BC" w14:textId="6EF36EBB" w:rsidR="009735D7" w:rsidRDefault="009735D7" w:rsidP="008A38A4">
            <w:pPr>
              <w:pStyle w:val="NoSpacing"/>
              <w:rPr>
                <w:rFonts w:ascii="Roboto Slab Light" w:hAnsi="Roboto Slab Light"/>
                <w:sz w:val="20"/>
                <w:szCs w:val="20"/>
              </w:rPr>
            </w:pPr>
            <w:r>
              <w:rPr>
                <w:rFonts w:ascii="Roboto Slab Light" w:hAnsi="Roboto Slab Light"/>
                <w:sz w:val="20"/>
                <w:szCs w:val="20"/>
              </w:rPr>
              <w:t xml:space="preserve">“Yes” in item </w:t>
            </w:r>
            <w:r w:rsidRPr="00823067">
              <w:rPr>
                <w:rFonts w:ascii="Roboto Slab Light" w:hAnsi="Roboto Slab Light"/>
                <w:b/>
                <w:bCs/>
                <w:sz w:val="20"/>
                <w:szCs w:val="20"/>
              </w:rPr>
              <w:t>B</w:t>
            </w:r>
            <w:r>
              <w:rPr>
                <w:rFonts w:ascii="Roboto Slab Light" w:hAnsi="Roboto Slab Light"/>
                <w:sz w:val="20"/>
                <w:szCs w:val="20"/>
              </w:rPr>
              <w:t xml:space="preserve"> is an indicator of a </w:t>
            </w:r>
            <w:proofErr w:type="gramStart"/>
            <w:r w:rsidRPr="00823067">
              <w:rPr>
                <w:rFonts w:ascii="Roboto Slab Light" w:hAnsi="Roboto Slab Light"/>
                <w:b/>
                <w:bCs/>
                <w:sz w:val="20"/>
                <w:szCs w:val="20"/>
              </w:rPr>
              <w:t>Contractor</w:t>
            </w:r>
            <w:proofErr w:type="gramEnd"/>
            <w:r>
              <w:rPr>
                <w:rFonts w:ascii="Roboto Slab Light" w:hAnsi="Roboto Slab Light"/>
                <w:sz w:val="20"/>
                <w:szCs w:val="20"/>
              </w:rPr>
              <w:t xml:space="preserve"> relationship</w:t>
            </w:r>
          </w:p>
        </w:tc>
        <w:tc>
          <w:tcPr>
            <w:tcW w:w="1440" w:type="dxa"/>
            <w:vMerge/>
            <w:tcBorders>
              <w:left w:val="single" w:sz="12" w:space="0" w:color="70AD47" w:themeColor="accent6"/>
              <w:bottom w:val="single" w:sz="12" w:space="0" w:color="70AD47" w:themeColor="accent6"/>
              <w:right w:val="single" w:sz="12" w:space="0" w:color="70AD47" w:themeColor="accent6"/>
            </w:tcBorders>
            <w:vAlign w:val="center"/>
          </w:tcPr>
          <w:p w14:paraId="1E132366" w14:textId="77777777" w:rsidR="009735D7" w:rsidRPr="00C779C5" w:rsidRDefault="009735D7" w:rsidP="008A38A4">
            <w:pPr>
              <w:pStyle w:val="NoSpacing"/>
              <w:jc w:val="center"/>
              <w:rPr>
                <w:rFonts w:ascii="Roboto Slab Light" w:hAnsi="Roboto Slab Light"/>
                <w:sz w:val="20"/>
                <w:szCs w:val="20"/>
              </w:rPr>
            </w:pPr>
          </w:p>
        </w:tc>
        <w:tc>
          <w:tcPr>
            <w:tcW w:w="1530" w:type="dxa"/>
            <w:vMerge/>
            <w:tcBorders>
              <w:left w:val="single" w:sz="12" w:space="0" w:color="70AD47" w:themeColor="accent6"/>
              <w:bottom w:val="single" w:sz="12" w:space="0" w:color="70AD47" w:themeColor="accent6"/>
              <w:right w:val="single" w:sz="12" w:space="0" w:color="70AD47" w:themeColor="accent6"/>
            </w:tcBorders>
            <w:vAlign w:val="center"/>
          </w:tcPr>
          <w:p w14:paraId="5F41BB52" w14:textId="77777777" w:rsidR="009735D7" w:rsidRPr="00C779C5" w:rsidRDefault="009735D7" w:rsidP="008A38A4">
            <w:pPr>
              <w:pStyle w:val="NoSpacing"/>
              <w:jc w:val="center"/>
              <w:rPr>
                <w:rFonts w:ascii="Roboto Slab Light" w:hAnsi="Roboto Slab Light"/>
                <w:sz w:val="20"/>
                <w:szCs w:val="20"/>
              </w:rPr>
            </w:pPr>
          </w:p>
        </w:tc>
        <w:tc>
          <w:tcPr>
            <w:tcW w:w="4770" w:type="dxa"/>
            <w:vMerge/>
            <w:tcBorders>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77BC2CA0" w14:textId="77777777" w:rsidR="009735D7" w:rsidRPr="00C779C5" w:rsidRDefault="009735D7" w:rsidP="008A38A4">
            <w:pPr>
              <w:pStyle w:val="NoSpacing"/>
              <w:rPr>
                <w:rFonts w:ascii="Roboto Slab Light" w:hAnsi="Roboto Slab Light"/>
                <w:sz w:val="20"/>
                <w:szCs w:val="20"/>
              </w:rPr>
            </w:pPr>
          </w:p>
        </w:tc>
      </w:tr>
    </w:tbl>
    <w:p w14:paraId="07DAFA65" w14:textId="36D0926B" w:rsidR="00BE2EE9" w:rsidRDefault="00BE2EE9" w:rsidP="00980850">
      <w:pPr>
        <w:pStyle w:val="NoSpacing"/>
        <w:rPr>
          <w:rFonts w:ascii="Roboto Slab Light" w:hAnsi="Roboto Slab Light"/>
        </w:rPr>
      </w:pPr>
    </w:p>
    <w:p w14:paraId="7A8DF6F9" w14:textId="39B8C679" w:rsidR="00BE2EE9" w:rsidRDefault="00F81D87" w:rsidP="00980850">
      <w:pPr>
        <w:pStyle w:val="NoSpacing"/>
        <w:rPr>
          <w:rFonts w:ascii="Roboto Slab Light" w:hAnsi="Roboto Slab Light"/>
        </w:rPr>
      </w:pPr>
      <w:r w:rsidRPr="00F56904">
        <w:rPr>
          <w:rFonts w:ascii="Roboto Slab Light" w:hAnsi="Roboto Slab Light"/>
          <w:b/>
          <w:bCs/>
          <w:color w:val="767171" w:themeColor="background2" w:themeShade="80"/>
        </w:rPr>
        <w:t>NOTES</w:t>
      </w:r>
      <w:r>
        <w:rPr>
          <w:rFonts w:ascii="Roboto Slab Light" w:hAnsi="Roboto Slab Light"/>
        </w:rPr>
        <w:t xml:space="preserve">   </w:t>
      </w:r>
      <w:sdt>
        <w:sdtPr>
          <w:rPr>
            <w:rFonts w:ascii="Roboto Slab Light" w:hAnsi="Roboto Slab Light"/>
          </w:rPr>
          <w:id w:val="2022737471"/>
          <w:placeholder>
            <w:docPart w:val="DefaultPlaceholder_-1854013440"/>
          </w:placeholder>
          <w:showingPlcHdr/>
        </w:sdtPr>
        <w:sdtEndPr/>
        <w:sdtContent>
          <w:r w:rsidRPr="007C0AF8">
            <w:rPr>
              <w:rStyle w:val="PlaceholderText"/>
            </w:rPr>
            <w:t>Click or tap here to enter text.</w:t>
          </w:r>
        </w:sdtContent>
      </w:sdt>
    </w:p>
    <w:p w14:paraId="047E70DF" w14:textId="01BCD6CF" w:rsidR="00BE2EE9" w:rsidRDefault="00BE2EE9" w:rsidP="00980850">
      <w:pPr>
        <w:pStyle w:val="NoSpacing"/>
        <w:rPr>
          <w:rFonts w:ascii="Roboto Slab Light" w:hAnsi="Roboto Slab Light"/>
        </w:rPr>
      </w:pPr>
    </w:p>
    <w:p w14:paraId="448974BA" w14:textId="684FDFE2" w:rsidR="00BE2EE9" w:rsidRDefault="00BE2EE9" w:rsidP="00980850">
      <w:pPr>
        <w:pStyle w:val="NoSpacing"/>
        <w:rPr>
          <w:rFonts w:ascii="Roboto Slab Light" w:hAnsi="Roboto Slab Light"/>
        </w:rPr>
      </w:pPr>
    </w:p>
    <w:p w14:paraId="5B4CC98D" w14:textId="5B417C70" w:rsidR="00BE2EE9" w:rsidRDefault="00BE2EE9" w:rsidP="00980850">
      <w:pPr>
        <w:pStyle w:val="NoSpacing"/>
        <w:rPr>
          <w:rFonts w:ascii="Roboto Slab Light" w:hAnsi="Roboto Slab Light"/>
        </w:rPr>
      </w:pPr>
    </w:p>
    <w:p w14:paraId="7A4FB68A" w14:textId="5F1AD4E0" w:rsidR="00FA3C2D" w:rsidRDefault="00FA3C2D" w:rsidP="00980850">
      <w:pPr>
        <w:pStyle w:val="NoSpacing"/>
        <w:rPr>
          <w:rFonts w:ascii="Roboto Slab Light" w:hAnsi="Roboto Slab Light"/>
        </w:rPr>
      </w:pPr>
    </w:p>
    <w:p w14:paraId="2365823F" w14:textId="084281CF" w:rsidR="00FA3C2D" w:rsidRDefault="00FA3C2D" w:rsidP="00980850">
      <w:pPr>
        <w:pStyle w:val="NoSpacing"/>
        <w:rPr>
          <w:rFonts w:ascii="Roboto Slab Light" w:hAnsi="Roboto Slab Light"/>
        </w:rPr>
      </w:pPr>
    </w:p>
    <w:p w14:paraId="7A7A8A48" w14:textId="77777777" w:rsidR="00FA3C2D" w:rsidRDefault="00FA3C2D" w:rsidP="00980850">
      <w:pPr>
        <w:pStyle w:val="NoSpacing"/>
        <w:rPr>
          <w:rFonts w:ascii="Roboto Slab Light" w:hAnsi="Roboto Slab Light"/>
        </w:rPr>
      </w:pPr>
    </w:p>
    <w:p w14:paraId="5A3E37A4" w14:textId="1FE96DF7" w:rsidR="00BE2EE9" w:rsidRDefault="00BE2EE9" w:rsidP="00980850">
      <w:pPr>
        <w:pStyle w:val="NoSpacing"/>
        <w:rPr>
          <w:rFonts w:ascii="Roboto Slab Light" w:hAnsi="Roboto Slab Light"/>
        </w:rPr>
      </w:pPr>
    </w:p>
    <w:tbl>
      <w:tblPr>
        <w:tblStyle w:val="TableGrid"/>
        <w:tblpPr w:leftFromText="180" w:rightFromText="180" w:vertAnchor="text" w:horzAnchor="page" w:tblpX="610" w:tblpY="196"/>
        <w:tblW w:w="14565" w:type="dxa"/>
        <w:tblLook w:val="04A0" w:firstRow="1" w:lastRow="0" w:firstColumn="1" w:lastColumn="0" w:noHBand="0" w:noVBand="1"/>
      </w:tblPr>
      <w:tblGrid>
        <w:gridCol w:w="6825"/>
        <w:gridCol w:w="1440"/>
        <w:gridCol w:w="1530"/>
        <w:gridCol w:w="4770"/>
      </w:tblGrid>
      <w:tr w:rsidR="00BA53BE" w14:paraId="62698B23" w14:textId="77777777" w:rsidTr="00BA53BE">
        <w:tc>
          <w:tcPr>
            <w:tcW w:w="6825" w:type="dxa"/>
            <w:vMerge w:val="restart"/>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155E23CC" w14:textId="77777777" w:rsidR="00BE2EE9" w:rsidRPr="002F649E" w:rsidRDefault="00BE2EE9" w:rsidP="00892634">
            <w:pPr>
              <w:pStyle w:val="NoSpacing"/>
              <w:jc w:val="center"/>
              <w:rPr>
                <w:rFonts w:ascii="Roboto Slab Light" w:hAnsi="Roboto Slab Light"/>
                <w:b/>
                <w:bCs/>
              </w:rPr>
            </w:pPr>
            <w:r>
              <w:rPr>
                <w:rFonts w:ascii="Roboto Slab Light" w:hAnsi="Roboto Slab Light"/>
                <w:b/>
                <w:bCs/>
              </w:rPr>
              <w:lastRenderedPageBreak/>
              <w:t>Characteristics</w:t>
            </w:r>
          </w:p>
        </w:tc>
        <w:tc>
          <w:tcPr>
            <w:tcW w:w="2970" w:type="dxa"/>
            <w:gridSpan w:val="2"/>
            <w:tcBorders>
              <w:top w:val="single" w:sz="12" w:space="0" w:color="70AD47" w:themeColor="accent6"/>
              <w:left w:val="single" w:sz="12" w:space="0" w:color="70AD47" w:themeColor="accent6"/>
              <w:right w:val="single" w:sz="12" w:space="0" w:color="70AD47" w:themeColor="accent6"/>
            </w:tcBorders>
            <w:vAlign w:val="center"/>
          </w:tcPr>
          <w:p w14:paraId="57900CB2" w14:textId="77777777" w:rsidR="00BE2EE9" w:rsidRPr="002F649E" w:rsidRDefault="00BE2EE9" w:rsidP="00892634">
            <w:pPr>
              <w:pStyle w:val="NoSpacing"/>
              <w:jc w:val="center"/>
              <w:rPr>
                <w:rFonts w:ascii="Roboto Slab Light" w:hAnsi="Roboto Slab Light"/>
                <w:b/>
                <w:bCs/>
              </w:rPr>
            </w:pPr>
            <w:r>
              <w:rPr>
                <w:rFonts w:ascii="Roboto Slab Light" w:hAnsi="Roboto Slab Light"/>
                <w:b/>
                <w:bCs/>
              </w:rPr>
              <w:t>Indicators</w:t>
            </w:r>
          </w:p>
        </w:tc>
        <w:tc>
          <w:tcPr>
            <w:tcW w:w="4770" w:type="dxa"/>
            <w:vMerge w:val="restart"/>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4C43DC5C" w14:textId="77777777" w:rsidR="00BE2EE9" w:rsidRPr="002F649E" w:rsidRDefault="00BE2EE9" w:rsidP="00892634">
            <w:pPr>
              <w:pStyle w:val="NoSpacing"/>
              <w:jc w:val="center"/>
              <w:rPr>
                <w:rFonts w:ascii="Roboto Slab Light" w:hAnsi="Roboto Slab Light"/>
                <w:b/>
                <w:bCs/>
              </w:rPr>
            </w:pPr>
            <w:r>
              <w:rPr>
                <w:rFonts w:ascii="Roboto Slab Light" w:hAnsi="Roboto Slab Light"/>
                <w:b/>
                <w:bCs/>
              </w:rPr>
              <w:t>Explanations</w:t>
            </w:r>
          </w:p>
        </w:tc>
      </w:tr>
      <w:tr w:rsidR="00BE2EE9" w14:paraId="52DC6A2D" w14:textId="77777777" w:rsidTr="00BA53BE">
        <w:tc>
          <w:tcPr>
            <w:tcW w:w="6825" w:type="dxa"/>
            <w:vMerge/>
            <w:tcBorders>
              <w:left w:val="single" w:sz="12" w:space="0" w:color="70AD47" w:themeColor="accent6"/>
              <w:bottom w:val="single" w:sz="12" w:space="0" w:color="70AD47" w:themeColor="accent6"/>
              <w:right w:val="single" w:sz="12" w:space="0" w:color="70AD47" w:themeColor="accent6"/>
            </w:tcBorders>
          </w:tcPr>
          <w:p w14:paraId="060BB621" w14:textId="77777777" w:rsidR="00BE2EE9" w:rsidRDefault="00BE2EE9" w:rsidP="00892634">
            <w:pPr>
              <w:pStyle w:val="NoSpacing"/>
              <w:rPr>
                <w:rFonts w:ascii="Roboto Slab Light" w:hAnsi="Roboto Slab Light"/>
              </w:rPr>
            </w:pPr>
          </w:p>
        </w:tc>
        <w:tc>
          <w:tcPr>
            <w:tcW w:w="1440" w:type="dxa"/>
            <w:tcBorders>
              <w:left w:val="single" w:sz="12" w:space="0" w:color="70AD47" w:themeColor="accent6"/>
              <w:bottom w:val="single" w:sz="12" w:space="0" w:color="70AD47" w:themeColor="accent6"/>
            </w:tcBorders>
            <w:vAlign w:val="center"/>
          </w:tcPr>
          <w:p w14:paraId="0A56BF7F" w14:textId="77777777" w:rsidR="00BE2EE9" w:rsidRDefault="00BE2EE9" w:rsidP="00892634">
            <w:pPr>
              <w:pStyle w:val="NoSpacing"/>
              <w:jc w:val="center"/>
              <w:rPr>
                <w:rFonts w:ascii="Roboto Slab Light" w:hAnsi="Roboto Slab Light"/>
              </w:rPr>
            </w:pPr>
            <w:r>
              <w:rPr>
                <w:rFonts w:ascii="Roboto Slab Light" w:hAnsi="Roboto Slab Light"/>
              </w:rPr>
              <w:t>Yes</w:t>
            </w:r>
          </w:p>
        </w:tc>
        <w:tc>
          <w:tcPr>
            <w:tcW w:w="1530" w:type="dxa"/>
            <w:tcBorders>
              <w:bottom w:val="single" w:sz="12" w:space="0" w:color="70AD47" w:themeColor="accent6"/>
              <w:right w:val="single" w:sz="12" w:space="0" w:color="70AD47" w:themeColor="accent6"/>
            </w:tcBorders>
            <w:vAlign w:val="center"/>
          </w:tcPr>
          <w:p w14:paraId="3CFD24C2" w14:textId="77777777" w:rsidR="00BE2EE9" w:rsidRDefault="00BE2EE9" w:rsidP="00892634">
            <w:pPr>
              <w:pStyle w:val="NoSpacing"/>
              <w:jc w:val="center"/>
              <w:rPr>
                <w:rFonts w:ascii="Roboto Slab Light" w:hAnsi="Roboto Slab Light"/>
              </w:rPr>
            </w:pPr>
            <w:r>
              <w:rPr>
                <w:rFonts w:ascii="Roboto Slab Light" w:hAnsi="Roboto Slab Light"/>
              </w:rPr>
              <w:t>No</w:t>
            </w:r>
          </w:p>
        </w:tc>
        <w:tc>
          <w:tcPr>
            <w:tcW w:w="4770" w:type="dxa"/>
            <w:vMerge/>
            <w:tcBorders>
              <w:left w:val="single" w:sz="12" w:space="0" w:color="70AD47" w:themeColor="accent6"/>
              <w:bottom w:val="single" w:sz="12" w:space="0" w:color="70AD47" w:themeColor="accent6"/>
              <w:right w:val="single" w:sz="12" w:space="0" w:color="70AD47" w:themeColor="accent6"/>
            </w:tcBorders>
          </w:tcPr>
          <w:p w14:paraId="5677F41A" w14:textId="77777777" w:rsidR="00BE2EE9" w:rsidRDefault="00BE2EE9" w:rsidP="00892634">
            <w:pPr>
              <w:pStyle w:val="NoSpacing"/>
              <w:rPr>
                <w:rFonts w:ascii="Roboto Slab Light" w:hAnsi="Roboto Slab Light"/>
              </w:rPr>
            </w:pPr>
          </w:p>
        </w:tc>
      </w:tr>
      <w:tr w:rsidR="00BE2EE9" w:rsidRPr="008212C8" w14:paraId="3BF07422" w14:textId="77777777" w:rsidTr="00892634">
        <w:tc>
          <w:tcPr>
            <w:tcW w:w="14565" w:type="dxa"/>
            <w:gridSpan w:val="4"/>
            <w:tcBorders>
              <w:top w:val="single" w:sz="12" w:space="0" w:color="70AD47" w:themeColor="accent6"/>
            </w:tcBorders>
            <w:shd w:val="clear" w:color="auto" w:fill="E2EFD9" w:themeFill="accent6" w:themeFillTint="33"/>
          </w:tcPr>
          <w:p w14:paraId="6CE22D4A" w14:textId="4EB3EFA3" w:rsidR="00BE2EE9" w:rsidRPr="008212C8" w:rsidRDefault="003841EF" w:rsidP="00892634">
            <w:pPr>
              <w:pStyle w:val="NoSpacing"/>
              <w:rPr>
                <w:rFonts w:ascii="Roboto Slab Light" w:hAnsi="Roboto Slab Light"/>
                <w:b/>
                <w:bCs/>
              </w:rPr>
            </w:pPr>
            <w:r>
              <w:rPr>
                <w:rFonts w:ascii="Roboto Slab Light" w:hAnsi="Roboto Slab Light"/>
                <w:b/>
                <w:bCs/>
              </w:rPr>
              <w:t>Award Risk</w:t>
            </w:r>
          </w:p>
        </w:tc>
      </w:tr>
      <w:tr w:rsidR="006E6BE5" w14:paraId="7E6AD5AF" w14:textId="77777777" w:rsidTr="006E6BE5">
        <w:trPr>
          <w:trHeight w:val="2110"/>
        </w:trPr>
        <w:tc>
          <w:tcPr>
            <w:tcW w:w="682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12A406C2" w14:textId="010823C4" w:rsidR="006E6BE5" w:rsidRPr="00C779C5" w:rsidRDefault="006E6BE5" w:rsidP="006E6BE5">
            <w:pPr>
              <w:pStyle w:val="NoSpacing"/>
              <w:jc w:val="center"/>
              <w:rPr>
                <w:rFonts w:ascii="Roboto Slab Light" w:hAnsi="Roboto Slab Light"/>
                <w:b/>
                <w:bCs/>
                <w:sz w:val="20"/>
                <w:szCs w:val="20"/>
              </w:rPr>
            </w:pPr>
            <w:r>
              <w:rPr>
                <w:rFonts w:ascii="Roboto Slab Light" w:hAnsi="Roboto Slab Light"/>
                <w:sz w:val="20"/>
                <w:szCs w:val="20"/>
              </w:rPr>
              <w:t>a. Funding to the entity depends on the entity’s ability to best meet the objectives of the award. Although performance is measured against federal award objectives, the entity assumes little risk if the objectives are not met.</w:t>
            </w:r>
          </w:p>
        </w:tc>
        <w:sdt>
          <w:sdtPr>
            <w:rPr>
              <w:rFonts w:ascii="Roboto Slab Light" w:hAnsi="Roboto Slab Light"/>
              <w:sz w:val="20"/>
              <w:szCs w:val="20"/>
            </w:rPr>
            <w:id w:val="-224446973"/>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right w:val="single" w:sz="12" w:space="0" w:color="70AD47" w:themeColor="accent6"/>
                </w:tcBorders>
                <w:vAlign w:val="center"/>
              </w:tcPr>
              <w:p w14:paraId="39A4021D" w14:textId="3831CF35" w:rsidR="006E6BE5" w:rsidRPr="00C779C5" w:rsidRDefault="006E6BE5"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140928739"/>
            <w14:checkbox>
              <w14:checked w14:val="0"/>
              <w14:checkedState w14:val="2612" w14:font="MS Gothic"/>
              <w14:uncheckedState w14:val="2610" w14:font="MS Gothic"/>
            </w14:checkbox>
          </w:sdtPr>
          <w:sdtEndPr/>
          <w:sdtContent>
            <w:tc>
              <w:tcPr>
                <w:tcW w:w="1530" w:type="dxa"/>
                <w:tcBorders>
                  <w:top w:val="single" w:sz="12" w:space="0" w:color="70AD47" w:themeColor="accent6"/>
                  <w:left w:val="single" w:sz="12" w:space="0" w:color="70AD47" w:themeColor="accent6"/>
                  <w:right w:val="single" w:sz="12" w:space="0" w:color="70AD47" w:themeColor="accent6"/>
                </w:tcBorders>
                <w:vAlign w:val="center"/>
              </w:tcPr>
              <w:p w14:paraId="63F1F0DE" w14:textId="648B8BB3" w:rsidR="006E6BE5" w:rsidRPr="00C779C5" w:rsidRDefault="006E6BE5"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770" w:type="dxa"/>
            <w:tcBorders>
              <w:top w:val="single" w:sz="12" w:space="0" w:color="70AD47" w:themeColor="accent6"/>
              <w:left w:val="single" w:sz="12" w:space="0" w:color="70AD47" w:themeColor="accent6"/>
              <w:right w:val="single" w:sz="12" w:space="0" w:color="70AD47" w:themeColor="accent6"/>
            </w:tcBorders>
            <w:vAlign w:val="center"/>
          </w:tcPr>
          <w:p w14:paraId="53B268C9" w14:textId="5E92083F" w:rsidR="006E6BE5" w:rsidRPr="00FA3C2D" w:rsidRDefault="006E6BE5" w:rsidP="006E6BE5">
            <w:pPr>
              <w:pStyle w:val="NoSpacing"/>
              <w:jc w:val="center"/>
              <w:rPr>
                <w:rFonts w:ascii="Roboto Slab Light" w:hAnsi="Roboto Slab Light"/>
                <w:sz w:val="18"/>
                <w:szCs w:val="18"/>
              </w:rPr>
            </w:pPr>
            <w:r w:rsidRPr="00FA3C2D">
              <w:rPr>
                <w:rFonts w:ascii="Roboto Slab Light" w:hAnsi="Roboto Slab Light"/>
                <w:sz w:val="18"/>
                <w:szCs w:val="18"/>
              </w:rPr>
              <w:t xml:space="preserve">If the funding is given to the entity with a purpose of completing the goal of the grant, the recipient will be required to ensure the entity adheres to federal grant program guidance. The recipient will also be required to monitor the activities. The entity assumes little risk should </w:t>
            </w:r>
            <w:proofErr w:type="gramStart"/>
            <w:r w:rsidRPr="00FA3C2D">
              <w:rPr>
                <w:rFonts w:ascii="Roboto Slab Light" w:hAnsi="Roboto Slab Light"/>
                <w:sz w:val="18"/>
                <w:szCs w:val="18"/>
              </w:rPr>
              <w:t>federal</w:t>
            </w:r>
            <w:proofErr w:type="gramEnd"/>
            <w:r w:rsidRPr="00FA3C2D">
              <w:rPr>
                <w:rFonts w:ascii="Roboto Slab Light" w:hAnsi="Roboto Slab Light"/>
                <w:sz w:val="18"/>
                <w:szCs w:val="18"/>
              </w:rPr>
              <w:t xml:space="preserve"> grant guidance not be met. The risk falls with the recipient.</w:t>
            </w:r>
          </w:p>
        </w:tc>
      </w:tr>
      <w:tr w:rsidR="006E6BE5" w14:paraId="406CB48F" w14:textId="77777777" w:rsidTr="00873FC0">
        <w:tc>
          <w:tcPr>
            <w:tcW w:w="682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6BC748AB" w14:textId="77777777" w:rsidR="006E6BE5" w:rsidRPr="00C779C5" w:rsidRDefault="006E6BE5" w:rsidP="00892634">
            <w:pPr>
              <w:pStyle w:val="NoSpacing"/>
              <w:jc w:val="center"/>
              <w:rPr>
                <w:rFonts w:ascii="Roboto Slab Light" w:hAnsi="Roboto Slab Light"/>
                <w:b/>
                <w:bCs/>
                <w:sz w:val="20"/>
                <w:szCs w:val="20"/>
              </w:rPr>
            </w:pPr>
            <w:r w:rsidRPr="00C779C5">
              <w:rPr>
                <w:rFonts w:ascii="Roboto Slab Light" w:hAnsi="Roboto Slab Light"/>
                <w:b/>
                <w:bCs/>
                <w:sz w:val="20"/>
                <w:szCs w:val="20"/>
              </w:rPr>
              <w:t>OR</w:t>
            </w:r>
          </w:p>
        </w:tc>
        <w:tc>
          <w:tcPr>
            <w:tcW w:w="7740" w:type="dxa"/>
            <w:gridSpan w:val="3"/>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5EAEC01" w14:textId="77777777" w:rsidR="006E6BE5" w:rsidRPr="00FA3C2D" w:rsidRDefault="006E6BE5" w:rsidP="00892634">
            <w:pPr>
              <w:pStyle w:val="NoSpacing"/>
              <w:rPr>
                <w:rFonts w:ascii="Roboto Slab Light" w:hAnsi="Roboto Slab Light"/>
                <w:sz w:val="18"/>
                <w:szCs w:val="18"/>
              </w:rPr>
            </w:pPr>
          </w:p>
        </w:tc>
      </w:tr>
      <w:tr w:rsidR="001A45E0" w14:paraId="22D5B8B1" w14:textId="77777777" w:rsidTr="00914F0C">
        <w:trPr>
          <w:trHeight w:val="2140"/>
        </w:trPr>
        <w:tc>
          <w:tcPr>
            <w:tcW w:w="6825" w:type="dxa"/>
            <w:vMerge w:val="restart"/>
            <w:tcBorders>
              <w:top w:val="single" w:sz="12" w:space="0" w:color="70AD47" w:themeColor="accent6"/>
              <w:left w:val="single" w:sz="12" w:space="0" w:color="70AD47" w:themeColor="accent6"/>
              <w:right w:val="single" w:sz="12" w:space="0" w:color="70AD47" w:themeColor="accent6"/>
            </w:tcBorders>
            <w:vAlign w:val="center"/>
          </w:tcPr>
          <w:p w14:paraId="2557B5C1" w14:textId="11839208" w:rsidR="001A45E0" w:rsidRPr="00C779C5" w:rsidRDefault="001A45E0" w:rsidP="006E6BE5">
            <w:pPr>
              <w:pStyle w:val="NoSpacing"/>
              <w:jc w:val="center"/>
              <w:rPr>
                <w:rFonts w:ascii="Roboto Slab Light" w:hAnsi="Roboto Slab Light"/>
                <w:sz w:val="20"/>
                <w:szCs w:val="20"/>
              </w:rPr>
            </w:pPr>
            <w:r>
              <w:rPr>
                <w:rFonts w:ascii="Roboto Slab Light" w:hAnsi="Roboto Slab Light"/>
                <w:sz w:val="20"/>
                <w:szCs w:val="20"/>
              </w:rPr>
              <w:t>b. The entity assumes financial risk if they fail to deliver the goods or services agreed upon.</w:t>
            </w:r>
          </w:p>
        </w:tc>
        <w:sdt>
          <w:sdtPr>
            <w:rPr>
              <w:rFonts w:ascii="Roboto Slab Light" w:hAnsi="Roboto Slab Light"/>
              <w:sz w:val="20"/>
              <w:szCs w:val="20"/>
            </w:rPr>
            <w:id w:val="1111085707"/>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right w:val="single" w:sz="12" w:space="0" w:color="70AD47" w:themeColor="accent6"/>
                </w:tcBorders>
                <w:vAlign w:val="center"/>
              </w:tcPr>
              <w:p w14:paraId="30E484DB" w14:textId="45CE6D33" w:rsidR="001A45E0" w:rsidRPr="00C779C5" w:rsidRDefault="001A45E0"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295245543"/>
            <w14:checkbox>
              <w14:checked w14:val="0"/>
              <w14:checkedState w14:val="2612" w14:font="MS Gothic"/>
              <w14:uncheckedState w14:val="2610" w14:font="MS Gothic"/>
            </w14:checkbox>
          </w:sdtPr>
          <w:sdtEndPr/>
          <w:sdtContent>
            <w:tc>
              <w:tcPr>
                <w:tcW w:w="1530" w:type="dxa"/>
                <w:tcBorders>
                  <w:top w:val="single" w:sz="12" w:space="0" w:color="70AD47" w:themeColor="accent6"/>
                  <w:left w:val="single" w:sz="12" w:space="0" w:color="70AD47" w:themeColor="accent6"/>
                  <w:right w:val="single" w:sz="12" w:space="0" w:color="70AD47" w:themeColor="accent6"/>
                </w:tcBorders>
                <w:vAlign w:val="center"/>
              </w:tcPr>
              <w:p w14:paraId="49C993EF" w14:textId="37C02610" w:rsidR="001A45E0" w:rsidRPr="00C779C5" w:rsidRDefault="001A45E0"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770" w:type="dxa"/>
            <w:tcBorders>
              <w:top w:val="single" w:sz="12" w:space="0" w:color="70AD47" w:themeColor="accent6"/>
              <w:left w:val="single" w:sz="12" w:space="0" w:color="70AD47" w:themeColor="accent6"/>
              <w:right w:val="single" w:sz="12" w:space="0" w:color="70AD47" w:themeColor="accent6"/>
            </w:tcBorders>
            <w:vAlign w:val="center"/>
          </w:tcPr>
          <w:p w14:paraId="553D1183" w14:textId="23534C21" w:rsidR="001A45E0" w:rsidRPr="00FA3C2D" w:rsidRDefault="001A45E0" w:rsidP="006E6BE5">
            <w:pPr>
              <w:pStyle w:val="NoSpacing"/>
              <w:jc w:val="center"/>
              <w:rPr>
                <w:rFonts w:ascii="Roboto Slab Light" w:hAnsi="Roboto Slab Light"/>
                <w:sz w:val="18"/>
                <w:szCs w:val="18"/>
              </w:rPr>
            </w:pPr>
            <w:r w:rsidRPr="00FA3C2D">
              <w:rPr>
                <w:rFonts w:ascii="Roboto Slab Light" w:hAnsi="Roboto Slab Light"/>
                <w:sz w:val="18"/>
                <w:szCs w:val="18"/>
              </w:rPr>
              <w:t>If the recipient directs specific activities to be completed by the entity, by providing goods or services, the risk falls on the entity to deliver, per the agreement terms, in this case, the entity would not be required to adhere to the federal grant program requirements, just the terms and conditions in the agreement with the recipient.</w:t>
            </w:r>
          </w:p>
        </w:tc>
      </w:tr>
      <w:tr w:rsidR="001A45E0" w14:paraId="691B9621" w14:textId="77777777" w:rsidTr="00914F0C">
        <w:tc>
          <w:tcPr>
            <w:tcW w:w="6825" w:type="dxa"/>
            <w:vMerge/>
            <w:tcBorders>
              <w:left w:val="single" w:sz="12" w:space="0" w:color="70AD47" w:themeColor="accent6"/>
              <w:bottom w:val="single" w:sz="12" w:space="0" w:color="70AD47" w:themeColor="accent6"/>
              <w:right w:val="single" w:sz="12" w:space="0" w:color="70AD47" w:themeColor="accent6"/>
            </w:tcBorders>
          </w:tcPr>
          <w:p w14:paraId="2FDF5CE9" w14:textId="77777777" w:rsidR="001A45E0" w:rsidRDefault="001A45E0" w:rsidP="00892634">
            <w:pPr>
              <w:pStyle w:val="NoSpacing"/>
              <w:rPr>
                <w:rFonts w:ascii="Roboto Slab Light" w:hAnsi="Roboto Slab Light"/>
                <w:sz w:val="20"/>
                <w:szCs w:val="20"/>
              </w:rPr>
            </w:pPr>
          </w:p>
        </w:tc>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6FC337C" w14:textId="77777777" w:rsidR="001A45E0" w:rsidRPr="00823067" w:rsidRDefault="001A45E0" w:rsidP="00892634">
            <w:pPr>
              <w:pStyle w:val="NoSpacing"/>
              <w:jc w:val="center"/>
              <w:rPr>
                <w:rFonts w:ascii="Roboto Slab Light" w:hAnsi="Roboto Slab Light"/>
                <w:b/>
                <w:bCs/>
                <w:sz w:val="20"/>
                <w:szCs w:val="20"/>
              </w:rPr>
            </w:pPr>
            <w:r w:rsidRPr="00823067">
              <w:rPr>
                <w:rFonts w:ascii="Roboto Slab Light" w:hAnsi="Roboto Slab Light"/>
                <w:b/>
                <w:bCs/>
                <w:sz w:val="20"/>
                <w:szCs w:val="20"/>
              </w:rPr>
              <w:t>Subrecipient</w:t>
            </w:r>
          </w:p>
        </w:tc>
        <w:tc>
          <w:tcPr>
            <w:tcW w:w="153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344FD18C" w14:textId="77777777" w:rsidR="001A45E0" w:rsidRPr="00823067" w:rsidRDefault="001A45E0" w:rsidP="00892634">
            <w:pPr>
              <w:pStyle w:val="NoSpacing"/>
              <w:jc w:val="center"/>
              <w:rPr>
                <w:rFonts w:ascii="Roboto Slab Light" w:hAnsi="Roboto Slab Light"/>
                <w:b/>
                <w:bCs/>
                <w:sz w:val="20"/>
                <w:szCs w:val="20"/>
              </w:rPr>
            </w:pPr>
            <w:r w:rsidRPr="00823067">
              <w:rPr>
                <w:rFonts w:ascii="Roboto Slab Light" w:hAnsi="Roboto Slab Light"/>
                <w:b/>
                <w:bCs/>
                <w:sz w:val="20"/>
                <w:szCs w:val="20"/>
              </w:rPr>
              <w:t>Contractor</w:t>
            </w:r>
          </w:p>
        </w:tc>
        <w:tc>
          <w:tcPr>
            <w:tcW w:w="4770" w:type="dxa"/>
            <w:vMerge w:val="restart"/>
            <w:tcBorders>
              <w:top w:val="single" w:sz="12" w:space="0" w:color="70AD47" w:themeColor="accent6"/>
              <w:left w:val="single" w:sz="12" w:space="0" w:color="70AD47" w:themeColor="accent6"/>
              <w:right w:val="single" w:sz="12" w:space="0" w:color="70AD47" w:themeColor="accent6"/>
            </w:tcBorders>
            <w:shd w:val="clear" w:color="auto" w:fill="E2EFD9" w:themeFill="accent6" w:themeFillTint="33"/>
          </w:tcPr>
          <w:p w14:paraId="7526B5DB" w14:textId="77777777" w:rsidR="001A45E0" w:rsidRPr="00C779C5" w:rsidRDefault="001A45E0" w:rsidP="00892634">
            <w:pPr>
              <w:pStyle w:val="NoSpacing"/>
              <w:rPr>
                <w:rFonts w:ascii="Roboto Slab Light" w:hAnsi="Roboto Slab Light"/>
                <w:sz w:val="20"/>
                <w:szCs w:val="20"/>
              </w:rPr>
            </w:pPr>
          </w:p>
        </w:tc>
      </w:tr>
      <w:tr w:rsidR="006E6BE5" w14:paraId="692DCA52" w14:textId="77777777" w:rsidTr="00C95BE6">
        <w:tc>
          <w:tcPr>
            <w:tcW w:w="682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625B6EB1" w14:textId="16273EDE" w:rsidR="006E6BE5" w:rsidRDefault="006E6BE5" w:rsidP="00892634">
            <w:pPr>
              <w:pStyle w:val="NoSpacing"/>
              <w:rPr>
                <w:rFonts w:ascii="Roboto Slab Light" w:hAnsi="Roboto Slab Light"/>
                <w:sz w:val="20"/>
                <w:szCs w:val="20"/>
              </w:rPr>
            </w:pPr>
            <w:r w:rsidRPr="004C4FD1">
              <w:rPr>
                <w:rFonts w:ascii="Roboto Slab Light" w:hAnsi="Roboto Slab Light"/>
                <w:sz w:val="20"/>
                <w:szCs w:val="20"/>
              </w:rPr>
              <w:t xml:space="preserve">“Yes” in item </w:t>
            </w:r>
            <w:r w:rsidRPr="00823067">
              <w:rPr>
                <w:rFonts w:ascii="Roboto Slab Light" w:hAnsi="Roboto Slab Light"/>
                <w:b/>
                <w:bCs/>
                <w:sz w:val="20"/>
                <w:szCs w:val="20"/>
              </w:rPr>
              <w:t>A</w:t>
            </w:r>
            <w:r w:rsidRPr="004C4FD1">
              <w:rPr>
                <w:rFonts w:ascii="Roboto Slab Light" w:hAnsi="Roboto Slab Light"/>
                <w:sz w:val="20"/>
                <w:szCs w:val="20"/>
              </w:rPr>
              <w:t xml:space="preserve"> is an indicator of a </w:t>
            </w:r>
            <w:r w:rsidRPr="00823067">
              <w:rPr>
                <w:rFonts w:ascii="Roboto Slab Light" w:hAnsi="Roboto Slab Light"/>
                <w:b/>
                <w:bCs/>
                <w:sz w:val="20"/>
                <w:szCs w:val="20"/>
              </w:rPr>
              <w:t>Subrecipient</w:t>
            </w:r>
            <w:r w:rsidRPr="004C4FD1">
              <w:rPr>
                <w:rFonts w:ascii="Roboto Slab Light" w:hAnsi="Roboto Slab Light"/>
                <w:sz w:val="20"/>
                <w:szCs w:val="20"/>
              </w:rPr>
              <w:t xml:space="preserve"> relationship</w:t>
            </w:r>
          </w:p>
        </w:tc>
        <w:sdt>
          <w:sdtPr>
            <w:rPr>
              <w:rFonts w:ascii="Roboto Slab Light" w:hAnsi="Roboto Slab Light"/>
              <w:sz w:val="20"/>
              <w:szCs w:val="20"/>
            </w:rPr>
            <w:id w:val="-1760832610"/>
            <w14:checkbox>
              <w14:checked w14:val="0"/>
              <w14:checkedState w14:val="2612" w14:font="MS Gothic"/>
              <w14:uncheckedState w14:val="2610" w14:font="MS Gothic"/>
            </w14:checkbox>
          </w:sdtPr>
          <w:sdtEndPr/>
          <w:sdtContent>
            <w:tc>
              <w:tcPr>
                <w:tcW w:w="1440" w:type="dxa"/>
                <w:vMerge w:val="restart"/>
                <w:tcBorders>
                  <w:top w:val="single" w:sz="12" w:space="0" w:color="70AD47" w:themeColor="accent6"/>
                  <w:left w:val="single" w:sz="12" w:space="0" w:color="70AD47" w:themeColor="accent6"/>
                  <w:right w:val="single" w:sz="12" w:space="0" w:color="70AD47" w:themeColor="accent6"/>
                </w:tcBorders>
                <w:vAlign w:val="center"/>
              </w:tcPr>
              <w:p w14:paraId="68B25C0F" w14:textId="5A5C4ACF" w:rsidR="006E6BE5" w:rsidRPr="00C779C5" w:rsidRDefault="006E6BE5"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746839475"/>
            <w14:checkbox>
              <w14:checked w14:val="0"/>
              <w14:checkedState w14:val="2612" w14:font="MS Gothic"/>
              <w14:uncheckedState w14:val="2610" w14:font="MS Gothic"/>
            </w14:checkbox>
          </w:sdtPr>
          <w:sdtEndPr/>
          <w:sdtContent>
            <w:tc>
              <w:tcPr>
                <w:tcW w:w="1530" w:type="dxa"/>
                <w:vMerge w:val="restart"/>
                <w:tcBorders>
                  <w:top w:val="single" w:sz="12" w:space="0" w:color="70AD47" w:themeColor="accent6"/>
                  <w:left w:val="single" w:sz="12" w:space="0" w:color="70AD47" w:themeColor="accent6"/>
                  <w:right w:val="single" w:sz="12" w:space="0" w:color="70AD47" w:themeColor="accent6"/>
                </w:tcBorders>
                <w:vAlign w:val="center"/>
              </w:tcPr>
              <w:p w14:paraId="1D828A89" w14:textId="3AA4D26F" w:rsidR="006E6BE5" w:rsidRPr="00C779C5" w:rsidRDefault="006E6BE5"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770" w:type="dxa"/>
            <w:vMerge/>
            <w:tcBorders>
              <w:left w:val="single" w:sz="12" w:space="0" w:color="70AD47" w:themeColor="accent6"/>
              <w:right w:val="single" w:sz="12" w:space="0" w:color="70AD47" w:themeColor="accent6"/>
            </w:tcBorders>
            <w:shd w:val="clear" w:color="auto" w:fill="E2EFD9" w:themeFill="accent6" w:themeFillTint="33"/>
          </w:tcPr>
          <w:p w14:paraId="34097081" w14:textId="77777777" w:rsidR="006E6BE5" w:rsidRPr="00C779C5" w:rsidRDefault="006E6BE5" w:rsidP="00892634">
            <w:pPr>
              <w:pStyle w:val="NoSpacing"/>
              <w:rPr>
                <w:rFonts w:ascii="Roboto Slab Light" w:hAnsi="Roboto Slab Light"/>
                <w:sz w:val="20"/>
                <w:szCs w:val="20"/>
              </w:rPr>
            </w:pPr>
          </w:p>
        </w:tc>
      </w:tr>
      <w:tr w:rsidR="006E6BE5" w14:paraId="12103B19" w14:textId="77777777" w:rsidTr="00C95BE6">
        <w:tc>
          <w:tcPr>
            <w:tcW w:w="682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1CB7943E" w14:textId="7AA38A09" w:rsidR="006E6BE5" w:rsidRDefault="006E6BE5" w:rsidP="00892634">
            <w:pPr>
              <w:pStyle w:val="NoSpacing"/>
              <w:rPr>
                <w:rFonts w:ascii="Roboto Slab Light" w:hAnsi="Roboto Slab Light"/>
                <w:sz w:val="20"/>
                <w:szCs w:val="20"/>
              </w:rPr>
            </w:pPr>
            <w:r>
              <w:rPr>
                <w:rFonts w:ascii="Roboto Slab Light" w:hAnsi="Roboto Slab Light"/>
                <w:sz w:val="20"/>
                <w:szCs w:val="20"/>
              </w:rPr>
              <w:t xml:space="preserve">“Yes” in item </w:t>
            </w:r>
            <w:r w:rsidRPr="00823067">
              <w:rPr>
                <w:rFonts w:ascii="Roboto Slab Light" w:hAnsi="Roboto Slab Light"/>
                <w:b/>
                <w:bCs/>
                <w:sz w:val="20"/>
                <w:szCs w:val="20"/>
              </w:rPr>
              <w:t>B</w:t>
            </w:r>
            <w:r>
              <w:rPr>
                <w:rFonts w:ascii="Roboto Slab Light" w:hAnsi="Roboto Slab Light"/>
                <w:sz w:val="20"/>
                <w:szCs w:val="20"/>
              </w:rPr>
              <w:t xml:space="preserve"> is an indicator of a </w:t>
            </w:r>
            <w:proofErr w:type="gramStart"/>
            <w:r w:rsidRPr="00823067">
              <w:rPr>
                <w:rFonts w:ascii="Roboto Slab Light" w:hAnsi="Roboto Slab Light"/>
                <w:b/>
                <w:bCs/>
                <w:sz w:val="20"/>
                <w:szCs w:val="20"/>
              </w:rPr>
              <w:t>Contractor</w:t>
            </w:r>
            <w:proofErr w:type="gramEnd"/>
            <w:r>
              <w:rPr>
                <w:rFonts w:ascii="Roboto Slab Light" w:hAnsi="Roboto Slab Light"/>
                <w:sz w:val="20"/>
                <w:szCs w:val="20"/>
              </w:rPr>
              <w:t xml:space="preserve"> relationship</w:t>
            </w:r>
          </w:p>
        </w:tc>
        <w:tc>
          <w:tcPr>
            <w:tcW w:w="1440" w:type="dxa"/>
            <w:vMerge/>
            <w:tcBorders>
              <w:left w:val="single" w:sz="12" w:space="0" w:color="70AD47" w:themeColor="accent6"/>
              <w:bottom w:val="single" w:sz="12" w:space="0" w:color="70AD47" w:themeColor="accent6"/>
              <w:right w:val="single" w:sz="12" w:space="0" w:color="70AD47" w:themeColor="accent6"/>
            </w:tcBorders>
            <w:vAlign w:val="center"/>
          </w:tcPr>
          <w:p w14:paraId="49BEC9F1" w14:textId="77777777" w:rsidR="006E6BE5" w:rsidRPr="00C779C5" w:rsidRDefault="006E6BE5" w:rsidP="00892634">
            <w:pPr>
              <w:pStyle w:val="NoSpacing"/>
              <w:jc w:val="center"/>
              <w:rPr>
                <w:rFonts w:ascii="Roboto Slab Light" w:hAnsi="Roboto Slab Light"/>
                <w:sz w:val="20"/>
                <w:szCs w:val="20"/>
              </w:rPr>
            </w:pPr>
          </w:p>
        </w:tc>
        <w:tc>
          <w:tcPr>
            <w:tcW w:w="1530" w:type="dxa"/>
            <w:vMerge/>
            <w:tcBorders>
              <w:left w:val="single" w:sz="12" w:space="0" w:color="70AD47" w:themeColor="accent6"/>
              <w:bottom w:val="single" w:sz="12" w:space="0" w:color="70AD47" w:themeColor="accent6"/>
              <w:right w:val="single" w:sz="12" w:space="0" w:color="70AD47" w:themeColor="accent6"/>
            </w:tcBorders>
            <w:vAlign w:val="center"/>
          </w:tcPr>
          <w:p w14:paraId="3755FDF7" w14:textId="77777777" w:rsidR="006E6BE5" w:rsidRPr="00C779C5" w:rsidRDefault="006E6BE5" w:rsidP="00892634">
            <w:pPr>
              <w:pStyle w:val="NoSpacing"/>
              <w:jc w:val="center"/>
              <w:rPr>
                <w:rFonts w:ascii="Roboto Slab Light" w:hAnsi="Roboto Slab Light"/>
                <w:sz w:val="20"/>
                <w:szCs w:val="20"/>
              </w:rPr>
            </w:pPr>
          </w:p>
        </w:tc>
        <w:tc>
          <w:tcPr>
            <w:tcW w:w="4770" w:type="dxa"/>
            <w:vMerge/>
            <w:tcBorders>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78FCB748" w14:textId="77777777" w:rsidR="006E6BE5" w:rsidRPr="00C779C5" w:rsidRDefault="006E6BE5" w:rsidP="00892634">
            <w:pPr>
              <w:pStyle w:val="NoSpacing"/>
              <w:rPr>
                <w:rFonts w:ascii="Roboto Slab Light" w:hAnsi="Roboto Slab Light"/>
                <w:sz w:val="20"/>
                <w:szCs w:val="20"/>
              </w:rPr>
            </w:pPr>
          </w:p>
        </w:tc>
      </w:tr>
    </w:tbl>
    <w:p w14:paraId="592C58F9" w14:textId="13B7DDF7" w:rsidR="00BE2EE9" w:rsidRDefault="00BE2EE9" w:rsidP="00980850">
      <w:pPr>
        <w:pStyle w:val="NoSpacing"/>
        <w:rPr>
          <w:rFonts w:ascii="Roboto Slab Light" w:hAnsi="Roboto Slab Light"/>
        </w:rPr>
      </w:pPr>
    </w:p>
    <w:p w14:paraId="0FCB02D5" w14:textId="192E9968" w:rsidR="00BE2EE9" w:rsidRDefault="00F81D87" w:rsidP="00980850">
      <w:pPr>
        <w:pStyle w:val="NoSpacing"/>
        <w:rPr>
          <w:rFonts w:ascii="Roboto Slab Light" w:hAnsi="Roboto Slab Light"/>
        </w:rPr>
      </w:pPr>
      <w:r w:rsidRPr="00F56904">
        <w:rPr>
          <w:rFonts w:ascii="Roboto Slab Light" w:hAnsi="Roboto Slab Light"/>
          <w:b/>
          <w:bCs/>
          <w:color w:val="767171" w:themeColor="background2" w:themeShade="80"/>
        </w:rPr>
        <w:t>NOTES</w:t>
      </w:r>
      <w:r>
        <w:rPr>
          <w:rFonts w:ascii="Roboto Slab Light" w:hAnsi="Roboto Slab Light"/>
        </w:rPr>
        <w:t xml:space="preserve">     </w:t>
      </w:r>
      <w:sdt>
        <w:sdtPr>
          <w:rPr>
            <w:rFonts w:ascii="Roboto Slab Light" w:hAnsi="Roboto Slab Light"/>
          </w:rPr>
          <w:id w:val="-1592547576"/>
          <w:placeholder>
            <w:docPart w:val="DefaultPlaceholder_-1854013440"/>
          </w:placeholder>
          <w:showingPlcHdr/>
        </w:sdtPr>
        <w:sdtEndPr/>
        <w:sdtContent>
          <w:r w:rsidRPr="007C0AF8">
            <w:rPr>
              <w:rStyle w:val="PlaceholderText"/>
            </w:rPr>
            <w:t>Click or tap here to enter text.</w:t>
          </w:r>
        </w:sdtContent>
      </w:sdt>
    </w:p>
    <w:p w14:paraId="5F8A51A9" w14:textId="5060D167" w:rsidR="00BE2EE9" w:rsidRDefault="00BE2EE9" w:rsidP="00980850">
      <w:pPr>
        <w:pStyle w:val="NoSpacing"/>
        <w:rPr>
          <w:rFonts w:ascii="Roboto Slab Light" w:hAnsi="Roboto Slab Light"/>
        </w:rPr>
      </w:pPr>
    </w:p>
    <w:p w14:paraId="2D4E3A01" w14:textId="2D140D2F" w:rsidR="0011036B" w:rsidRDefault="0011036B" w:rsidP="00980850">
      <w:pPr>
        <w:pStyle w:val="NoSpacing"/>
        <w:rPr>
          <w:rFonts w:ascii="Roboto Slab Light" w:hAnsi="Roboto Slab Light"/>
        </w:rPr>
      </w:pPr>
    </w:p>
    <w:p w14:paraId="754A8F39" w14:textId="48658507" w:rsidR="0011036B" w:rsidRDefault="0011036B" w:rsidP="00980850">
      <w:pPr>
        <w:pStyle w:val="NoSpacing"/>
        <w:rPr>
          <w:rFonts w:ascii="Roboto Slab Light" w:hAnsi="Roboto Slab Light"/>
        </w:rPr>
      </w:pPr>
    </w:p>
    <w:p w14:paraId="79AD392D" w14:textId="461FEB16" w:rsidR="0011036B" w:rsidRDefault="0011036B" w:rsidP="00980850">
      <w:pPr>
        <w:pStyle w:val="NoSpacing"/>
        <w:rPr>
          <w:rFonts w:ascii="Roboto Slab Light" w:hAnsi="Roboto Slab Light"/>
        </w:rPr>
      </w:pPr>
    </w:p>
    <w:p w14:paraId="518A7F10" w14:textId="49395B02" w:rsidR="006A1B18" w:rsidRDefault="006A1B18" w:rsidP="00980850">
      <w:pPr>
        <w:pStyle w:val="NoSpacing"/>
        <w:rPr>
          <w:rFonts w:ascii="Roboto Slab Light" w:hAnsi="Roboto Slab Light"/>
        </w:rPr>
      </w:pPr>
    </w:p>
    <w:p w14:paraId="38653F88" w14:textId="1F431C26" w:rsidR="006A1B18" w:rsidRDefault="006A1B18" w:rsidP="00980850">
      <w:pPr>
        <w:pStyle w:val="NoSpacing"/>
        <w:rPr>
          <w:rFonts w:ascii="Roboto Slab Light" w:hAnsi="Roboto Slab Light"/>
        </w:rPr>
      </w:pPr>
    </w:p>
    <w:p w14:paraId="6C9BAC2D" w14:textId="77777777" w:rsidR="006A1B18" w:rsidRDefault="006A1B18" w:rsidP="00980850">
      <w:pPr>
        <w:pStyle w:val="NoSpacing"/>
        <w:rPr>
          <w:rFonts w:ascii="Roboto Slab Light" w:hAnsi="Roboto Slab Light"/>
        </w:rPr>
      </w:pPr>
    </w:p>
    <w:p w14:paraId="3AF229F8" w14:textId="49563366" w:rsidR="006E6BE5" w:rsidRPr="006E6BE5" w:rsidRDefault="006E6BE5" w:rsidP="006E6BE5">
      <w:pPr>
        <w:tabs>
          <w:tab w:val="left" w:pos="2436"/>
        </w:tabs>
      </w:pPr>
    </w:p>
    <w:tbl>
      <w:tblPr>
        <w:tblStyle w:val="TableGrid"/>
        <w:tblpPr w:leftFromText="180" w:rightFromText="180" w:vertAnchor="text" w:horzAnchor="page" w:tblpX="610" w:tblpY="196"/>
        <w:tblW w:w="14565" w:type="dxa"/>
        <w:tblLook w:val="04A0" w:firstRow="1" w:lastRow="0" w:firstColumn="1" w:lastColumn="0" w:noHBand="0" w:noVBand="1"/>
      </w:tblPr>
      <w:tblGrid>
        <w:gridCol w:w="7275"/>
        <w:gridCol w:w="1440"/>
        <w:gridCol w:w="1350"/>
        <w:gridCol w:w="4500"/>
      </w:tblGrid>
      <w:tr w:rsidR="00BE2EE9" w14:paraId="69822D8A" w14:textId="77777777" w:rsidTr="00F70A24">
        <w:tc>
          <w:tcPr>
            <w:tcW w:w="7275" w:type="dxa"/>
            <w:vMerge w:val="restart"/>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7C2C5325" w14:textId="77777777" w:rsidR="00BE2EE9" w:rsidRPr="002F649E" w:rsidRDefault="00BE2EE9" w:rsidP="00892634">
            <w:pPr>
              <w:pStyle w:val="NoSpacing"/>
              <w:jc w:val="center"/>
              <w:rPr>
                <w:rFonts w:ascii="Roboto Slab Light" w:hAnsi="Roboto Slab Light"/>
                <w:b/>
                <w:bCs/>
              </w:rPr>
            </w:pPr>
            <w:r>
              <w:rPr>
                <w:rFonts w:ascii="Roboto Slab Light" w:hAnsi="Roboto Slab Light"/>
                <w:b/>
                <w:bCs/>
              </w:rPr>
              <w:lastRenderedPageBreak/>
              <w:t>Characteristics</w:t>
            </w:r>
          </w:p>
        </w:tc>
        <w:tc>
          <w:tcPr>
            <w:tcW w:w="2790" w:type="dxa"/>
            <w:gridSpan w:val="2"/>
            <w:tcBorders>
              <w:top w:val="single" w:sz="12" w:space="0" w:color="70AD47" w:themeColor="accent6"/>
              <w:left w:val="single" w:sz="12" w:space="0" w:color="70AD47" w:themeColor="accent6"/>
              <w:right w:val="single" w:sz="12" w:space="0" w:color="70AD47" w:themeColor="accent6"/>
            </w:tcBorders>
            <w:vAlign w:val="center"/>
          </w:tcPr>
          <w:p w14:paraId="4B7EAA40" w14:textId="77777777" w:rsidR="00BE2EE9" w:rsidRPr="002F649E" w:rsidRDefault="00BE2EE9" w:rsidP="00892634">
            <w:pPr>
              <w:pStyle w:val="NoSpacing"/>
              <w:jc w:val="center"/>
              <w:rPr>
                <w:rFonts w:ascii="Roboto Slab Light" w:hAnsi="Roboto Slab Light"/>
                <w:b/>
                <w:bCs/>
              </w:rPr>
            </w:pPr>
            <w:r>
              <w:rPr>
                <w:rFonts w:ascii="Roboto Slab Light" w:hAnsi="Roboto Slab Light"/>
                <w:b/>
                <w:bCs/>
              </w:rPr>
              <w:t>Indicators</w:t>
            </w:r>
          </w:p>
        </w:tc>
        <w:tc>
          <w:tcPr>
            <w:tcW w:w="4500" w:type="dxa"/>
            <w:vMerge w:val="restart"/>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5556442C" w14:textId="77777777" w:rsidR="00BE2EE9" w:rsidRPr="002F649E" w:rsidRDefault="00BE2EE9" w:rsidP="00892634">
            <w:pPr>
              <w:pStyle w:val="NoSpacing"/>
              <w:jc w:val="center"/>
              <w:rPr>
                <w:rFonts w:ascii="Roboto Slab Light" w:hAnsi="Roboto Slab Light"/>
                <w:b/>
                <w:bCs/>
              </w:rPr>
            </w:pPr>
            <w:r>
              <w:rPr>
                <w:rFonts w:ascii="Roboto Slab Light" w:hAnsi="Roboto Slab Light"/>
                <w:b/>
                <w:bCs/>
              </w:rPr>
              <w:t>Explanations</w:t>
            </w:r>
          </w:p>
        </w:tc>
      </w:tr>
      <w:tr w:rsidR="00BE2EE9" w14:paraId="0831B8A8" w14:textId="77777777" w:rsidTr="00F70A24">
        <w:tc>
          <w:tcPr>
            <w:tcW w:w="7275" w:type="dxa"/>
            <w:vMerge/>
            <w:tcBorders>
              <w:left w:val="single" w:sz="12" w:space="0" w:color="70AD47" w:themeColor="accent6"/>
              <w:bottom w:val="single" w:sz="12" w:space="0" w:color="70AD47" w:themeColor="accent6"/>
              <w:right w:val="single" w:sz="12" w:space="0" w:color="70AD47" w:themeColor="accent6"/>
            </w:tcBorders>
          </w:tcPr>
          <w:p w14:paraId="4219F401" w14:textId="77777777" w:rsidR="00BE2EE9" w:rsidRDefault="00BE2EE9" w:rsidP="00892634">
            <w:pPr>
              <w:pStyle w:val="NoSpacing"/>
              <w:rPr>
                <w:rFonts w:ascii="Roboto Slab Light" w:hAnsi="Roboto Slab Light"/>
              </w:rPr>
            </w:pPr>
          </w:p>
        </w:tc>
        <w:tc>
          <w:tcPr>
            <w:tcW w:w="1440" w:type="dxa"/>
            <w:tcBorders>
              <w:left w:val="single" w:sz="12" w:space="0" w:color="70AD47" w:themeColor="accent6"/>
              <w:bottom w:val="single" w:sz="12" w:space="0" w:color="70AD47" w:themeColor="accent6"/>
            </w:tcBorders>
            <w:vAlign w:val="center"/>
          </w:tcPr>
          <w:p w14:paraId="78B2A147" w14:textId="77777777" w:rsidR="00BE2EE9" w:rsidRDefault="00BE2EE9" w:rsidP="00892634">
            <w:pPr>
              <w:pStyle w:val="NoSpacing"/>
              <w:jc w:val="center"/>
              <w:rPr>
                <w:rFonts w:ascii="Roboto Slab Light" w:hAnsi="Roboto Slab Light"/>
              </w:rPr>
            </w:pPr>
            <w:r>
              <w:rPr>
                <w:rFonts w:ascii="Roboto Slab Light" w:hAnsi="Roboto Slab Light"/>
              </w:rPr>
              <w:t>Yes</w:t>
            </w:r>
          </w:p>
        </w:tc>
        <w:tc>
          <w:tcPr>
            <w:tcW w:w="1350" w:type="dxa"/>
            <w:tcBorders>
              <w:bottom w:val="single" w:sz="12" w:space="0" w:color="70AD47" w:themeColor="accent6"/>
              <w:right w:val="single" w:sz="12" w:space="0" w:color="70AD47" w:themeColor="accent6"/>
            </w:tcBorders>
            <w:vAlign w:val="center"/>
          </w:tcPr>
          <w:p w14:paraId="77E2159A" w14:textId="77777777" w:rsidR="00BE2EE9" w:rsidRDefault="00BE2EE9" w:rsidP="00892634">
            <w:pPr>
              <w:pStyle w:val="NoSpacing"/>
              <w:jc w:val="center"/>
              <w:rPr>
                <w:rFonts w:ascii="Roboto Slab Light" w:hAnsi="Roboto Slab Light"/>
              </w:rPr>
            </w:pPr>
            <w:r>
              <w:rPr>
                <w:rFonts w:ascii="Roboto Slab Light" w:hAnsi="Roboto Slab Light"/>
              </w:rPr>
              <w:t>No</w:t>
            </w:r>
          </w:p>
        </w:tc>
        <w:tc>
          <w:tcPr>
            <w:tcW w:w="4500" w:type="dxa"/>
            <w:vMerge/>
            <w:tcBorders>
              <w:left w:val="single" w:sz="12" w:space="0" w:color="70AD47" w:themeColor="accent6"/>
              <w:bottom w:val="single" w:sz="12" w:space="0" w:color="70AD47" w:themeColor="accent6"/>
              <w:right w:val="single" w:sz="12" w:space="0" w:color="70AD47" w:themeColor="accent6"/>
            </w:tcBorders>
          </w:tcPr>
          <w:p w14:paraId="3763BC0B" w14:textId="77777777" w:rsidR="00BE2EE9" w:rsidRDefault="00BE2EE9" w:rsidP="00892634">
            <w:pPr>
              <w:pStyle w:val="NoSpacing"/>
              <w:rPr>
                <w:rFonts w:ascii="Roboto Slab Light" w:hAnsi="Roboto Slab Light"/>
              </w:rPr>
            </w:pPr>
          </w:p>
        </w:tc>
      </w:tr>
      <w:tr w:rsidR="00BE2EE9" w:rsidRPr="008212C8" w14:paraId="04AAB1E4" w14:textId="77777777" w:rsidTr="00892634">
        <w:tc>
          <w:tcPr>
            <w:tcW w:w="14565" w:type="dxa"/>
            <w:gridSpan w:val="4"/>
            <w:tcBorders>
              <w:top w:val="single" w:sz="12" w:space="0" w:color="70AD47" w:themeColor="accent6"/>
            </w:tcBorders>
            <w:shd w:val="clear" w:color="auto" w:fill="E2EFD9" w:themeFill="accent6" w:themeFillTint="33"/>
          </w:tcPr>
          <w:p w14:paraId="7685C385" w14:textId="3F106D52" w:rsidR="00BE2EE9" w:rsidRPr="008212C8" w:rsidRDefault="003841EF" w:rsidP="00892634">
            <w:pPr>
              <w:pStyle w:val="NoSpacing"/>
              <w:rPr>
                <w:rFonts w:ascii="Roboto Slab Light" w:hAnsi="Roboto Slab Light"/>
                <w:b/>
                <w:bCs/>
              </w:rPr>
            </w:pPr>
            <w:r>
              <w:rPr>
                <w:rFonts w:ascii="Roboto Slab Light" w:hAnsi="Roboto Slab Light"/>
                <w:b/>
                <w:bCs/>
              </w:rPr>
              <w:t>Criteria for Selection</w:t>
            </w:r>
          </w:p>
        </w:tc>
      </w:tr>
      <w:tr w:rsidR="00F70A24" w14:paraId="0BE0DB2B" w14:textId="77777777" w:rsidTr="003B0ADE">
        <w:tc>
          <w:tcPr>
            <w:tcW w:w="7275" w:type="dxa"/>
            <w:tcBorders>
              <w:top w:val="single" w:sz="12" w:space="0" w:color="70AD47" w:themeColor="accent6"/>
              <w:left w:val="single" w:sz="12" w:space="0" w:color="70AD47" w:themeColor="accent6"/>
              <w:bottom w:val="nil"/>
              <w:right w:val="single" w:sz="12" w:space="0" w:color="70AD47" w:themeColor="accent6"/>
            </w:tcBorders>
            <w:vAlign w:val="center"/>
          </w:tcPr>
          <w:p w14:paraId="237732F3" w14:textId="7A20D4ED" w:rsidR="00F70A24" w:rsidRPr="00C779C5" w:rsidRDefault="00F70A24" w:rsidP="003B0ADE">
            <w:pPr>
              <w:pStyle w:val="NoSpacing"/>
              <w:jc w:val="center"/>
              <w:rPr>
                <w:rFonts w:ascii="Roboto Slab Light" w:hAnsi="Roboto Slab Light"/>
                <w:b/>
                <w:bCs/>
                <w:sz w:val="20"/>
                <w:szCs w:val="20"/>
              </w:rPr>
            </w:pPr>
            <w:r>
              <w:rPr>
                <w:rFonts w:ascii="Roboto Slab Light" w:hAnsi="Roboto Slab Light"/>
                <w:sz w:val="20"/>
                <w:szCs w:val="20"/>
              </w:rPr>
              <w:t>a. Does the entity demonstrate a financial or public need for funding to carry out a project or provide a service?</w:t>
            </w:r>
          </w:p>
        </w:tc>
        <w:sdt>
          <w:sdtPr>
            <w:rPr>
              <w:rFonts w:ascii="Roboto Slab Light" w:hAnsi="Roboto Slab Light"/>
              <w:sz w:val="20"/>
              <w:szCs w:val="20"/>
            </w:rPr>
            <w:id w:val="790624061"/>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EEA53D1" w14:textId="23012022" w:rsidR="00F70A24" w:rsidRPr="00C779C5" w:rsidRDefault="003B0ADE"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657648273"/>
            <w14:checkbox>
              <w14:checked w14:val="0"/>
              <w14:checkedState w14:val="2612" w14:font="MS Gothic"/>
              <w14:uncheckedState w14:val="2610" w14:font="MS Gothic"/>
            </w14:checkbox>
          </w:sdtPr>
          <w:sdtEndPr/>
          <w:sdtContent>
            <w:tc>
              <w:tcPr>
                <w:tcW w:w="135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6E9E53F6" w14:textId="49644370" w:rsidR="00F70A24" w:rsidRPr="00C779C5" w:rsidRDefault="003B0ADE"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500" w:type="dxa"/>
            <w:vMerge w:val="restart"/>
            <w:tcBorders>
              <w:top w:val="single" w:sz="12" w:space="0" w:color="70AD47" w:themeColor="accent6"/>
              <w:left w:val="single" w:sz="12" w:space="0" w:color="70AD47" w:themeColor="accent6"/>
              <w:right w:val="single" w:sz="12" w:space="0" w:color="70AD47" w:themeColor="accent6"/>
            </w:tcBorders>
            <w:vAlign w:val="center"/>
          </w:tcPr>
          <w:p w14:paraId="4B07F8CE" w14:textId="304EB38A" w:rsidR="00F70A24" w:rsidRPr="00FA3C2D" w:rsidRDefault="00F70A24" w:rsidP="003B0ADE">
            <w:pPr>
              <w:pStyle w:val="NoSpacing"/>
              <w:jc w:val="center"/>
              <w:rPr>
                <w:rFonts w:ascii="Roboto Slab Light" w:hAnsi="Roboto Slab Light"/>
                <w:sz w:val="18"/>
                <w:szCs w:val="18"/>
              </w:rPr>
            </w:pPr>
            <w:r w:rsidRPr="00FA3C2D">
              <w:rPr>
                <w:rFonts w:ascii="Roboto Slab Light" w:hAnsi="Roboto Slab Light"/>
                <w:sz w:val="18"/>
                <w:szCs w:val="18"/>
              </w:rPr>
              <w:t>If the entity was chosen because it has the best widgets or service for the price, it has a contractor relationship with the recipient. Typically, a procurement method is followed, such as a competitive bid or RFP process. In this type of agreement, the entity usually makes a profit by delivering this good or service to the recipient. Payments to contractors are typically made based on contract terms.</w:t>
            </w:r>
          </w:p>
        </w:tc>
      </w:tr>
      <w:tr w:rsidR="00F70A24" w14:paraId="503EC811" w14:textId="77777777" w:rsidTr="003B0ADE">
        <w:tc>
          <w:tcPr>
            <w:tcW w:w="7275" w:type="dxa"/>
            <w:tcBorders>
              <w:top w:val="nil"/>
              <w:left w:val="single" w:sz="12" w:space="0" w:color="70AD47" w:themeColor="accent6"/>
              <w:bottom w:val="nil"/>
              <w:right w:val="single" w:sz="12" w:space="0" w:color="70AD47" w:themeColor="accent6"/>
            </w:tcBorders>
            <w:vAlign w:val="center"/>
          </w:tcPr>
          <w:p w14:paraId="4C44BC6A" w14:textId="5A250E88" w:rsidR="00F70A24" w:rsidRPr="00C779C5" w:rsidRDefault="00F70A24" w:rsidP="003B0ADE">
            <w:pPr>
              <w:pStyle w:val="NoSpacing"/>
              <w:jc w:val="center"/>
              <w:rPr>
                <w:rFonts w:ascii="Roboto Slab Light" w:hAnsi="Roboto Slab Light"/>
                <w:sz w:val="20"/>
                <w:szCs w:val="20"/>
              </w:rPr>
            </w:pPr>
            <w:r>
              <w:rPr>
                <w:rFonts w:ascii="Roboto Slab Light" w:hAnsi="Roboto Slab Light"/>
                <w:sz w:val="20"/>
                <w:szCs w:val="20"/>
              </w:rPr>
              <w:t>a. Will the entity be contributing match or other non-federal funding in support of the award?</w:t>
            </w:r>
          </w:p>
        </w:tc>
        <w:sdt>
          <w:sdtPr>
            <w:rPr>
              <w:rFonts w:ascii="Roboto Slab Light" w:hAnsi="Roboto Slab Light"/>
              <w:sz w:val="20"/>
              <w:szCs w:val="20"/>
            </w:rPr>
            <w:id w:val="1856842954"/>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03FD0667" w14:textId="4F700FCA" w:rsidR="00F70A24" w:rsidRPr="00C779C5" w:rsidRDefault="003B0ADE"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125426439"/>
            <w14:checkbox>
              <w14:checked w14:val="0"/>
              <w14:checkedState w14:val="2612" w14:font="MS Gothic"/>
              <w14:uncheckedState w14:val="2610" w14:font="MS Gothic"/>
            </w14:checkbox>
          </w:sdtPr>
          <w:sdtEndPr/>
          <w:sdtContent>
            <w:tc>
              <w:tcPr>
                <w:tcW w:w="135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1CEB535E" w14:textId="2CC2C819" w:rsidR="00F70A24" w:rsidRPr="00C779C5" w:rsidRDefault="003B0ADE"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500" w:type="dxa"/>
            <w:vMerge/>
            <w:tcBorders>
              <w:left w:val="single" w:sz="12" w:space="0" w:color="70AD47" w:themeColor="accent6"/>
              <w:right w:val="single" w:sz="12" w:space="0" w:color="70AD47" w:themeColor="accent6"/>
            </w:tcBorders>
          </w:tcPr>
          <w:p w14:paraId="0AEA0E99" w14:textId="6BFA6BDB" w:rsidR="00F70A24" w:rsidRPr="00FA3C2D" w:rsidRDefault="00F70A24" w:rsidP="00892634">
            <w:pPr>
              <w:pStyle w:val="NoSpacing"/>
              <w:rPr>
                <w:rFonts w:ascii="Roboto Slab Light" w:hAnsi="Roboto Slab Light"/>
                <w:sz w:val="18"/>
                <w:szCs w:val="18"/>
              </w:rPr>
            </w:pPr>
          </w:p>
        </w:tc>
      </w:tr>
      <w:tr w:rsidR="00F70A24" w14:paraId="18226799" w14:textId="77777777" w:rsidTr="003B0ADE">
        <w:tc>
          <w:tcPr>
            <w:tcW w:w="7275" w:type="dxa"/>
            <w:tcBorders>
              <w:top w:val="nil"/>
              <w:left w:val="single" w:sz="12" w:space="0" w:color="70AD47" w:themeColor="accent6"/>
              <w:bottom w:val="single" w:sz="12" w:space="0" w:color="70AD47" w:themeColor="accent6"/>
              <w:right w:val="single" w:sz="12" w:space="0" w:color="70AD47" w:themeColor="accent6"/>
            </w:tcBorders>
            <w:vAlign w:val="center"/>
          </w:tcPr>
          <w:p w14:paraId="1FFB453C" w14:textId="7681E129" w:rsidR="00F70A24" w:rsidRDefault="00F70A24" w:rsidP="003B0ADE">
            <w:pPr>
              <w:pStyle w:val="NoSpacing"/>
              <w:jc w:val="center"/>
              <w:rPr>
                <w:rFonts w:ascii="Roboto Slab Light" w:hAnsi="Roboto Slab Light"/>
                <w:sz w:val="20"/>
                <w:szCs w:val="20"/>
              </w:rPr>
            </w:pPr>
            <w:r>
              <w:rPr>
                <w:rFonts w:ascii="Roboto Slab Light" w:hAnsi="Roboto Slab Light"/>
                <w:sz w:val="20"/>
                <w:szCs w:val="20"/>
              </w:rPr>
              <w:t>a. Will the entity be reimbursed for only actual costs incurred?</w:t>
            </w:r>
          </w:p>
        </w:tc>
        <w:sdt>
          <w:sdtPr>
            <w:rPr>
              <w:rFonts w:ascii="Roboto Slab Light" w:hAnsi="Roboto Slab Light"/>
              <w:sz w:val="20"/>
              <w:szCs w:val="20"/>
            </w:rPr>
            <w:id w:val="-705788986"/>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059BC86C" w14:textId="56B55FDC" w:rsidR="00F70A24" w:rsidRPr="00C779C5" w:rsidRDefault="003B0ADE"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516534016"/>
            <w14:checkbox>
              <w14:checked w14:val="0"/>
              <w14:checkedState w14:val="2612" w14:font="MS Gothic"/>
              <w14:uncheckedState w14:val="2610" w14:font="MS Gothic"/>
            </w14:checkbox>
          </w:sdtPr>
          <w:sdtEndPr/>
          <w:sdtContent>
            <w:tc>
              <w:tcPr>
                <w:tcW w:w="135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44647E7F" w14:textId="5C48D390" w:rsidR="00F70A24" w:rsidRPr="00C779C5" w:rsidRDefault="003B0ADE"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500" w:type="dxa"/>
            <w:vMerge/>
            <w:tcBorders>
              <w:left w:val="single" w:sz="12" w:space="0" w:color="70AD47" w:themeColor="accent6"/>
              <w:bottom w:val="single" w:sz="12" w:space="0" w:color="70AD47" w:themeColor="accent6"/>
              <w:right w:val="single" w:sz="12" w:space="0" w:color="70AD47" w:themeColor="accent6"/>
            </w:tcBorders>
          </w:tcPr>
          <w:p w14:paraId="5E55AEDE" w14:textId="77777777" w:rsidR="00F70A24" w:rsidRPr="00FA3C2D" w:rsidRDefault="00F70A24" w:rsidP="00892634">
            <w:pPr>
              <w:pStyle w:val="NoSpacing"/>
              <w:rPr>
                <w:rFonts w:ascii="Roboto Slab Light" w:hAnsi="Roboto Slab Light"/>
                <w:sz w:val="18"/>
                <w:szCs w:val="18"/>
              </w:rPr>
            </w:pPr>
          </w:p>
        </w:tc>
      </w:tr>
      <w:tr w:rsidR="003B0ADE" w14:paraId="23B9C5A8" w14:textId="77777777" w:rsidTr="003B0ADE">
        <w:tc>
          <w:tcPr>
            <w:tcW w:w="727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138E0EC4" w14:textId="77777777" w:rsidR="003B0ADE" w:rsidRPr="00C779C5" w:rsidRDefault="003B0ADE" w:rsidP="00892634">
            <w:pPr>
              <w:pStyle w:val="NoSpacing"/>
              <w:jc w:val="center"/>
              <w:rPr>
                <w:rFonts w:ascii="Roboto Slab Light" w:hAnsi="Roboto Slab Light"/>
                <w:b/>
                <w:bCs/>
                <w:sz w:val="20"/>
                <w:szCs w:val="20"/>
              </w:rPr>
            </w:pPr>
            <w:r w:rsidRPr="00C779C5">
              <w:rPr>
                <w:rFonts w:ascii="Roboto Slab Light" w:hAnsi="Roboto Slab Light"/>
                <w:b/>
                <w:bCs/>
                <w:sz w:val="20"/>
                <w:szCs w:val="20"/>
              </w:rPr>
              <w:t>OR</w:t>
            </w:r>
          </w:p>
        </w:tc>
        <w:tc>
          <w:tcPr>
            <w:tcW w:w="7290" w:type="dxa"/>
            <w:gridSpan w:val="3"/>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112DC3B6" w14:textId="77777777" w:rsidR="003B0ADE" w:rsidRPr="00FA3C2D" w:rsidRDefault="003B0ADE" w:rsidP="00892634">
            <w:pPr>
              <w:pStyle w:val="NoSpacing"/>
              <w:rPr>
                <w:rFonts w:ascii="Roboto Slab Light" w:hAnsi="Roboto Slab Light"/>
                <w:sz w:val="18"/>
                <w:szCs w:val="18"/>
              </w:rPr>
            </w:pPr>
          </w:p>
        </w:tc>
      </w:tr>
      <w:tr w:rsidR="00F70A24" w14:paraId="7A8F8961" w14:textId="77777777" w:rsidTr="003B0ADE">
        <w:trPr>
          <w:trHeight w:val="471"/>
        </w:trPr>
        <w:tc>
          <w:tcPr>
            <w:tcW w:w="7275" w:type="dxa"/>
            <w:tcBorders>
              <w:top w:val="single" w:sz="12" w:space="0" w:color="70AD47" w:themeColor="accent6"/>
              <w:left w:val="single" w:sz="12" w:space="0" w:color="70AD47" w:themeColor="accent6"/>
              <w:bottom w:val="nil"/>
              <w:right w:val="single" w:sz="12" w:space="0" w:color="70AD47" w:themeColor="accent6"/>
            </w:tcBorders>
            <w:vAlign w:val="center"/>
          </w:tcPr>
          <w:p w14:paraId="28E07BC6" w14:textId="04FB05F2" w:rsidR="00F70A24" w:rsidRPr="00C779C5" w:rsidRDefault="00F70A24" w:rsidP="003B0ADE">
            <w:pPr>
              <w:pStyle w:val="NoSpacing"/>
              <w:jc w:val="center"/>
              <w:rPr>
                <w:rFonts w:ascii="Roboto Slab Light" w:hAnsi="Roboto Slab Light"/>
                <w:sz w:val="20"/>
                <w:szCs w:val="20"/>
              </w:rPr>
            </w:pPr>
            <w:r>
              <w:rPr>
                <w:rFonts w:ascii="Roboto Slab Light" w:hAnsi="Roboto Slab Light"/>
                <w:sz w:val="20"/>
                <w:szCs w:val="20"/>
              </w:rPr>
              <w:t>b. Were procurement policies applied in the selection of the entity?</w:t>
            </w:r>
          </w:p>
        </w:tc>
        <w:sdt>
          <w:sdtPr>
            <w:rPr>
              <w:rFonts w:ascii="Roboto Slab Light" w:hAnsi="Roboto Slab Light"/>
              <w:sz w:val="20"/>
              <w:szCs w:val="20"/>
            </w:rPr>
            <w:id w:val="-569421036"/>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46F9282E" w14:textId="42BA6D5B" w:rsidR="00F70A24" w:rsidRPr="00C779C5" w:rsidRDefault="00FA3C2D"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136951709"/>
            <w14:checkbox>
              <w14:checked w14:val="0"/>
              <w14:checkedState w14:val="2612" w14:font="MS Gothic"/>
              <w14:uncheckedState w14:val="2610" w14:font="MS Gothic"/>
            </w14:checkbox>
          </w:sdtPr>
          <w:sdtEndPr/>
          <w:sdtContent>
            <w:tc>
              <w:tcPr>
                <w:tcW w:w="135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5F8750F7" w14:textId="05900F38" w:rsidR="00F70A24" w:rsidRPr="00C779C5" w:rsidRDefault="00FA3C2D"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500" w:type="dxa"/>
            <w:vMerge w:val="restart"/>
            <w:tcBorders>
              <w:top w:val="single" w:sz="12" w:space="0" w:color="70AD47" w:themeColor="accent6"/>
              <w:left w:val="single" w:sz="12" w:space="0" w:color="70AD47" w:themeColor="accent6"/>
              <w:right w:val="single" w:sz="12" w:space="0" w:color="70AD47" w:themeColor="accent6"/>
            </w:tcBorders>
            <w:vAlign w:val="center"/>
          </w:tcPr>
          <w:p w14:paraId="6539EEEB" w14:textId="65E792BB" w:rsidR="00F70A24" w:rsidRPr="00FA3C2D" w:rsidRDefault="00F70A24" w:rsidP="003B0ADE">
            <w:pPr>
              <w:pStyle w:val="NoSpacing"/>
              <w:jc w:val="center"/>
              <w:rPr>
                <w:rFonts w:ascii="Roboto Slab Light" w:hAnsi="Roboto Slab Light"/>
                <w:sz w:val="18"/>
                <w:szCs w:val="18"/>
              </w:rPr>
            </w:pPr>
            <w:r w:rsidRPr="00FA3C2D">
              <w:rPr>
                <w:rFonts w:ascii="Roboto Slab Light" w:hAnsi="Roboto Slab Light"/>
                <w:sz w:val="18"/>
                <w:szCs w:val="18"/>
              </w:rPr>
              <w:t>Conversely, if the entity was chosen because it was already providing a service within the guidelines of the grant program and wants to partner with the recipient to expand the delivery or assist in meting the goal of the grant, it may be a subrecipient. Typically, the entity may not make a profit and may provide its own non-federal funding as match or cost-sharing. The entity may have been chosen through an application process or an announcement of funding, as opposed to the procurement process described above. Payment to a subrecipient is generally based on actual expenses unless awarded on a fixed amount subaward. It is typical of subrecipients to submit budgets, financial reports, or copies of invoices to the recipient, to document activity.</w:t>
            </w:r>
          </w:p>
        </w:tc>
      </w:tr>
      <w:tr w:rsidR="00F70A24" w14:paraId="7D66F83F" w14:textId="77777777" w:rsidTr="003B0ADE">
        <w:trPr>
          <w:trHeight w:val="417"/>
        </w:trPr>
        <w:tc>
          <w:tcPr>
            <w:tcW w:w="7275" w:type="dxa"/>
            <w:tcBorders>
              <w:top w:val="nil"/>
              <w:left w:val="single" w:sz="12" w:space="0" w:color="70AD47" w:themeColor="accent6"/>
              <w:bottom w:val="nil"/>
              <w:right w:val="single" w:sz="12" w:space="0" w:color="70AD47" w:themeColor="accent6"/>
            </w:tcBorders>
            <w:vAlign w:val="center"/>
          </w:tcPr>
          <w:p w14:paraId="6F965089" w14:textId="7F074016" w:rsidR="00F70A24" w:rsidRPr="00C779C5" w:rsidRDefault="00F70A24" w:rsidP="003B0ADE">
            <w:pPr>
              <w:pStyle w:val="NoSpacing"/>
              <w:jc w:val="center"/>
              <w:rPr>
                <w:rFonts w:ascii="Roboto Slab Light" w:hAnsi="Roboto Slab Light"/>
                <w:sz w:val="20"/>
                <w:szCs w:val="20"/>
              </w:rPr>
            </w:pPr>
            <w:r>
              <w:rPr>
                <w:rFonts w:ascii="Roboto Slab Light" w:hAnsi="Roboto Slab Light"/>
                <w:sz w:val="20"/>
                <w:szCs w:val="20"/>
              </w:rPr>
              <w:t>b. Was the entity’s proposed price a factor in the selection process?</w:t>
            </w:r>
          </w:p>
        </w:tc>
        <w:sdt>
          <w:sdtPr>
            <w:rPr>
              <w:rFonts w:ascii="Roboto Slab Light" w:hAnsi="Roboto Slab Light"/>
              <w:sz w:val="20"/>
              <w:szCs w:val="20"/>
            </w:rPr>
            <w:id w:val="-191457335"/>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749C932C" w14:textId="291EEC46" w:rsidR="00F70A24" w:rsidRPr="00C779C5" w:rsidRDefault="00FA3C2D"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780058070"/>
            <w14:checkbox>
              <w14:checked w14:val="0"/>
              <w14:checkedState w14:val="2612" w14:font="MS Gothic"/>
              <w14:uncheckedState w14:val="2610" w14:font="MS Gothic"/>
            </w14:checkbox>
          </w:sdtPr>
          <w:sdtEndPr/>
          <w:sdtContent>
            <w:tc>
              <w:tcPr>
                <w:tcW w:w="135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35C7057B" w14:textId="42288A7E" w:rsidR="00F70A24" w:rsidRPr="00C779C5" w:rsidRDefault="00FA3C2D"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500" w:type="dxa"/>
            <w:vMerge/>
            <w:tcBorders>
              <w:left w:val="single" w:sz="12" w:space="0" w:color="70AD47" w:themeColor="accent6"/>
              <w:right w:val="single" w:sz="12" w:space="0" w:color="70AD47" w:themeColor="accent6"/>
            </w:tcBorders>
          </w:tcPr>
          <w:p w14:paraId="2F2A1B52" w14:textId="31710017" w:rsidR="00F70A24" w:rsidRPr="00C779C5" w:rsidRDefault="00F70A24" w:rsidP="00892634">
            <w:pPr>
              <w:pStyle w:val="NoSpacing"/>
              <w:rPr>
                <w:rFonts w:ascii="Roboto Slab Light" w:hAnsi="Roboto Slab Light"/>
                <w:sz w:val="20"/>
                <w:szCs w:val="20"/>
              </w:rPr>
            </w:pPr>
          </w:p>
        </w:tc>
      </w:tr>
      <w:tr w:rsidR="001A45E0" w14:paraId="7F0C85DE" w14:textId="77777777" w:rsidTr="005B5BD8">
        <w:trPr>
          <w:trHeight w:val="3666"/>
        </w:trPr>
        <w:tc>
          <w:tcPr>
            <w:tcW w:w="7275" w:type="dxa"/>
            <w:vMerge w:val="restart"/>
            <w:tcBorders>
              <w:top w:val="nil"/>
              <w:left w:val="single" w:sz="12" w:space="0" w:color="70AD47" w:themeColor="accent6"/>
              <w:right w:val="single" w:sz="12" w:space="0" w:color="70AD47" w:themeColor="accent6"/>
            </w:tcBorders>
            <w:vAlign w:val="center"/>
          </w:tcPr>
          <w:p w14:paraId="035AE242" w14:textId="394D2819" w:rsidR="001A45E0" w:rsidRDefault="001A45E0" w:rsidP="003B0ADE">
            <w:pPr>
              <w:pStyle w:val="NoSpacing"/>
              <w:jc w:val="center"/>
              <w:rPr>
                <w:rFonts w:ascii="Roboto Slab Light" w:hAnsi="Roboto Slab Light"/>
                <w:sz w:val="20"/>
                <w:szCs w:val="20"/>
              </w:rPr>
            </w:pPr>
            <w:r>
              <w:rPr>
                <w:rFonts w:ascii="Roboto Slab Light" w:hAnsi="Roboto Slab Light"/>
                <w:sz w:val="20"/>
                <w:szCs w:val="20"/>
              </w:rPr>
              <w:t>b. Will the entity derive a profit from the agreement?</w:t>
            </w:r>
          </w:p>
        </w:tc>
        <w:sdt>
          <w:sdtPr>
            <w:rPr>
              <w:rFonts w:ascii="Roboto Slab Light" w:hAnsi="Roboto Slab Light"/>
              <w:sz w:val="20"/>
              <w:szCs w:val="20"/>
            </w:rPr>
            <w:id w:val="-837692209"/>
            <w14:checkbox>
              <w14:checked w14:val="0"/>
              <w14:checkedState w14:val="2612" w14:font="MS Gothic"/>
              <w14:uncheckedState w14:val="2610" w14:font="MS Gothic"/>
            </w14:checkbox>
          </w:sdtPr>
          <w:sdtEndPr/>
          <w:sdtContent>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50A6A6BD" w14:textId="2FC3E04E" w:rsidR="001A45E0" w:rsidRPr="00C779C5" w:rsidRDefault="001A45E0"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850518989"/>
            <w14:checkbox>
              <w14:checked w14:val="0"/>
              <w14:checkedState w14:val="2612" w14:font="MS Gothic"/>
              <w14:uncheckedState w14:val="2610" w14:font="MS Gothic"/>
            </w14:checkbox>
          </w:sdtPr>
          <w:sdtEndPr/>
          <w:sdtContent>
            <w:tc>
              <w:tcPr>
                <w:tcW w:w="135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457734F" w14:textId="7E0862D9" w:rsidR="001A45E0" w:rsidRPr="00C779C5" w:rsidRDefault="001A45E0"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500" w:type="dxa"/>
            <w:vMerge/>
            <w:tcBorders>
              <w:left w:val="single" w:sz="12" w:space="0" w:color="70AD47" w:themeColor="accent6"/>
              <w:bottom w:val="single" w:sz="12" w:space="0" w:color="70AD47" w:themeColor="accent6"/>
              <w:right w:val="single" w:sz="12" w:space="0" w:color="70AD47" w:themeColor="accent6"/>
            </w:tcBorders>
          </w:tcPr>
          <w:p w14:paraId="49EF5E96" w14:textId="77777777" w:rsidR="001A45E0" w:rsidRDefault="001A45E0" w:rsidP="00892634">
            <w:pPr>
              <w:pStyle w:val="NoSpacing"/>
              <w:rPr>
                <w:rFonts w:ascii="Roboto Slab Light" w:hAnsi="Roboto Slab Light"/>
                <w:sz w:val="20"/>
                <w:szCs w:val="20"/>
              </w:rPr>
            </w:pPr>
          </w:p>
        </w:tc>
      </w:tr>
      <w:tr w:rsidR="001A45E0" w14:paraId="01CF2423" w14:textId="77777777" w:rsidTr="005B5BD8">
        <w:tc>
          <w:tcPr>
            <w:tcW w:w="7275" w:type="dxa"/>
            <w:vMerge/>
            <w:tcBorders>
              <w:left w:val="single" w:sz="12" w:space="0" w:color="70AD47" w:themeColor="accent6"/>
              <w:bottom w:val="single" w:sz="12" w:space="0" w:color="70AD47" w:themeColor="accent6"/>
              <w:right w:val="single" w:sz="12" w:space="0" w:color="70AD47" w:themeColor="accent6"/>
            </w:tcBorders>
          </w:tcPr>
          <w:p w14:paraId="724E7275" w14:textId="77777777" w:rsidR="001A45E0" w:rsidRDefault="001A45E0" w:rsidP="00892634">
            <w:pPr>
              <w:pStyle w:val="NoSpacing"/>
              <w:rPr>
                <w:rFonts w:ascii="Roboto Slab Light" w:hAnsi="Roboto Slab Light"/>
                <w:sz w:val="20"/>
                <w:szCs w:val="20"/>
              </w:rPr>
            </w:pPr>
          </w:p>
        </w:tc>
        <w:tc>
          <w:tcPr>
            <w:tcW w:w="144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4689F029" w14:textId="77777777" w:rsidR="001A45E0" w:rsidRPr="00823067" w:rsidRDefault="001A45E0" w:rsidP="00892634">
            <w:pPr>
              <w:pStyle w:val="NoSpacing"/>
              <w:jc w:val="center"/>
              <w:rPr>
                <w:rFonts w:ascii="Roboto Slab Light" w:hAnsi="Roboto Slab Light"/>
                <w:b/>
                <w:bCs/>
                <w:sz w:val="20"/>
                <w:szCs w:val="20"/>
              </w:rPr>
            </w:pPr>
            <w:r w:rsidRPr="00823067">
              <w:rPr>
                <w:rFonts w:ascii="Roboto Slab Light" w:hAnsi="Roboto Slab Light"/>
                <w:b/>
                <w:bCs/>
                <w:sz w:val="20"/>
                <w:szCs w:val="20"/>
              </w:rPr>
              <w:t>Subrecipient</w:t>
            </w:r>
          </w:p>
        </w:tc>
        <w:tc>
          <w:tcPr>
            <w:tcW w:w="1350"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34CF1FE6" w14:textId="77777777" w:rsidR="001A45E0" w:rsidRPr="00823067" w:rsidRDefault="001A45E0" w:rsidP="00892634">
            <w:pPr>
              <w:pStyle w:val="NoSpacing"/>
              <w:jc w:val="center"/>
              <w:rPr>
                <w:rFonts w:ascii="Roboto Slab Light" w:hAnsi="Roboto Slab Light"/>
                <w:b/>
                <w:bCs/>
                <w:sz w:val="20"/>
                <w:szCs w:val="20"/>
              </w:rPr>
            </w:pPr>
            <w:r w:rsidRPr="00823067">
              <w:rPr>
                <w:rFonts w:ascii="Roboto Slab Light" w:hAnsi="Roboto Slab Light"/>
                <w:b/>
                <w:bCs/>
                <w:sz w:val="20"/>
                <w:szCs w:val="20"/>
              </w:rPr>
              <w:t>Contractor</w:t>
            </w:r>
          </w:p>
        </w:tc>
        <w:tc>
          <w:tcPr>
            <w:tcW w:w="4500" w:type="dxa"/>
            <w:vMerge w:val="restart"/>
            <w:tcBorders>
              <w:top w:val="single" w:sz="12" w:space="0" w:color="70AD47" w:themeColor="accent6"/>
              <w:left w:val="single" w:sz="12" w:space="0" w:color="70AD47" w:themeColor="accent6"/>
              <w:right w:val="single" w:sz="12" w:space="0" w:color="70AD47" w:themeColor="accent6"/>
            </w:tcBorders>
            <w:shd w:val="clear" w:color="auto" w:fill="E2EFD9" w:themeFill="accent6" w:themeFillTint="33"/>
          </w:tcPr>
          <w:p w14:paraId="09078D94" w14:textId="77777777" w:rsidR="001A45E0" w:rsidRPr="00C779C5" w:rsidRDefault="001A45E0" w:rsidP="00892634">
            <w:pPr>
              <w:pStyle w:val="NoSpacing"/>
              <w:rPr>
                <w:rFonts w:ascii="Roboto Slab Light" w:hAnsi="Roboto Slab Light"/>
                <w:sz w:val="20"/>
                <w:szCs w:val="20"/>
              </w:rPr>
            </w:pPr>
          </w:p>
        </w:tc>
      </w:tr>
      <w:tr w:rsidR="00FA3C2D" w14:paraId="41C753E5" w14:textId="77777777" w:rsidTr="00D44EF3">
        <w:tc>
          <w:tcPr>
            <w:tcW w:w="727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02A9FD21" w14:textId="3EF9DC69" w:rsidR="00FA3C2D" w:rsidRDefault="00FA3C2D" w:rsidP="00892634">
            <w:pPr>
              <w:pStyle w:val="NoSpacing"/>
              <w:rPr>
                <w:rFonts w:ascii="Roboto Slab Light" w:hAnsi="Roboto Slab Light"/>
                <w:sz w:val="20"/>
                <w:szCs w:val="20"/>
              </w:rPr>
            </w:pPr>
            <w:r w:rsidRPr="004C4FD1">
              <w:rPr>
                <w:rFonts w:ascii="Roboto Slab Light" w:hAnsi="Roboto Slab Light"/>
                <w:sz w:val="20"/>
                <w:szCs w:val="20"/>
              </w:rPr>
              <w:t xml:space="preserve">“Yes” in </w:t>
            </w:r>
            <w:r>
              <w:rPr>
                <w:rFonts w:ascii="Roboto Slab Light" w:hAnsi="Roboto Slab Light"/>
                <w:sz w:val="20"/>
                <w:szCs w:val="20"/>
              </w:rPr>
              <w:t>any</w:t>
            </w:r>
            <w:r w:rsidRPr="004C4FD1">
              <w:rPr>
                <w:rFonts w:ascii="Roboto Slab Light" w:hAnsi="Roboto Slab Light"/>
                <w:sz w:val="20"/>
                <w:szCs w:val="20"/>
              </w:rPr>
              <w:t xml:space="preserve"> item </w:t>
            </w:r>
            <w:r w:rsidRPr="00823067">
              <w:rPr>
                <w:rFonts w:ascii="Roboto Slab Light" w:hAnsi="Roboto Slab Light"/>
                <w:b/>
                <w:bCs/>
                <w:sz w:val="20"/>
                <w:szCs w:val="20"/>
              </w:rPr>
              <w:t>A</w:t>
            </w:r>
            <w:r w:rsidRPr="004C4FD1">
              <w:rPr>
                <w:rFonts w:ascii="Roboto Slab Light" w:hAnsi="Roboto Slab Light"/>
                <w:sz w:val="20"/>
                <w:szCs w:val="20"/>
              </w:rPr>
              <w:t xml:space="preserve"> is an indicator of a </w:t>
            </w:r>
            <w:r w:rsidRPr="00823067">
              <w:rPr>
                <w:rFonts w:ascii="Roboto Slab Light" w:hAnsi="Roboto Slab Light"/>
                <w:b/>
                <w:bCs/>
                <w:sz w:val="20"/>
                <w:szCs w:val="20"/>
              </w:rPr>
              <w:t>Subrecipient</w:t>
            </w:r>
            <w:r w:rsidRPr="004C4FD1">
              <w:rPr>
                <w:rFonts w:ascii="Roboto Slab Light" w:hAnsi="Roboto Slab Light"/>
                <w:sz w:val="20"/>
                <w:szCs w:val="20"/>
              </w:rPr>
              <w:t xml:space="preserve"> relationship</w:t>
            </w:r>
          </w:p>
        </w:tc>
        <w:sdt>
          <w:sdtPr>
            <w:rPr>
              <w:rFonts w:ascii="Roboto Slab Light" w:hAnsi="Roboto Slab Light"/>
              <w:sz w:val="20"/>
              <w:szCs w:val="20"/>
            </w:rPr>
            <w:id w:val="1296330930"/>
            <w14:checkbox>
              <w14:checked w14:val="1"/>
              <w14:checkedState w14:val="2612" w14:font="MS Gothic"/>
              <w14:uncheckedState w14:val="2610" w14:font="MS Gothic"/>
            </w14:checkbox>
          </w:sdtPr>
          <w:sdtEndPr/>
          <w:sdtContent>
            <w:tc>
              <w:tcPr>
                <w:tcW w:w="1440" w:type="dxa"/>
                <w:vMerge w:val="restart"/>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4E60871F" w14:textId="7DE9B226" w:rsidR="00FA3C2D" w:rsidRPr="00C779C5" w:rsidRDefault="00D44EF3"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465514007"/>
            <w14:checkbox>
              <w14:checked w14:val="0"/>
              <w14:checkedState w14:val="2612" w14:font="MS Gothic"/>
              <w14:uncheckedState w14:val="2610" w14:font="MS Gothic"/>
            </w14:checkbox>
          </w:sdtPr>
          <w:sdtEndPr/>
          <w:sdtContent>
            <w:tc>
              <w:tcPr>
                <w:tcW w:w="1350" w:type="dxa"/>
                <w:vMerge w:val="restart"/>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682CA093" w14:textId="23BB8426" w:rsidR="00FA3C2D" w:rsidRPr="00C779C5" w:rsidRDefault="00FA3C2D" w:rsidP="00892634">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500" w:type="dxa"/>
            <w:vMerge/>
            <w:tcBorders>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13190451" w14:textId="77777777" w:rsidR="00FA3C2D" w:rsidRPr="00C779C5" w:rsidRDefault="00FA3C2D" w:rsidP="00892634">
            <w:pPr>
              <w:pStyle w:val="NoSpacing"/>
              <w:rPr>
                <w:rFonts w:ascii="Roboto Slab Light" w:hAnsi="Roboto Slab Light"/>
                <w:sz w:val="20"/>
                <w:szCs w:val="20"/>
              </w:rPr>
            </w:pPr>
          </w:p>
        </w:tc>
      </w:tr>
      <w:tr w:rsidR="00FA3C2D" w14:paraId="1DCF4DB6" w14:textId="77777777" w:rsidTr="00D44EF3">
        <w:tc>
          <w:tcPr>
            <w:tcW w:w="727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16EA4213" w14:textId="25A716ED" w:rsidR="00FA3C2D" w:rsidRDefault="00FA3C2D" w:rsidP="00892634">
            <w:pPr>
              <w:pStyle w:val="NoSpacing"/>
              <w:rPr>
                <w:rFonts w:ascii="Roboto Slab Light" w:hAnsi="Roboto Slab Light"/>
                <w:sz w:val="20"/>
                <w:szCs w:val="20"/>
              </w:rPr>
            </w:pPr>
            <w:r>
              <w:rPr>
                <w:rFonts w:ascii="Roboto Slab Light" w:hAnsi="Roboto Slab Light"/>
                <w:sz w:val="20"/>
                <w:szCs w:val="20"/>
              </w:rPr>
              <w:t xml:space="preserve">“Yes” in any item </w:t>
            </w:r>
            <w:r w:rsidRPr="00823067">
              <w:rPr>
                <w:rFonts w:ascii="Roboto Slab Light" w:hAnsi="Roboto Slab Light"/>
                <w:b/>
                <w:bCs/>
                <w:sz w:val="20"/>
                <w:szCs w:val="20"/>
              </w:rPr>
              <w:t>B</w:t>
            </w:r>
            <w:r>
              <w:rPr>
                <w:rFonts w:ascii="Roboto Slab Light" w:hAnsi="Roboto Slab Light"/>
                <w:sz w:val="20"/>
                <w:szCs w:val="20"/>
              </w:rPr>
              <w:t xml:space="preserve"> is an indicator of a </w:t>
            </w:r>
            <w:proofErr w:type="gramStart"/>
            <w:r w:rsidRPr="00823067">
              <w:rPr>
                <w:rFonts w:ascii="Roboto Slab Light" w:hAnsi="Roboto Slab Light"/>
                <w:b/>
                <w:bCs/>
                <w:sz w:val="20"/>
                <w:szCs w:val="20"/>
              </w:rPr>
              <w:t>Contractor</w:t>
            </w:r>
            <w:proofErr w:type="gramEnd"/>
            <w:r>
              <w:rPr>
                <w:rFonts w:ascii="Roboto Slab Light" w:hAnsi="Roboto Slab Light"/>
                <w:sz w:val="20"/>
                <w:szCs w:val="20"/>
              </w:rPr>
              <w:t xml:space="preserve"> relationship</w:t>
            </w:r>
          </w:p>
        </w:tc>
        <w:tc>
          <w:tcPr>
            <w:tcW w:w="1440" w:type="dxa"/>
            <w:vMerge/>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33F58A20" w14:textId="77777777" w:rsidR="00FA3C2D" w:rsidRPr="00C779C5" w:rsidRDefault="00FA3C2D" w:rsidP="00892634">
            <w:pPr>
              <w:pStyle w:val="NoSpacing"/>
              <w:jc w:val="center"/>
              <w:rPr>
                <w:rFonts w:ascii="Roboto Slab Light" w:hAnsi="Roboto Slab Light"/>
                <w:sz w:val="20"/>
                <w:szCs w:val="20"/>
              </w:rPr>
            </w:pPr>
          </w:p>
        </w:tc>
        <w:tc>
          <w:tcPr>
            <w:tcW w:w="1350" w:type="dxa"/>
            <w:vMerge/>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6DC0C271" w14:textId="77777777" w:rsidR="00FA3C2D" w:rsidRPr="00C779C5" w:rsidRDefault="00FA3C2D" w:rsidP="00892634">
            <w:pPr>
              <w:pStyle w:val="NoSpacing"/>
              <w:jc w:val="center"/>
              <w:rPr>
                <w:rFonts w:ascii="Roboto Slab Light" w:hAnsi="Roboto Slab Light"/>
                <w:sz w:val="20"/>
                <w:szCs w:val="20"/>
              </w:rPr>
            </w:pPr>
          </w:p>
        </w:tc>
        <w:tc>
          <w:tcPr>
            <w:tcW w:w="4500" w:type="dxa"/>
            <w:vMerge/>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16F05A92" w14:textId="77777777" w:rsidR="00FA3C2D" w:rsidRPr="00C779C5" w:rsidRDefault="00FA3C2D" w:rsidP="00892634">
            <w:pPr>
              <w:pStyle w:val="NoSpacing"/>
              <w:rPr>
                <w:rFonts w:ascii="Roboto Slab Light" w:hAnsi="Roboto Slab Light"/>
                <w:sz w:val="20"/>
                <w:szCs w:val="20"/>
              </w:rPr>
            </w:pPr>
          </w:p>
        </w:tc>
      </w:tr>
    </w:tbl>
    <w:p w14:paraId="606B3097" w14:textId="4B0F36E7" w:rsidR="003841EF" w:rsidRDefault="00F81D87" w:rsidP="00980850">
      <w:pPr>
        <w:pStyle w:val="NoSpacing"/>
        <w:rPr>
          <w:rFonts w:ascii="Roboto Slab Light" w:hAnsi="Roboto Slab Light"/>
        </w:rPr>
      </w:pPr>
      <w:r w:rsidRPr="00F56904">
        <w:rPr>
          <w:rFonts w:ascii="Roboto Slab Light" w:hAnsi="Roboto Slab Light"/>
          <w:b/>
          <w:bCs/>
          <w:color w:val="767171" w:themeColor="background2" w:themeShade="80"/>
        </w:rPr>
        <w:t>N</w:t>
      </w:r>
      <w:r w:rsidR="00F56904" w:rsidRPr="00F56904">
        <w:rPr>
          <w:rFonts w:ascii="Roboto Slab Light" w:hAnsi="Roboto Slab Light"/>
          <w:b/>
          <w:bCs/>
          <w:color w:val="767171" w:themeColor="background2" w:themeShade="80"/>
        </w:rPr>
        <w:t>OTES</w:t>
      </w:r>
      <w:r w:rsidR="00F56904">
        <w:rPr>
          <w:rFonts w:ascii="Roboto Slab Light" w:hAnsi="Roboto Slab Light"/>
        </w:rPr>
        <w:t xml:space="preserve">   </w:t>
      </w:r>
      <w:r>
        <w:rPr>
          <w:rFonts w:ascii="Roboto Slab Light" w:hAnsi="Roboto Slab Light"/>
        </w:rPr>
        <w:t xml:space="preserve">   </w:t>
      </w:r>
      <w:sdt>
        <w:sdtPr>
          <w:rPr>
            <w:rFonts w:ascii="Roboto Slab Light" w:hAnsi="Roboto Slab Light"/>
          </w:rPr>
          <w:id w:val="239761007"/>
          <w:placeholder>
            <w:docPart w:val="DefaultPlaceholder_-1854013440"/>
          </w:placeholder>
          <w:showingPlcHdr/>
        </w:sdtPr>
        <w:sdtEndPr/>
        <w:sdtContent>
          <w:r w:rsidRPr="007C0AF8">
            <w:rPr>
              <w:rStyle w:val="PlaceholderText"/>
            </w:rPr>
            <w:t>Click or tap here to enter text.</w:t>
          </w:r>
        </w:sdtContent>
      </w:sdt>
    </w:p>
    <w:tbl>
      <w:tblPr>
        <w:tblStyle w:val="TableGrid"/>
        <w:tblpPr w:leftFromText="180" w:rightFromText="180" w:vertAnchor="text" w:horzAnchor="page" w:tblpXSpec="center" w:tblpY="196"/>
        <w:tblW w:w="14565" w:type="dxa"/>
        <w:jc w:val="center"/>
        <w:tblLook w:val="04A0" w:firstRow="1" w:lastRow="0" w:firstColumn="1" w:lastColumn="0" w:noHBand="0" w:noVBand="1"/>
      </w:tblPr>
      <w:tblGrid>
        <w:gridCol w:w="7275"/>
        <w:gridCol w:w="1664"/>
        <w:gridCol w:w="1418"/>
        <w:gridCol w:w="4208"/>
      </w:tblGrid>
      <w:tr w:rsidR="003841EF" w14:paraId="79949B86" w14:textId="77777777" w:rsidTr="009735D7">
        <w:trPr>
          <w:jc w:val="center"/>
        </w:trPr>
        <w:tc>
          <w:tcPr>
            <w:tcW w:w="7275" w:type="dxa"/>
            <w:vMerge w:val="restart"/>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765013D0" w14:textId="77777777" w:rsidR="003841EF" w:rsidRPr="002F649E" w:rsidRDefault="003841EF" w:rsidP="009735D7">
            <w:pPr>
              <w:pStyle w:val="NoSpacing"/>
              <w:jc w:val="center"/>
              <w:rPr>
                <w:rFonts w:ascii="Roboto Slab Light" w:hAnsi="Roboto Slab Light"/>
                <w:b/>
                <w:bCs/>
              </w:rPr>
            </w:pPr>
            <w:r>
              <w:rPr>
                <w:rFonts w:ascii="Roboto Slab Light" w:hAnsi="Roboto Slab Light"/>
                <w:b/>
                <w:bCs/>
              </w:rPr>
              <w:lastRenderedPageBreak/>
              <w:t>Characteristics</w:t>
            </w:r>
          </w:p>
        </w:tc>
        <w:tc>
          <w:tcPr>
            <w:tcW w:w="3082" w:type="dxa"/>
            <w:gridSpan w:val="2"/>
            <w:tcBorders>
              <w:top w:val="single" w:sz="12" w:space="0" w:color="70AD47" w:themeColor="accent6"/>
              <w:left w:val="single" w:sz="12" w:space="0" w:color="70AD47" w:themeColor="accent6"/>
              <w:right w:val="single" w:sz="12" w:space="0" w:color="70AD47" w:themeColor="accent6"/>
            </w:tcBorders>
            <w:vAlign w:val="center"/>
          </w:tcPr>
          <w:p w14:paraId="7915190E" w14:textId="77777777" w:rsidR="003841EF" w:rsidRPr="002F649E" w:rsidRDefault="003841EF" w:rsidP="009735D7">
            <w:pPr>
              <w:pStyle w:val="NoSpacing"/>
              <w:jc w:val="center"/>
              <w:rPr>
                <w:rFonts w:ascii="Roboto Slab Light" w:hAnsi="Roboto Slab Light"/>
                <w:b/>
                <w:bCs/>
              </w:rPr>
            </w:pPr>
            <w:r>
              <w:rPr>
                <w:rFonts w:ascii="Roboto Slab Light" w:hAnsi="Roboto Slab Light"/>
                <w:b/>
                <w:bCs/>
              </w:rPr>
              <w:t>Indicators</w:t>
            </w:r>
          </w:p>
        </w:tc>
        <w:tc>
          <w:tcPr>
            <w:tcW w:w="4208" w:type="dxa"/>
            <w:vMerge w:val="restart"/>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396F3016" w14:textId="77777777" w:rsidR="003841EF" w:rsidRPr="002F649E" w:rsidRDefault="003841EF" w:rsidP="009735D7">
            <w:pPr>
              <w:pStyle w:val="NoSpacing"/>
              <w:jc w:val="center"/>
              <w:rPr>
                <w:rFonts w:ascii="Roboto Slab Light" w:hAnsi="Roboto Slab Light"/>
                <w:b/>
                <w:bCs/>
              </w:rPr>
            </w:pPr>
            <w:r>
              <w:rPr>
                <w:rFonts w:ascii="Roboto Slab Light" w:hAnsi="Roboto Slab Light"/>
                <w:b/>
                <w:bCs/>
              </w:rPr>
              <w:t>Explanations</w:t>
            </w:r>
          </w:p>
        </w:tc>
      </w:tr>
      <w:tr w:rsidR="003841EF" w14:paraId="7AAD947D" w14:textId="77777777" w:rsidTr="009735D7">
        <w:trPr>
          <w:jc w:val="center"/>
        </w:trPr>
        <w:tc>
          <w:tcPr>
            <w:tcW w:w="7275" w:type="dxa"/>
            <w:vMerge/>
            <w:tcBorders>
              <w:left w:val="single" w:sz="12" w:space="0" w:color="70AD47" w:themeColor="accent6"/>
              <w:bottom w:val="single" w:sz="12" w:space="0" w:color="70AD47" w:themeColor="accent6"/>
              <w:right w:val="single" w:sz="12" w:space="0" w:color="70AD47" w:themeColor="accent6"/>
            </w:tcBorders>
          </w:tcPr>
          <w:p w14:paraId="551F5439" w14:textId="77777777" w:rsidR="003841EF" w:rsidRDefault="003841EF" w:rsidP="009735D7">
            <w:pPr>
              <w:pStyle w:val="NoSpacing"/>
              <w:rPr>
                <w:rFonts w:ascii="Roboto Slab Light" w:hAnsi="Roboto Slab Light"/>
              </w:rPr>
            </w:pPr>
          </w:p>
        </w:tc>
        <w:tc>
          <w:tcPr>
            <w:tcW w:w="1664" w:type="dxa"/>
            <w:tcBorders>
              <w:left w:val="single" w:sz="12" w:space="0" w:color="70AD47" w:themeColor="accent6"/>
              <w:bottom w:val="single" w:sz="12" w:space="0" w:color="70AD47" w:themeColor="accent6"/>
            </w:tcBorders>
            <w:vAlign w:val="center"/>
          </w:tcPr>
          <w:p w14:paraId="2DEEE1F4" w14:textId="77777777" w:rsidR="003841EF" w:rsidRDefault="003841EF" w:rsidP="009735D7">
            <w:pPr>
              <w:pStyle w:val="NoSpacing"/>
              <w:jc w:val="center"/>
              <w:rPr>
                <w:rFonts w:ascii="Roboto Slab Light" w:hAnsi="Roboto Slab Light"/>
              </w:rPr>
            </w:pPr>
            <w:r>
              <w:rPr>
                <w:rFonts w:ascii="Roboto Slab Light" w:hAnsi="Roboto Slab Light"/>
              </w:rPr>
              <w:t>Yes</w:t>
            </w:r>
          </w:p>
        </w:tc>
        <w:tc>
          <w:tcPr>
            <w:tcW w:w="1418" w:type="dxa"/>
            <w:tcBorders>
              <w:bottom w:val="single" w:sz="12" w:space="0" w:color="70AD47" w:themeColor="accent6"/>
              <w:right w:val="single" w:sz="12" w:space="0" w:color="70AD47" w:themeColor="accent6"/>
            </w:tcBorders>
            <w:vAlign w:val="center"/>
          </w:tcPr>
          <w:p w14:paraId="405F1FEA" w14:textId="77777777" w:rsidR="003841EF" w:rsidRDefault="003841EF" w:rsidP="009735D7">
            <w:pPr>
              <w:pStyle w:val="NoSpacing"/>
              <w:jc w:val="center"/>
              <w:rPr>
                <w:rFonts w:ascii="Roboto Slab Light" w:hAnsi="Roboto Slab Light"/>
              </w:rPr>
            </w:pPr>
            <w:r>
              <w:rPr>
                <w:rFonts w:ascii="Roboto Slab Light" w:hAnsi="Roboto Slab Light"/>
              </w:rPr>
              <w:t>No</w:t>
            </w:r>
          </w:p>
        </w:tc>
        <w:tc>
          <w:tcPr>
            <w:tcW w:w="4208" w:type="dxa"/>
            <w:vMerge/>
            <w:tcBorders>
              <w:left w:val="single" w:sz="12" w:space="0" w:color="70AD47" w:themeColor="accent6"/>
              <w:bottom w:val="single" w:sz="12" w:space="0" w:color="70AD47" w:themeColor="accent6"/>
              <w:right w:val="single" w:sz="12" w:space="0" w:color="70AD47" w:themeColor="accent6"/>
            </w:tcBorders>
          </w:tcPr>
          <w:p w14:paraId="1C58186B" w14:textId="77777777" w:rsidR="003841EF" w:rsidRDefault="003841EF" w:rsidP="009735D7">
            <w:pPr>
              <w:pStyle w:val="NoSpacing"/>
              <w:rPr>
                <w:rFonts w:ascii="Roboto Slab Light" w:hAnsi="Roboto Slab Light"/>
              </w:rPr>
            </w:pPr>
          </w:p>
        </w:tc>
      </w:tr>
      <w:tr w:rsidR="003841EF" w:rsidRPr="008212C8" w14:paraId="0E510EED" w14:textId="77777777" w:rsidTr="009735D7">
        <w:trPr>
          <w:jc w:val="center"/>
        </w:trPr>
        <w:tc>
          <w:tcPr>
            <w:tcW w:w="14565" w:type="dxa"/>
            <w:gridSpan w:val="4"/>
            <w:tcBorders>
              <w:top w:val="single" w:sz="12" w:space="0" w:color="70AD47" w:themeColor="accent6"/>
            </w:tcBorders>
            <w:shd w:val="clear" w:color="auto" w:fill="E2EFD9" w:themeFill="accent6" w:themeFillTint="33"/>
          </w:tcPr>
          <w:p w14:paraId="70267485" w14:textId="3A793E1F" w:rsidR="003841EF" w:rsidRPr="008212C8" w:rsidRDefault="003841EF" w:rsidP="009735D7">
            <w:pPr>
              <w:pStyle w:val="NoSpacing"/>
              <w:rPr>
                <w:rFonts w:ascii="Roboto Slab Light" w:hAnsi="Roboto Slab Light"/>
                <w:b/>
                <w:bCs/>
              </w:rPr>
            </w:pPr>
            <w:r>
              <w:rPr>
                <w:rFonts w:ascii="Roboto Slab Light" w:hAnsi="Roboto Slab Light"/>
                <w:b/>
                <w:bCs/>
              </w:rPr>
              <w:t>Entity’s Business Environment</w:t>
            </w:r>
          </w:p>
        </w:tc>
      </w:tr>
      <w:tr w:rsidR="00FA3C2D" w14:paraId="76DE11FE" w14:textId="77777777" w:rsidTr="00FA3C2D">
        <w:trPr>
          <w:trHeight w:val="1692"/>
          <w:jc w:val="center"/>
        </w:trPr>
        <w:tc>
          <w:tcPr>
            <w:tcW w:w="727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56B65045" w14:textId="3463343F" w:rsidR="00FA3C2D" w:rsidRPr="00C779C5" w:rsidRDefault="00FA3C2D" w:rsidP="009735D7">
            <w:pPr>
              <w:pStyle w:val="NoSpacing"/>
              <w:jc w:val="center"/>
              <w:rPr>
                <w:rFonts w:ascii="Roboto Slab Light" w:hAnsi="Roboto Slab Light"/>
                <w:b/>
                <w:bCs/>
                <w:sz w:val="20"/>
                <w:szCs w:val="20"/>
              </w:rPr>
            </w:pPr>
            <w:r>
              <w:rPr>
                <w:rFonts w:ascii="Roboto Slab Light" w:hAnsi="Roboto Slab Light"/>
                <w:sz w:val="20"/>
                <w:szCs w:val="20"/>
              </w:rPr>
              <w:t>a. Is the entity’s normal business to provide the goods or services being purchased in the agreement?</w:t>
            </w:r>
          </w:p>
        </w:tc>
        <w:sdt>
          <w:sdtPr>
            <w:rPr>
              <w:rFonts w:ascii="Roboto Slab Light" w:hAnsi="Roboto Slab Light"/>
              <w:sz w:val="20"/>
              <w:szCs w:val="20"/>
            </w:rPr>
            <w:id w:val="-1373072046"/>
            <w14:checkbox>
              <w14:checked w14:val="0"/>
              <w14:checkedState w14:val="2612" w14:font="MS Gothic"/>
              <w14:uncheckedState w14:val="2610" w14:font="MS Gothic"/>
            </w14:checkbox>
          </w:sdtPr>
          <w:sdtEndPr/>
          <w:sdtContent>
            <w:tc>
              <w:tcPr>
                <w:tcW w:w="1664" w:type="dxa"/>
                <w:tcBorders>
                  <w:top w:val="single" w:sz="12" w:space="0" w:color="70AD47" w:themeColor="accent6"/>
                  <w:left w:val="single" w:sz="12" w:space="0" w:color="70AD47" w:themeColor="accent6"/>
                  <w:right w:val="single" w:sz="12" w:space="0" w:color="70AD47" w:themeColor="accent6"/>
                </w:tcBorders>
                <w:vAlign w:val="center"/>
              </w:tcPr>
              <w:p w14:paraId="2B324D6C" w14:textId="64BA5CA9" w:rsidR="00FA3C2D" w:rsidRPr="00C779C5" w:rsidRDefault="00FA3C2D"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954404599"/>
            <w14:checkbox>
              <w14:checked w14:val="0"/>
              <w14:checkedState w14:val="2612" w14:font="MS Gothic"/>
              <w14:uncheckedState w14:val="2610" w14:font="MS Gothic"/>
            </w14:checkbox>
          </w:sdtPr>
          <w:sdtEndPr/>
          <w:sdtContent>
            <w:tc>
              <w:tcPr>
                <w:tcW w:w="1418" w:type="dxa"/>
                <w:tcBorders>
                  <w:top w:val="single" w:sz="12" w:space="0" w:color="70AD47" w:themeColor="accent6"/>
                  <w:left w:val="single" w:sz="12" w:space="0" w:color="70AD47" w:themeColor="accent6"/>
                  <w:right w:val="single" w:sz="12" w:space="0" w:color="70AD47" w:themeColor="accent6"/>
                </w:tcBorders>
                <w:vAlign w:val="center"/>
              </w:tcPr>
              <w:p w14:paraId="43D0E05B" w14:textId="2FB2BFCA" w:rsidR="00FA3C2D" w:rsidRPr="00C779C5" w:rsidRDefault="00FA3C2D"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208" w:type="dxa"/>
            <w:tcBorders>
              <w:top w:val="single" w:sz="12" w:space="0" w:color="70AD47" w:themeColor="accent6"/>
              <w:left w:val="single" w:sz="12" w:space="0" w:color="70AD47" w:themeColor="accent6"/>
              <w:right w:val="single" w:sz="12" w:space="0" w:color="70AD47" w:themeColor="accent6"/>
            </w:tcBorders>
          </w:tcPr>
          <w:p w14:paraId="3F3BDEC5" w14:textId="4EE35A88" w:rsidR="00FA3C2D" w:rsidRPr="00FA3C2D" w:rsidRDefault="00FA3C2D" w:rsidP="009735D7">
            <w:pPr>
              <w:pStyle w:val="NoSpacing"/>
              <w:rPr>
                <w:rFonts w:ascii="Roboto Slab Light" w:hAnsi="Roboto Slab Light"/>
                <w:sz w:val="18"/>
                <w:szCs w:val="18"/>
              </w:rPr>
            </w:pPr>
            <w:r w:rsidRPr="00FA3C2D">
              <w:rPr>
                <w:rFonts w:ascii="Roboto Slab Light" w:hAnsi="Roboto Slab Light"/>
                <w:sz w:val="18"/>
                <w:szCs w:val="18"/>
              </w:rPr>
              <w:t xml:space="preserve">If a federal program provides funding to modify public buildings for handicapped accessibility and the recipients provides funds to an entity to update the entity’s building, per the terms of the award, then a subrecipient relationship exists. </w:t>
            </w:r>
          </w:p>
        </w:tc>
      </w:tr>
      <w:tr w:rsidR="00FA3C2D" w14:paraId="27A3AB66" w14:textId="77777777" w:rsidTr="00FA3C2D">
        <w:trPr>
          <w:jc w:val="center"/>
        </w:trPr>
        <w:tc>
          <w:tcPr>
            <w:tcW w:w="727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31405063" w14:textId="77777777" w:rsidR="00FA3C2D" w:rsidRPr="00C779C5" w:rsidRDefault="00FA3C2D" w:rsidP="009735D7">
            <w:pPr>
              <w:pStyle w:val="NoSpacing"/>
              <w:jc w:val="center"/>
              <w:rPr>
                <w:rFonts w:ascii="Roboto Slab Light" w:hAnsi="Roboto Slab Light"/>
                <w:b/>
                <w:bCs/>
                <w:sz w:val="20"/>
                <w:szCs w:val="20"/>
              </w:rPr>
            </w:pPr>
            <w:r w:rsidRPr="00C779C5">
              <w:rPr>
                <w:rFonts w:ascii="Roboto Slab Light" w:hAnsi="Roboto Slab Light"/>
                <w:b/>
                <w:bCs/>
                <w:sz w:val="20"/>
                <w:szCs w:val="20"/>
              </w:rPr>
              <w:t>OR</w:t>
            </w:r>
          </w:p>
        </w:tc>
        <w:tc>
          <w:tcPr>
            <w:tcW w:w="7290" w:type="dxa"/>
            <w:gridSpan w:val="3"/>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0E748875" w14:textId="77777777" w:rsidR="00FA3C2D" w:rsidRPr="00FA3C2D" w:rsidRDefault="00FA3C2D" w:rsidP="009735D7">
            <w:pPr>
              <w:pStyle w:val="NoSpacing"/>
              <w:rPr>
                <w:rFonts w:ascii="Roboto Slab Light" w:hAnsi="Roboto Slab Light"/>
                <w:sz w:val="18"/>
                <w:szCs w:val="18"/>
              </w:rPr>
            </w:pPr>
          </w:p>
        </w:tc>
      </w:tr>
      <w:tr w:rsidR="00375536" w14:paraId="6B6CF81C" w14:textId="77777777" w:rsidTr="00F530AA">
        <w:trPr>
          <w:jc w:val="center"/>
        </w:trPr>
        <w:tc>
          <w:tcPr>
            <w:tcW w:w="7275" w:type="dxa"/>
            <w:vMerge w:val="restart"/>
            <w:tcBorders>
              <w:top w:val="single" w:sz="12" w:space="0" w:color="70AD47" w:themeColor="accent6"/>
              <w:left w:val="single" w:sz="12" w:space="0" w:color="70AD47" w:themeColor="accent6"/>
              <w:right w:val="single" w:sz="12" w:space="0" w:color="70AD47" w:themeColor="accent6"/>
            </w:tcBorders>
            <w:vAlign w:val="center"/>
          </w:tcPr>
          <w:p w14:paraId="4CF3390D" w14:textId="5CD812C7" w:rsidR="00375536" w:rsidRPr="00C779C5" w:rsidRDefault="00375536" w:rsidP="009735D7">
            <w:pPr>
              <w:pStyle w:val="NoSpacing"/>
              <w:jc w:val="center"/>
              <w:rPr>
                <w:rFonts w:ascii="Roboto Slab Light" w:hAnsi="Roboto Slab Light"/>
                <w:sz w:val="20"/>
                <w:szCs w:val="20"/>
              </w:rPr>
            </w:pPr>
            <w:r>
              <w:rPr>
                <w:rFonts w:ascii="Roboto Slab Light" w:hAnsi="Roboto Slab Light"/>
                <w:sz w:val="20"/>
                <w:szCs w:val="20"/>
              </w:rPr>
              <w:t>b. Does the entity provide the same goods or services to other organizations?</w:t>
            </w:r>
          </w:p>
        </w:tc>
        <w:sdt>
          <w:sdtPr>
            <w:rPr>
              <w:rFonts w:ascii="Roboto Slab Light" w:hAnsi="Roboto Slab Light"/>
              <w:sz w:val="20"/>
              <w:szCs w:val="20"/>
            </w:rPr>
            <w:id w:val="2039162819"/>
            <w14:checkbox>
              <w14:checked w14:val="0"/>
              <w14:checkedState w14:val="2612" w14:font="MS Gothic"/>
              <w14:uncheckedState w14:val="2610" w14:font="MS Gothic"/>
            </w14:checkbox>
          </w:sdtPr>
          <w:sdtEndPr/>
          <w:sdtContent>
            <w:tc>
              <w:tcPr>
                <w:tcW w:w="1664"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9E08F20" w14:textId="7130D611" w:rsidR="00375536" w:rsidRPr="00C779C5" w:rsidRDefault="00375536"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1407919227"/>
            <w14:checkbox>
              <w14:checked w14:val="0"/>
              <w14:checkedState w14:val="2612" w14:font="MS Gothic"/>
              <w14:uncheckedState w14:val="2610" w14:font="MS Gothic"/>
            </w14:checkbox>
          </w:sdtPr>
          <w:sdtEndPr/>
          <w:sdtContent>
            <w:tc>
              <w:tcPr>
                <w:tcW w:w="141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26DF8B94" w14:textId="6EB62F6C" w:rsidR="00375536" w:rsidRPr="00C779C5" w:rsidRDefault="00375536"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20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68FA7525" w14:textId="2C07B349" w:rsidR="00375536" w:rsidRPr="00FA3C2D" w:rsidRDefault="00375536" w:rsidP="009735D7">
            <w:pPr>
              <w:pStyle w:val="NoSpacing"/>
              <w:rPr>
                <w:rFonts w:ascii="Roboto Slab Light" w:hAnsi="Roboto Slab Light"/>
                <w:sz w:val="18"/>
                <w:szCs w:val="18"/>
              </w:rPr>
            </w:pPr>
            <w:r w:rsidRPr="00FA3C2D">
              <w:rPr>
                <w:rFonts w:ascii="Roboto Slab Light" w:hAnsi="Roboto Slab Light"/>
                <w:sz w:val="18"/>
                <w:szCs w:val="18"/>
              </w:rPr>
              <w:t xml:space="preserve">Conversely, if the recipient hires an entity to update their own building to be handicapped accessible, then a contractor relationship exists. </w:t>
            </w:r>
          </w:p>
        </w:tc>
      </w:tr>
      <w:tr w:rsidR="00375536" w14:paraId="6F60D5D4" w14:textId="77777777" w:rsidTr="00F530AA">
        <w:trPr>
          <w:jc w:val="center"/>
        </w:trPr>
        <w:tc>
          <w:tcPr>
            <w:tcW w:w="7275" w:type="dxa"/>
            <w:vMerge/>
            <w:tcBorders>
              <w:left w:val="single" w:sz="12" w:space="0" w:color="70AD47" w:themeColor="accent6"/>
              <w:bottom w:val="single" w:sz="12" w:space="0" w:color="70AD47" w:themeColor="accent6"/>
              <w:right w:val="single" w:sz="12" w:space="0" w:color="70AD47" w:themeColor="accent6"/>
            </w:tcBorders>
          </w:tcPr>
          <w:p w14:paraId="1542AA0A" w14:textId="77777777" w:rsidR="00375536" w:rsidRDefault="00375536" w:rsidP="009735D7">
            <w:pPr>
              <w:pStyle w:val="NoSpacing"/>
              <w:rPr>
                <w:rFonts w:ascii="Roboto Slab Light" w:hAnsi="Roboto Slab Light"/>
                <w:sz w:val="20"/>
                <w:szCs w:val="20"/>
              </w:rPr>
            </w:pPr>
          </w:p>
        </w:tc>
        <w:tc>
          <w:tcPr>
            <w:tcW w:w="1664"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39820D03" w14:textId="77777777" w:rsidR="00375536" w:rsidRPr="00823067" w:rsidRDefault="00375536" w:rsidP="009735D7">
            <w:pPr>
              <w:pStyle w:val="NoSpacing"/>
              <w:jc w:val="center"/>
              <w:rPr>
                <w:rFonts w:ascii="Roboto Slab Light" w:hAnsi="Roboto Slab Light"/>
                <w:b/>
                <w:bCs/>
                <w:sz w:val="20"/>
                <w:szCs w:val="20"/>
              </w:rPr>
            </w:pPr>
            <w:r w:rsidRPr="00823067">
              <w:rPr>
                <w:rFonts w:ascii="Roboto Slab Light" w:hAnsi="Roboto Slab Light"/>
                <w:b/>
                <w:bCs/>
                <w:sz w:val="20"/>
                <w:szCs w:val="20"/>
              </w:rPr>
              <w:t>Subrecipient</w:t>
            </w:r>
          </w:p>
        </w:tc>
        <w:tc>
          <w:tcPr>
            <w:tcW w:w="141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4D39FB97" w14:textId="77777777" w:rsidR="00375536" w:rsidRPr="00823067" w:rsidRDefault="00375536" w:rsidP="009735D7">
            <w:pPr>
              <w:pStyle w:val="NoSpacing"/>
              <w:jc w:val="center"/>
              <w:rPr>
                <w:rFonts w:ascii="Roboto Slab Light" w:hAnsi="Roboto Slab Light"/>
                <w:b/>
                <w:bCs/>
                <w:sz w:val="20"/>
                <w:szCs w:val="20"/>
              </w:rPr>
            </w:pPr>
            <w:r w:rsidRPr="00823067">
              <w:rPr>
                <w:rFonts w:ascii="Roboto Slab Light" w:hAnsi="Roboto Slab Light"/>
                <w:b/>
                <w:bCs/>
                <w:sz w:val="20"/>
                <w:szCs w:val="20"/>
              </w:rPr>
              <w:t>Contractor</w:t>
            </w:r>
          </w:p>
        </w:tc>
        <w:tc>
          <w:tcPr>
            <w:tcW w:w="4208" w:type="dxa"/>
            <w:vMerge w:val="restart"/>
            <w:tcBorders>
              <w:top w:val="single" w:sz="12" w:space="0" w:color="70AD47" w:themeColor="accent6"/>
              <w:left w:val="single" w:sz="12" w:space="0" w:color="70AD47" w:themeColor="accent6"/>
              <w:right w:val="single" w:sz="12" w:space="0" w:color="70AD47" w:themeColor="accent6"/>
            </w:tcBorders>
            <w:shd w:val="clear" w:color="auto" w:fill="E2EFD9" w:themeFill="accent6" w:themeFillTint="33"/>
          </w:tcPr>
          <w:p w14:paraId="44759EFB" w14:textId="77777777" w:rsidR="00375536" w:rsidRPr="00C779C5" w:rsidRDefault="00375536" w:rsidP="009735D7">
            <w:pPr>
              <w:pStyle w:val="NoSpacing"/>
              <w:rPr>
                <w:rFonts w:ascii="Roboto Slab Light" w:hAnsi="Roboto Slab Light"/>
                <w:sz w:val="20"/>
                <w:szCs w:val="20"/>
              </w:rPr>
            </w:pPr>
          </w:p>
        </w:tc>
      </w:tr>
      <w:tr w:rsidR="00FA3C2D" w14:paraId="2AF5CEB6" w14:textId="77777777" w:rsidTr="00203E6D">
        <w:trPr>
          <w:jc w:val="center"/>
        </w:trPr>
        <w:tc>
          <w:tcPr>
            <w:tcW w:w="727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70F80D44" w14:textId="5E3070BD" w:rsidR="00FA3C2D" w:rsidRDefault="00FA3C2D" w:rsidP="009735D7">
            <w:pPr>
              <w:pStyle w:val="NoSpacing"/>
              <w:rPr>
                <w:rFonts w:ascii="Roboto Slab Light" w:hAnsi="Roboto Slab Light"/>
                <w:sz w:val="20"/>
                <w:szCs w:val="20"/>
              </w:rPr>
            </w:pPr>
            <w:r w:rsidRPr="004C4FD1">
              <w:rPr>
                <w:rFonts w:ascii="Roboto Slab Light" w:hAnsi="Roboto Slab Light"/>
                <w:sz w:val="20"/>
                <w:szCs w:val="20"/>
              </w:rPr>
              <w:t xml:space="preserve">“Yes” in item </w:t>
            </w:r>
            <w:r w:rsidRPr="00823067">
              <w:rPr>
                <w:rFonts w:ascii="Roboto Slab Light" w:hAnsi="Roboto Slab Light"/>
                <w:b/>
                <w:bCs/>
                <w:sz w:val="20"/>
                <w:szCs w:val="20"/>
              </w:rPr>
              <w:t>A</w:t>
            </w:r>
            <w:r w:rsidRPr="004C4FD1">
              <w:rPr>
                <w:rFonts w:ascii="Roboto Slab Light" w:hAnsi="Roboto Slab Light"/>
                <w:sz w:val="20"/>
                <w:szCs w:val="20"/>
              </w:rPr>
              <w:t xml:space="preserve"> is an indicator of a </w:t>
            </w:r>
            <w:r w:rsidRPr="00823067">
              <w:rPr>
                <w:rFonts w:ascii="Roboto Slab Light" w:hAnsi="Roboto Slab Light"/>
                <w:b/>
                <w:bCs/>
                <w:sz w:val="20"/>
                <w:szCs w:val="20"/>
              </w:rPr>
              <w:t>Subrecipient</w:t>
            </w:r>
            <w:r w:rsidRPr="004C4FD1">
              <w:rPr>
                <w:rFonts w:ascii="Roboto Slab Light" w:hAnsi="Roboto Slab Light"/>
                <w:sz w:val="20"/>
                <w:szCs w:val="20"/>
              </w:rPr>
              <w:t xml:space="preserve"> relationship</w:t>
            </w:r>
          </w:p>
        </w:tc>
        <w:sdt>
          <w:sdtPr>
            <w:rPr>
              <w:rFonts w:ascii="Roboto Slab Light" w:hAnsi="Roboto Slab Light"/>
              <w:sz w:val="20"/>
              <w:szCs w:val="20"/>
            </w:rPr>
            <w:id w:val="387998532"/>
            <w14:checkbox>
              <w14:checked w14:val="0"/>
              <w14:checkedState w14:val="2612" w14:font="MS Gothic"/>
              <w14:uncheckedState w14:val="2610" w14:font="MS Gothic"/>
            </w14:checkbox>
          </w:sdtPr>
          <w:sdtEndPr/>
          <w:sdtContent>
            <w:tc>
              <w:tcPr>
                <w:tcW w:w="1664" w:type="dxa"/>
                <w:vMerge w:val="restart"/>
                <w:tcBorders>
                  <w:top w:val="single" w:sz="12" w:space="0" w:color="70AD47" w:themeColor="accent6"/>
                  <w:left w:val="single" w:sz="12" w:space="0" w:color="70AD47" w:themeColor="accent6"/>
                  <w:right w:val="single" w:sz="12" w:space="0" w:color="70AD47" w:themeColor="accent6"/>
                </w:tcBorders>
                <w:vAlign w:val="center"/>
              </w:tcPr>
              <w:p w14:paraId="7721CF3A" w14:textId="41A21CB3" w:rsidR="00FA3C2D" w:rsidRPr="00C779C5" w:rsidRDefault="00FA3C2D"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sdt>
          <w:sdtPr>
            <w:rPr>
              <w:rFonts w:ascii="Roboto Slab Light" w:hAnsi="Roboto Slab Light"/>
              <w:sz w:val="20"/>
              <w:szCs w:val="20"/>
            </w:rPr>
            <w:id w:val="-32276854"/>
            <w14:checkbox>
              <w14:checked w14:val="0"/>
              <w14:checkedState w14:val="2612" w14:font="MS Gothic"/>
              <w14:uncheckedState w14:val="2610" w14:font="MS Gothic"/>
            </w14:checkbox>
          </w:sdtPr>
          <w:sdtEndPr/>
          <w:sdtContent>
            <w:tc>
              <w:tcPr>
                <w:tcW w:w="1418" w:type="dxa"/>
                <w:vMerge w:val="restart"/>
                <w:tcBorders>
                  <w:top w:val="single" w:sz="12" w:space="0" w:color="70AD47" w:themeColor="accent6"/>
                  <w:left w:val="single" w:sz="12" w:space="0" w:color="70AD47" w:themeColor="accent6"/>
                  <w:right w:val="single" w:sz="12" w:space="0" w:color="70AD47" w:themeColor="accent6"/>
                </w:tcBorders>
                <w:vAlign w:val="center"/>
              </w:tcPr>
              <w:p w14:paraId="6717E911" w14:textId="5EEB2B0A" w:rsidR="00FA3C2D" w:rsidRPr="00C779C5" w:rsidRDefault="00FA3C2D" w:rsidP="009735D7">
                <w:pPr>
                  <w:pStyle w:val="NoSpacing"/>
                  <w:jc w:val="center"/>
                  <w:rPr>
                    <w:rFonts w:ascii="Roboto Slab Light" w:hAnsi="Roboto Slab Light"/>
                    <w:sz w:val="20"/>
                    <w:szCs w:val="20"/>
                  </w:rPr>
                </w:pPr>
                <w:r>
                  <w:rPr>
                    <w:rFonts w:ascii="MS Gothic" w:eastAsia="MS Gothic" w:hAnsi="MS Gothic" w:hint="eastAsia"/>
                    <w:sz w:val="20"/>
                    <w:szCs w:val="20"/>
                  </w:rPr>
                  <w:t>☐</w:t>
                </w:r>
              </w:p>
            </w:tc>
          </w:sdtContent>
        </w:sdt>
        <w:tc>
          <w:tcPr>
            <w:tcW w:w="4208" w:type="dxa"/>
            <w:vMerge/>
            <w:tcBorders>
              <w:left w:val="single" w:sz="12" w:space="0" w:color="70AD47" w:themeColor="accent6"/>
              <w:right w:val="single" w:sz="12" w:space="0" w:color="70AD47" w:themeColor="accent6"/>
            </w:tcBorders>
            <w:shd w:val="clear" w:color="auto" w:fill="E2EFD9" w:themeFill="accent6" w:themeFillTint="33"/>
          </w:tcPr>
          <w:p w14:paraId="1B551AE7" w14:textId="77777777" w:rsidR="00FA3C2D" w:rsidRPr="00C779C5" w:rsidRDefault="00FA3C2D" w:rsidP="009735D7">
            <w:pPr>
              <w:pStyle w:val="NoSpacing"/>
              <w:rPr>
                <w:rFonts w:ascii="Roboto Slab Light" w:hAnsi="Roboto Slab Light"/>
                <w:sz w:val="20"/>
                <w:szCs w:val="20"/>
              </w:rPr>
            </w:pPr>
          </w:p>
        </w:tc>
      </w:tr>
      <w:tr w:rsidR="00FA3C2D" w14:paraId="46577C62" w14:textId="77777777" w:rsidTr="00203E6D">
        <w:trPr>
          <w:jc w:val="center"/>
        </w:trPr>
        <w:tc>
          <w:tcPr>
            <w:tcW w:w="7275"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3307D7D6" w14:textId="0361F142" w:rsidR="00FA3C2D" w:rsidRDefault="00FA3C2D" w:rsidP="009735D7">
            <w:pPr>
              <w:pStyle w:val="NoSpacing"/>
              <w:rPr>
                <w:rFonts w:ascii="Roboto Slab Light" w:hAnsi="Roboto Slab Light"/>
                <w:sz w:val="20"/>
                <w:szCs w:val="20"/>
              </w:rPr>
            </w:pPr>
            <w:r>
              <w:rPr>
                <w:rFonts w:ascii="Roboto Slab Light" w:hAnsi="Roboto Slab Light"/>
                <w:sz w:val="20"/>
                <w:szCs w:val="20"/>
              </w:rPr>
              <w:t xml:space="preserve">“Yes” in item </w:t>
            </w:r>
            <w:r w:rsidRPr="00823067">
              <w:rPr>
                <w:rFonts w:ascii="Roboto Slab Light" w:hAnsi="Roboto Slab Light"/>
                <w:b/>
                <w:bCs/>
                <w:sz w:val="20"/>
                <w:szCs w:val="20"/>
              </w:rPr>
              <w:t>B</w:t>
            </w:r>
            <w:r>
              <w:rPr>
                <w:rFonts w:ascii="Roboto Slab Light" w:hAnsi="Roboto Slab Light"/>
                <w:sz w:val="20"/>
                <w:szCs w:val="20"/>
              </w:rPr>
              <w:t xml:space="preserve"> is an indicator of a </w:t>
            </w:r>
            <w:proofErr w:type="gramStart"/>
            <w:r w:rsidRPr="00823067">
              <w:rPr>
                <w:rFonts w:ascii="Roboto Slab Light" w:hAnsi="Roboto Slab Light"/>
                <w:b/>
                <w:bCs/>
                <w:sz w:val="20"/>
                <w:szCs w:val="20"/>
              </w:rPr>
              <w:t>Contractor</w:t>
            </w:r>
            <w:proofErr w:type="gramEnd"/>
            <w:r>
              <w:rPr>
                <w:rFonts w:ascii="Roboto Slab Light" w:hAnsi="Roboto Slab Light"/>
                <w:sz w:val="20"/>
                <w:szCs w:val="20"/>
              </w:rPr>
              <w:t xml:space="preserve"> relationship</w:t>
            </w:r>
          </w:p>
        </w:tc>
        <w:tc>
          <w:tcPr>
            <w:tcW w:w="1664" w:type="dxa"/>
            <w:vMerge/>
            <w:tcBorders>
              <w:left w:val="single" w:sz="12" w:space="0" w:color="70AD47" w:themeColor="accent6"/>
              <w:bottom w:val="single" w:sz="12" w:space="0" w:color="70AD47" w:themeColor="accent6"/>
              <w:right w:val="single" w:sz="12" w:space="0" w:color="70AD47" w:themeColor="accent6"/>
            </w:tcBorders>
            <w:vAlign w:val="center"/>
          </w:tcPr>
          <w:p w14:paraId="4EEFFDAA" w14:textId="77777777" w:rsidR="00FA3C2D" w:rsidRPr="00C779C5" w:rsidRDefault="00FA3C2D" w:rsidP="009735D7">
            <w:pPr>
              <w:pStyle w:val="NoSpacing"/>
              <w:jc w:val="center"/>
              <w:rPr>
                <w:rFonts w:ascii="Roboto Slab Light" w:hAnsi="Roboto Slab Light"/>
                <w:sz w:val="20"/>
                <w:szCs w:val="20"/>
              </w:rPr>
            </w:pPr>
          </w:p>
        </w:tc>
        <w:tc>
          <w:tcPr>
            <w:tcW w:w="1418" w:type="dxa"/>
            <w:vMerge/>
            <w:tcBorders>
              <w:left w:val="single" w:sz="12" w:space="0" w:color="70AD47" w:themeColor="accent6"/>
              <w:bottom w:val="single" w:sz="12" w:space="0" w:color="70AD47" w:themeColor="accent6"/>
              <w:right w:val="single" w:sz="12" w:space="0" w:color="70AD47" w:themeColor="accent6"/>
            </w:tcBorders>
            <w:vAlign w:val="center"/>
          </w:tcPr>
          <w:p w14:paraId="67E34330" w14:textId="77777777" w:rsidR="00FA3C2D" w:rsidRPr="00C779C5" w:rsidRDefault="00FA3C2D" w:rsidP="009735D7">
            <w:pPr>
              <w:pStyle w:val="NoSpacing"/>
              <w:jc w:val="center"/>
              <w:rPr>
                <w:rFonts w:ascii="Roboto Slab Light" w:hAnsi="Roboto Slab Light"/>
                <w:sz w:val="20"/>
                <w:szCs w:val="20"/>
              </w:rPr>
            </w:pPr>
          </w:p>
        </w:tc>
        <w:tc>
          <w:tcPr>
            <w:tcW w:w="4208" w:type="dxa"/>
            <w:vMerge/>
            <w:tcBorders>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14957FE0" w14:textId="77777777" w:rsidR="00FA3C2D" w:rsidRPr="00C779C5" w:rsidRDefault="00FA3C2D" w:rsidP="009735D7">
            <w:pPr>
              <w:pStyle w:val="NoSpacing"/>
              <w:rPr>
                <w:rFonts w:ascii="Roboto Slab Light" w:hAnsi="Roboto Slab Light"/>
                <w:sz w:val="20"/>
                <w:szCs w:val="20"/>
              </w:rPr>
            </w:pPr>
          </w:p>
        </w:tc>
      </w:tr>
    </w:tbl>
    <w:p w14:paraId="65BBF26C" w14:textId="794B7CC3" w:rsidR="003841EF" w:rsidRDefault="003841EF" w:rsidP="00980850">
      <w:pPr>
        <w:pStyle w:val="NoSpacing"/>
        <w:rPr>
          <w:rFonts w:ascii="Roboto Slab Light" w:hAnsi="Roboto Slab Light"/>
        </w:rPr>
      </w:pPr>
    </w:p>
    <w:p w14:paraId="5FFE3BD3" w14:textId="7886A38F" w:rsidR="00F81D87" w:rsidRDefault="00F81D87" w:rsidP="00980850">
      <w:pPr>
        <w:pStyle w:val="NoSpacing"/>
        <w:rPr>
          <w:rFonts w:ascii="Roboto Slab Light" w:hAnsi="Roboto Slab Light"/>
        </w:rPr>
      </w:pPr>
      <w:r w:rsidRPr="00F56904">
        <w:rPr>
          <w:rFonts w:ascii="Roboto Slab Light" w:hAnsi="Roboto Slab Light"/>
          <w:b/>
          <w:bCs/>
          <w:color w:val="767171" w:themeColor="background2" w:themeShade="80"/>
        </w:rPr>
        <w:t>NOTES</w:t>
      </w:r>
      <w:r>
        <w:rPr>
          <w:rFonts w:ascii="Roboto Slab Light" w:hAnsi="Roboto Slab Light"/>
        </w:rPr>
        <w:t xml:space="preserve">     </w:t>
      </w:r>
      <w:sdt>
        <w:sdtPr>
          <w:rPr>
            <w:rFonts w:ascii="Roboto Slab Light" w:hAnsi="Roboto Slab Light"/>
          </w:rPr>
          <w:id w:val="1292405658"/>
          <w:placeholder>
            <w:docPart w:val="DefaultPlaceholder_-1854013440"/>
          </w:placeholder>
          <w:showingPlcHdr/>
        </w:sdtPr>
        <w:sdtEndPr/>
        <w:sdtContent>
          <w:r w:rsidRPr="007C0AF8">
            <w:rPr>
              <w:rStyle w:val="PlaceholderText"/>
            </w:rPr>
            <w:t>Click or tap here to enter text.</w:t>
          </w:r>
        </w:sdtContent>
      </w:sdt>
    </w:p>
    <w:p w14:paraId="2BD200F6" w14:textId="77777777" w:rsidR="00F81D87" w:rsidRDefault="00F81D87" w:rsidP="00980850">
      <w:pPr>
        <w:pStyle w:val="NoSpacing"/>
        <w:rPr>
          <w:rFonts w:ascii="Roboto Slab Light" w:hAnsi="Roboto Slab Light"/>
        </w:rPr>
      </w:pPr>
    </w:p>
    <w:p w14:paraId="5F900052" w14:textId="32693D7B" w:rsidR="0036620A" w:rsidRDefault="0036620A" w:rsidP="00980850">
      <w:pPr>
        <w:pStyle w:val="NoSpacing"/>
        <w:rPr>
          <w:rFonts w:ascii="Roboto Slab Light" w:hAnsi="Roboto Slab Light"/>
        </w:rPr>
      </w:pPr>
    </w:p>
    <w:p w14:paraId="5F96E1D0" w14:textId="70857FDD" w:rsidR="00C87B69" w:rsidRDefault="0036620A" w:rsidP="00980850">
      <w:pPr>
        <w:pStyle w:val="NoSpacing"/>
        <w:rPr>
          <w:rFonts w:ascii="Roboto Slab Light" w:hAnsi="Roboto Slab Light"/>
          <w:b/>
          <w:bCs/>
        </w:rPr>
      </w:pPr>
      <w:r w:rsidRPr="0036620A">
        <w:rPr>
          <w:rFonts w:ascii="Roboto Slab Light" w:hAnsi="Roboto Slab Light"/>
          <w:b/>
          <w:bCs/>
        </w:rPr>
        <w:t>Final Determination</w:t>
      </w:r>
      <w:r w:rsidR="00C87B69">
        <w:rPr>
          <w:rFonts w:ascii="Roboto Slab Light" w:hAnsi="Roboto Slab Light"/>
          <w:b/>
          <w:bCs/>
        </w:rPr>
        <w:t>:</w:t>
      </w:r>
      <w:r w:rsidR="00C87B69">
        <w:rPr>
          <w:rFonts w:ascii="Roboto Slab Light" w:hAnsi="Roboto Slab Light"/>
          <w:b/>
          <w:bCs/>
        </w:rPr>
        <w:tab/>
      </w:r>
      <w:sdt>
        <w:sdtPr>
          <w:rPr>
            <w:rFonts w:ascii="Roboto Slab Light" w:hAnsi="Roboto Slab Light"/>
            <w:b/>
            <w:bCs/>
          </w:rPr>
          <w:id w:val="2053269597"/>
          <w14:checkbox>
            <w14:checked w14:val="0"/>
            <w14:checkedState w14:val="2612" w14:font="MS Gothic"/>
            <w14:uncheckedState w14:val="2610" w14:font="MS Gothic"/>
          </w14:checkbox>
        </w:sdtPr>
        <w:sdtEndPr/>
        <w:sdtContent>
          <w:r w:rsidR="00C87B69">
            <w:rPr>
              <w:rFonts w:ascii="MS Gothic" w:eastAsia="MS Gothic" w:hAnsi="MS Gothic" w:hint="eastAsia"/>
              <w:b/>
              <w:bCs/>
            </w:rPr>
            <w:t>☐</w:t>
          </w:r>
        </w:sdtContent>
      </w:sdt>
      <w:r w:rsidR="00C87B69">
        <w:rPr>
          <w:rFonts w:ascii="Roboto Slab Light" w:hAnsi="Roboto Slab Light"/>
          <w:b/>
          <w:bCs/>
        </w:rPr>
        <w:t xml:space="preserve"> Subrecipient (utilize subgrant award, and subrecipient procedures</w:t>
      </w:r>
      <w:r w:rsidR="00FA3C2D">
        <w:rPr>
          <w:rFonts w:ascii="Roboto Slab Light" w:hAnsi="Roboto Slab Light"/>
          <w:b/>
          <w:bCs/>
        </w:rPr>
        <w:t xml:space="preserve">, </w:t>
      </w:r>
      <w:r w:rsidR="00C87B69">
        <w:rPr>
          <w:rFonts w:ascii="Roboto Slab Light" w:hAnsi="Roboto Slab Light"/>
          <w:b/>
          <w:bCs/>
        </w:rPr>
        <w:t>monitoring</w:t>
      </w:r>
      <w:r w:rsidR="00FA3C2D">
        <w:rPr>
          <w:rFonts w:ascii="Roboto Slab Light" w:hAnsi="Roboto Slab Light"/>
          <w:b/>
          <w:bCs/>
        </w:rPr>
        <w:t xml:space="preserve"> etc.</w:t>
      </w:r>
      <w:r w:rsidR="00C87B69">
        <w:rPr>
          <w:rFonts w:ascii="Roboto Slab Light" w:hAnsi="Roboto Slab Light"/>
          <w:b/>
          <w:bCs/>
        </w:rPr>
        <w:t>)</w:t>
      </w:r>
    </w:p>
    <w:p w14:paraId="5C99C971" w14:textId="1FEF46EB" w:rsidR="0036620A" w:rsidRPr="00C87B69" w:rsidRDefault="00C87B69" w:rsidP="00980850">
      <w:pPr>
        <w:pStyle w:val="NoSpacing"/>
        <w:rPr>
          <w:rFonts w:ascii="Roboto Slab Light" w:hAnsi="Roboto Slab Light"/>
          <w:b/>
          <w:bCs/>
        </w:rPr>
      </w:pPr>
      <w:r>
        <w:rPr>
          <w:rFonts w:ascii="Roboto Slab Light" w:hAnsi="Roboto Slab Light"/>
          <w:b/>
          <w:bCs/>
        </w:rPr>
        <w:tab/>
      </w:r>
      <w:r>
        <w:rPr>
          <w:rFonts w:ascii="Roboto Slab Light" w:hAnsi="Roboto Slab Light"/>
          <w:b/>
          <w:bCs/>
        </w:rPr>
        <w:tab/>
      </w:r>
      <w:r>
        <w:rPr>
          <w:rFonts w:ascii="Roboto Slab Light" w:hAnsi="Roboto Slab Light"/>
          <w:b/>
          <w:bCs/>
        </w:rPr>
        <w:tab/>
      </w:r>
      <w:r>
        <w:rPr>
          <w:rFonts w:ascii="Roboto Slab Light" w:hAnsi="Roboto Slab Light"/>
          <w:b/>
          <w:bCs/>
        </w:rPr>
        <w:tab/>
      </w:r>
      <w:sdt>
        <w:sdtPr>
          <w:rPr>
            <w:rFonts w:ascii="Roboto Slab Light" w:hAnsi="Roboto Slab Light"/>
            <w:b/>
            <w:bCs/>
          </w:rPr>
          <w:id w:val="-176637642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rFonts w:ascii="Roboto Slab Light" w:hAnsi="Roboto Slab Light"/>
          <w:b/>
          <w:bCs/>
        </w:rPr>
        <w:t xml:space="preserve"> Contractor  </w:t>
      </w:r>
      <w:proofErr w:type="gramStart"/>
      <w:r>
        <w:rPr>
          <w:rFonts w:ascii="Roboto Slab Light" w:hAnsi="Roboto Slab Light"/>
          <w:b/>
          <w:bCs/>
        </w:rPr>
        <w:t xml:space="preserve">   (</w:t>
      </w:r>
      <w:proofErr w:type="gramEnd"/>
      <w:r>
        <w:rPr>
          <w:rFonts w:ascii="Roboto Slab Light" w:hAnsi="Roboto Slab Light"/>
          <w:b/>
          <w:bCs/>
        </w:rPr>
        <w:t>utilize the WC procurement policy and indicate federal funds are being used)</w:t>
      </w:r>
      <w:r>
        <w:rPr>
          <w:rFonts w:ascii="Roboto Slab Light" w:hAnsi="Roboto Slab Light"/>
          <w:b/>
          <w:bCs/>
        </w:rPr>
        <w:tab/>
      </w:r>
    </w:p>
    <w:p w14:paraId="0C4A8998" w14:textId="77777777" w:rsidR="00C87B69" w:rsidRDefault="00C87B69" w:rsidP="00980850">
      <w:pPr>
        <w:pStyle w:val="NoSpacing"/>
        <w:rPr>
          <w:rFonts w:ascii="Roboto Slab Light" w:hAnsi="Roboto Slab Light"/>
        </w:rPr>
      </w:pPr>
    </w:p>
    <w:p w14:paraId="7A674D38" w14:textId="3D16AAAC" w:rsidR="0036620A" w:rsidRDefault="0036620A" w:rsidP="006A1B18">
      <w:pPr>
        <w:pStyle w:val="NoSpacing"/>
        <w:rPr>
          <w:rFonts w:ascii="Roboto Slab Light" w:hAnsi="Roboto Slab Light"/>
        </w:rPr>
      </w:pPr>
    </w:p>
    <w:p w14:paraId="299E51D7" w14:textId="2FF43F69" w:rsidR="006A1B18" w:rsidRDefault="00F6253F" w:rsidP="006A1B18">
      <w:pPr>
        <w:pStyle w:val="NoSpacing"/>
        <w:rPr>
          <w:rFonts w:ascii="Roboto Slab Light" w:hAnsi="Roboto Slab Light"/>
        </w:rPr>
      </w:pPr>
      <w:r>
        <w:rPr>
          <w:rFonts w:ascii="Roboto Slab Light" w:hAnsi="Roboto Slab Light"/>
          <w:b/>
          <w:bCs/>
        </w:rPr>
        <w:t xml:space="preserve">Completed </w:t>
      </w:r>
      <w:r w:rsidR="006A1B18" w:rsidRPr="006A1B18">
        <w:rPr>
          <w:rFonts w:ascii="Roboto Slab Light" w:hAnsi="Roboto Slab Light"/>
          <w:b/>
          <w:bCs/>
        </w:rPr>
        <w:t>by</w:t>
      </w:r>
      <w:r w:rsidR="006A1B18">
        <w:rPr>
          <w:rFonts w:ascii="Roboto Slab Light" w:hAnsi="Roboto Slab Light"/>
        </w:rPr>
        <w:t xml:space="preserve">:  </w:t>
      </w:r>
      <w:r w:rsidR="00455DD9">
        <w:rPr>
          <w:rFonts w:ascii="Roboto Slab Light" w:hAnsi="Roboto Slab Light"/>
        </w:rPr>
        <w:t xml:space="preserve">      </w:t>
      </w:r>
      <w:r w:rsidR="006A1B18">
        <w:rPr>
          <w:rFonts w:ascii="Roboto Slab Light" w:hAnsi="Roboto Slab Light"/>
        </w:rPr>
        <w:t xml:space="preserve"> </w:t>
      </w:r>
      <w:sdt>
        <w:sdtPr>
          <w:rPr>
            <w:rFonts w:ascii="Roboto Slab Light" w:hAnsi="Roboto Slab Light"/>
          </w:rPr>
          <w:id w:val="2001846685"/>
          <w:placeholder>
            <w:docPart w:val="DefaultPlaceholder_-1854013440"/>
          </w:placeholder>
          <w:showingPlcHdr/>
        </w:sdtPr>
        <w:sdtEndPr/>
        <w:sdtContent>
          <w:r w:rsidR="002D7E2C" w:rsidRPr="007C0AF8">
            <w:rPr>
              <w:rStyle w:val="PlaceholderText"/>
            </w:rPr>
            <w:t>Click or tap here to enter text.</w:t>
          </w:r>
        </w:sdtContent>
      </w:sdt>
      <w:r w:rsidR="006A1B18">
        <w:rPr>
          <w:rFonts w:ascii="Roboto Slab Light" w:hAnsi="Roboto Slab Light"/>
        </w:rPr>
        <w:tab/>
      </w:r>
      <w:r w:rsidR="006A1B18">
        <w:rPr>
          <w:rFonts w:ascii="Roboto Slab Light" w:hAnsi="Roboto Slab Light"/>
        </w:rPr>
        <w:tab/>
      </w:r>
      <w:r w:rsidR="002D7E2C">
        <w:rPr>
          <w:rFonts w:ascii="Roboto Slab Light" w:hAnsi="Roboto Slab Light"/>
        </w:rPr>
        <w:tab/>
      </w:r>
      <w:r w:rsidR="002D7E2C">
        <w:rPr>
          <w:rFonts w:ascii="Roboto Slab Light" w:hAnsi="Roboto Slab Light"/>
        </w:rPr>
        <w:tab/>
      </w:r>
      <w:r w:rsidR="002D7E2C">
        <w:rPr>
          <w:rFonts w:ascii="Roboto Slab Light" w:hAnsi="Roboto Slab Light"/>
        </w:rPr>
        <w:tab/>
      </w:r>
      <w:r w:rsidR="002D7E2C">
        <w:rPr>
          <w:rFonts w:ascii="Roboto Slab Light" w:hAnsi="Roboto Slab Light"/>
        </w:rPr>
        <w:tab/>
      </w:r>
      <w:sdt>
        <w:sdtPr>
          <w:rPr>
            <w:rFonts w:ascii="Roboto Slab Light" w:hAnsi="Roboto Slab Light"/>
          </w:rPr>
          <w:id w:val="91211942"/>
          <w:placeholder>
            <w:docPart w:val="DefaultPlaceholder_-1854013437"/>
          </w:placeholder>
          <w:showingPlcHdr/>
          <w:date>
            <w:dateFormat w:val="M/d/yyyy"/>
            <w:lid w:val="en-US"/>
            <w:storeMappedDataAs w:val="dateTime"/>
            <w:calendar w:val="gregorian"/>
          </w:date>
        </w:sdtPr>
        <w:sdtEndPr/>
        <w:sdtContent>
          <w:r w:rsidR="002D7E2C" w:rsidRPr="007C0AF8">
            <w:rPr>
              <w:rStyle w:val="PlaceholderText"/>
            </w:rPr>
            <w:t>Click or tap to enter a date.</w:t>
          </w:r>
        </w:sdtContent>
      </w:sdt>
    </w:p>
    <w:p w14:paraId="03FA221F" w14:textId="62043B21" w:rsidR="006A1B18" w:rsidRDefault="006A1B18" w:rsidP="006A1B18">
      <w:pPr>
        <w:pStyle w:val="NoSpacing"/>
        <w:rPr>
          <w:rFonts w:ascii="Roboto Slab Light" w:hAnsi="Roboto Slab Light"/>
        </w:rPr>
      </w:pPr>
      <w:r>
        <w:rPr>
          <w:rFonts w:ascii="Roboto Slab Light" w:hAnsi="Roboto Slab Light"/>
        </w:rPr>
        <w:tab/>
      </w:r>
      <w:r>
        <w:rPr>
          <w:rFonts w:ascii="Roboto Slab Light" w:hAnsi="Roboto Slab Light"/>
        </w:rPr>
        <w:tab/>
      </w:r>
      <w:r w:rsidR="002D7E2C">
        <w:rPr>
          <w:rFonts w:ascii="Roboto Slab Light" w:hAnsi="Roboto Slab Light"/>
        </w:rPr>
        <w:t xml:space="preserve">    </w:t>
      </w:r>
      <w:r w:rsidR="00455DD9">
        <w:rPr>
          <w:rFonts w:ascii="Roboto Slab Light" w:hAnsi="Roboto Slab Light"/>
        </w:rPr>
        <w:t xml:space="preserve">       </w:t>
      </w:r>
      <w:r w:rsidR="002D7E2C">
        <w:rPr>
          <w:rFonts w:ascii="Roboto Slab Light" w:hAnsi="Roboto Slab Light"/>
        </w:rPr>
        <w:t xml:space="preserve">  </w:t>
      </w:r>
      <w:r w:rsidRPr="00455DD9">
        <w:rPr>
          <w:rFonts w:ascii="Roboto Slab Light" w:hAnsi="Roboto Slab Light"/>
          <w:b/>
          <w:bCs/>
          <w:color w:val="767171" w:themeColor="background2" w:themeShade="80"/>
          <w:sz w:val="20"/>
          <w:szCs w:val="20"/>
        </w:rPr>
        <w:t>(</w:t>
      </w:r>
      <w:proofErr w:type="gramStart"/>
      <w:r w:rsidRPr="00455DD9">
        <w:rPr>
          <w:rFonts w:ascii="Roboto Slab Light" w:hAnsi="Roboto Slab Light"/>
          <w:b/>
          <w:bCs/>
          <w:color w:val="767171" w:themeColor="background2" w:themeShade="80"/>
          <w:sz w:val="20"/>
          <w:szCs w:val="20"/>
        </w:rPr>
        <w:t>enter</w:t>
      </w:r>
      <w:proofErr w:type="gramEnd"/>
      <w:r w:rsidRPr="00455DD9">
        <w:rPr>
          <w:rFonts w:ascii="Roboto Slab Light" w:hAnsi="Roboto Slab Light"/>
          <w:b/>
          <w:bCs/>
          <w:color w:val="767171" w:themeColor="background2" w:themeShade="80"/>
          <w:sz w:val="20"/>
          <w:szCs w:val="20"/>
        </w:rPr>
        <w:t xml:space="preserve"> name of person initially making decision</w:t>
      </w:r>
      <w:r w:rsidRPr="006A1B18">
        <w:rPr>
          <w:rFonts w:ascii="Roboto Slab Light" w:hAnsi="Roboto Slab Light"/>
          <w:sz w:val="20"/>
          <w:szCs w:val="20"/>
        </w:rPr>
        <w:t>)</w:t>
      </w:r>
      <w:r>
        <w:rPr>
          <w:rFonts w:ascii="Roboto Slab Light" w:hAnsi="Roboto Slab Light"/>
        </w:rPr>
        <w:tab/>
      </w:r>
      <w:r>
        <w:rPr>
          <w:rFonts w:ascii="Roboto Slab Light" w:hAnsi="Roboto Slab Light"/>
        </w:rPr>
        <w:tab/>
      </w:r>
      <w:r>
        <w:rPr>
          <w:rFonts w:ascii="Roboto Slab Light" w:hAnsi="Roboto Slab Light"/>
        </w:rPr>
        <w:tab/>
      </w:r>
      <w:r>
        <w:rPr>
          <w:rFonts w:ascii="Roboto Slab Light" w:hAnsi="Roboto Slab Light"/>
        </w:rPr>
        <w:tab/>
      </w:r>
      <w:r w:rsidRPr="00455DD9">
        <w:rPr>
          <w:rFonts w:ascii="Roboto Slab Light" w:hAnsi="Roboto Slab Light"/>
          <w:b/>
          <w:bCs/>
          <w:color w:val="767171" w:themeColor="background2" w:themeShade="80"/>
          <w:sz w:val="20"/>
          <w:szCs w:val="20"/>
        </w:rPr>
        <w:t>(date)</w:t>
      </w:r>
    </w:p>
    <w:p w14:paraId="39AE326D" w14:textId="6AD142A8" w:rsidR="006A1B18" w:rsidRDefault="006A1B18" w:rsidP="006A1B18">
      <w:pPr>
        <w:pStyle w:val="NoSpacing"/>
        <w:rPr>
          <w:rFonts w:ascii="Roboto Slab Light" w:hAnsi="Roboto Slab Light"/>
        </w:rPr>
      </w:pPr>
    </w:p>
    <w:p w14:paraId="78F716AC" w14:textId="4D091F18" w:rsidR="006A1B18" w:rsidRDefault="00F6253F" w:rsidP="006A1B18">
      <w:pPr>
        <w:pStyle w:val="NoSpacing"/>
        <w:rPr>
          <w:rFonts w:ascii="Roboto Slab Light" w:hAnsi="Roboto Slab Light"/>
        </w:rPr>
      </w:pPr>
      <w:r>
        <w:rPr>
          <w:rFonts w:ascii="Roboto Slab Light" w:hAnsi="Roboto Slab Light"/>
          <w:b/>
          <w:bCs/>
        </w:rPr>
        <w:t>Reviewed With</w:t>
      </w:r>
      <w:r w:rsidR="006A1B18" w:rsidRPr="006A1B18">
        <w:rPr>
          <w:rFonts w:ascii="Roboto Slab Light" w:hAnsi="Roboto Slab Light"/>
          <w:b/>
          <w:bCs/>
        </w:rPr>
        <w:t>:</w:t>
      </w:r>
      <w:r w:rsidR="00455DD9">
        <w:rPr>
          <w:rFonts w:ascii="Roboto Slab Light" w:hAnsi="Roboto Slab Light"/>
          <w:b/>
          <w:bCs/>
        </w:rPr>
        <w:t xml:space="preserve">       </w:t>
      </w:r>
      <w:sdt>
        <w:sdtPr>
          <w:rPr>
            <w:rFonts w:ascii="Roboto Slab Light" w:hAnsi="Roboto Slab Light"/>
            <w:b/>
            <w:bCs/>
          </w:rPr>
          <w:id w:val="1188177709"/>
          <w:placeholder>
            <w:docPart w:val="DefaultPlaceholder_-1854013440"/>
          </w:placeholder>
          <w:showingPlcHdr/>
        </w:sdtPr>
        <w:sdtEndPr/>
        <w:sdtContent>
          <w:r w:rsidR="00455DD9" w:rsidRPr="007C0AF8">
            <w:rPr>
              <w:rStyle w:val="PlaceholderText"/>
            </w:rPr>
            <w:t>Click or tap here to enter text.</w:t>
          </w:r>
        </w:sdtContent>
      </w:sdt>
      <w:r w:rsidR="006A1B18">
        <w:rPr>
          <w:rFonts w:ascii="Roboto Slab Light" w:hAnsi="Roboto Slab Light"/>
        </w:rPr>
        <w:tab/>
      </w:r>
      <w:r w:rsidR="006A1B18">
        <w:rPr>
          <w:rFonts w:ascii="Roboto Slab Light" w:hAnsi="Roboto Slab Light"/>
        </w:rPr>
        <w:tab/>
      </w:r>
      <w:r w:rsidR="00455DD9">
        <w:rPr>
          <w:rFonts w:ascii="Roboto Slab Light" w:hAnsi="Roboto Slab Light"/>
        </w:rPr>
        <w:tab/>
      </w:r>
      <w:r w:rsidR="00455DD9">
        <w:rPr>
          <w:rFonts w:ascii="Roboto Slab Light" w:hAnsi="Roboto Slab Light"/>
        </w:rPr>
        <w:tab/>
      </w:r>
      <w:r w:rsidR="00455DD9">
        <w:rPr>
          <w:rFonts w:ascii="Roboto Slab Light" w:hAnsi="Roboto Slab Light"/>
        </w:rPr>
        <w:tab/>
      </w:r>
      <w:r w:rsidR="00455DD9">
        <w:rPr>
          <w:rFonts w:ascii="Roboto Slab Light" w:hAnsi="Roboto Slab Light"/>
        </w:rPr>
        <w:tab/>
      </w:r>
      <w:sdt>
        <w:sdtPr>
          <w:rPr>
            <w:rFonts w:ascii="Roboto Slab Light" w:hAnsi="Roboto Slab Light"/>
          </w:rPr>
          <w:id w:val="1226576745"/>
          <w:placeholder>
            <w:docPart w:val="DefaultPlaceholder_-1854013437"/>
          </w:placeholder>
          <w:showingPlcHdr/>
          <w:date>
            <w:dateFormat w:val="M/d/yyyy"/>
            <w:lid w:val="en-US"/>
            <w:storeMappedDataAs w:val="dateTime"/>
            <w:calendar w:val="gregorian"/>
          </w:date>
        </w:sdtPr>
        <w:sdtEndPr/>
        <w:sdtContent>
          <w:r w:rsidR="00455DD9" w:rsidRPr="007C0AF8">
            <w:rPr>
              <w:rStyle w:val="PlaceholderText"/>
            </w:rPr>
            <w:t>Click or tap to enter a date.</w:t>
          </w:r>
        </w:sdtContent>
      </w:sdt>
    </w:p>
    <w:p w14:paraId="2DFBEAC6" w14:textId="6ACD509C" w:rsidR="006A1B18" w:rsidRDefault="006A1B18" w:rsidP="006A1B18">
      <w:pPr>
        <w:pStyle w:val="NoSpacing"/>
        <w:rPr>
          <w:rFonts w:ascii="Roboto Slab Light" w:hAnsi="Roboto Slab Light"/>
          <w:b/>
          <w:bCs/>
          <w:color w:val="767171" w:themeColor="background2" w:themeShade="80"/>
          <w:sz w:val="20"/>
          <w:szCs w:val="20"/>
        </w:rPr>
      </w:pPr>
      <w:r>
        <w:rPr>
          <w:rFonts w:ascii="Roboto Slab Light" w:hAnsi="Roboto Slab Light"/>
        </w:rPr>
        <w:tab/>
      </w:r>
      <w:r>
        <w:rPr>
          <w:rFonts w:ascii="Roboto Slab Light" w:hAnsi="Roboto Slab Light"/>
        </w:rPr>
        <w:tab/>
      </w:r>
      <w:r>
        <w:rPr>
          <w:rFonts w:ascii="Roboto Slab Light" w:hAnsi="Roboto Slab Light"/>
        </w:rPr>
        <w:tab/>
      </w:r>
      <w:r w:rsidRPr="00455DD9">
        <w:rPr>
          <w:rFonts w:ascii="Roboto Slab Light" w:hAnsi="Roboto Slab Light"/>
          <w:b/>
          <w:bCs/>
          <w:color w:val="767171" w:themeColor="background2" w:themeShade="80"/>
          <w:sz w:val="20"/>
          <w:szCs w:val="20"/>
        </w:rPr>
        <w:t>(</w:t>
      </w:r>
      <w:proofErr w:type="gramStart"/>
      <w:r w:rsidRPr="00455DD9">
        <w:rPr>
          <w:rFonts w:ascii="Roboto Slab Light" w:hAnsi="Roboto Slab Light"/>
          <w:b/>
          <w:bCs/>
          <w:color w:val="767171" w:themeColor="background2" w:themeShade="80"/>
          <w:sz w:val="20"/>
          <w:szCs w:val="20"/>
        </w:rPr>
        <w:t>enter</w:t>
      </w:r>
      <w:proofErr w:type="gramEnd"/>
      <w:r w:rsidRPr="00455DD9">
        <w:rPr>
          <w:rFonts w:ascii="Roboto Slab Light" w:hAnsi="Roboto Slab Light"/>
          <w:b/>
          <w:bCs/>
          <w:color w:val="767171" w:themeColor="background2" w:themeShade="80"/>
          <w:sz w:val="20"/>
          <w:szCs w:val="20"/>
        </w:rPr>
        <w:t xml:space="preserve"> name of person reviewing)</w:t>
      </w:r>
      <w:r>
        <w:rPr>
          <w:rFonts w:ascii="Roboto Slab Light" w:hAnsi="Roboto Slab Light"/>
        </w:rPr>
        <w:tab/>
      </w:r>
      <w:r>
        <w:rPr>
          <w:rFonts w:ascii="Roboto Slab Light" w:hAnsi="Roboto Slab Light"/>
        </w:rPr>
        <w:tab/>
      </w:r>
      <w:r>
        <w:rPr>
          <w:rFonts w:ascii="Roboto Slab Light" w:hAnsi="Roboto Slab Light"/>
        </w:rPr>
        <w:tab/>
      </w:r>
      <w:r>
        <w:rPr>
          <w:rFonts w:ascii="Roboto Slab Light" w:hAnsi="Roboto Slab Light"/>
        </w:rPr>
        <w:tab/>
      </w:r>
      <w:r>
        <w:rPr>
          <w:rFonts w:ascii="Roboto Slab Light" w:hAnsi="Roboto Slab Light"/>
        </w:rPr>
        <w:tab/>
      </w:r>
      <w:r>
        <w:rPr>
          <w:rFonts w:ascii="Roboto Slab Light" w:hAnsi="Roboto Slab Light"/>
        </w:rPr>
        <w:tab/>
      </w:r>
      <w:r w:rsidRPr="00455DD9">
        <w:rPr>
          <w:rFonts w:ascii="Roboto Slab Light" w:hAnsi="Roboto Slab Light"/>
          <w:b/>
          <w:bCs/>
          <w:color w:val="767171" w:themeColor="background2" w:themeShade="80"/>
          <w:sz w:val="20"/>
          <w:szCs w:val="20"/>
        </w:rPr>
        <w:t>(date)</w:t>
      </w:r>
    </w:p>
    <w:p w14:paraId="619A58BF" w14:textId="77777777" w:rsidR="00F81D87" w:rsidRDefault="00F81D87" w:rsidP="006A1B18">
      <w:pPr>
        <w:pStyle w:val="NoSpacing"/>
        <w:rPr>
          <w:rFonts w:ascii="Roboto Slab Light" w:hAnsi="Roboto Slab Light"/>
        </w:rPr>
      </w:pPr>
    </w:p>
    <w:sectPr w:rsidR="00F81D87" w:rsidSect="008212C8">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AF72" w14:textId="77777777" w:rsidR="00986AC7" w:rsidRDefault="00986AC7" w:rsidP="0078285A">
      <w:r>
        <w:separator/>
      </w:r>
    </w:p>
  </w:endnote>
  <w:endnote w:type="continuationSeparator" w:id="0">
    <w:p w14:paraId="2CE27236" w14:textId="77777777" w:rsidR="00986AC7" w:rsidRDefault="00986AC7" w:rsidP="0078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Slab">
    <w:panose1 w:val="00000000000000000000"/>
    <w:charset w:val="00"/>
    <w:family w:val="auto"/>
    <w:pitch w:val="variable"/>
    <w:sig w:usb0="200002FF" w:usb1="00000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Light">
    <w:panose1 w:val="00000000000000000000"/>
    <w:charset w:val="00"/>
    <w:family w:val="auto"/>
    <w:pitch w:val="variable"/>
    <w:sig w:usb0="200002FF" w:usb1="00000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AB23" w14:textId="66487E76" w:rsidR="006E6BE5" w:rsidRDefault="006E6BE5">
    <w:pPr>
      <w:pStyle w:val="Footer"/>
      <w:rPr>
        <w:rFonts w:ascii="Roboto Slab Light" w:hAnsi="Roboto Slab Light"/>
        <w:sz w:val="18"/>
        <w:szCs w:val="18"/>
      </w:rPr>
    </w:pPr>
    <w:r>
      <w:rPr>
        <w:rFonts w:ascii="Roboto Slab Light" w:hAnsi="Roboto Slab Light"/>
        <w:sz w:val="18"/>
        <w:szCs w:val="18"/>
      </w:rPr>
      <w:t xml:space="preserve">Washoe County Grants </w:t>
    </w:r>
    <w:r w:rsidR="00F6253F">
      <w:rPr>
        <w:rFonts w:ascii="Roboto Slab Light" w:hAnsi="Roboto Slab Light"/>
        <w:sz w:val="18"/>
        <w:szCs w:val="18"/>
      </w:rPr>
      <w:t>Administration</w:t>
    </w:r>
  </w:p>
  <w:p w14:paraId="33F797A5" w14:textId="5852B947" w:rsidR="0078285A" w:rsidRDefault="00980850">
    <w:pPr>
      <w:pStyle w:val="Footer"/>
    </w:pPr>
    <w:r w:rsidRPr="00980850">
      <w:rPr>
        <w:rFonts w:ascii="Roboto Slab Light" w:hAnsi="Roboto Slab Light"/>
        <w:sz w:val="18"/>
        <w:szCs w:val="18"/>
      </w:rPr>
      <w:t>Adapted from www.agacgfm.org</w:t>
    </w:r>
    <w:r>
      <w:tab/>
    </w:r>
    <w:r>
      <w:tab/>
    </w:r>
    <w:r w:rsidR="00BE2EE9">
      <w:tab/>
    </w:r>
    <w:r w:rsidR="00BE2EE9">
      <w:tab/>
    </w:r>
    <w:r w:rsidR="00BE2EE9">
      <w:tab/>
    </w:r>
    <w:r w:rsidR="00BE2EE9">
      <w:tab/>
    </w:r>
    <w:r w:rsidR="00BE2EE9">
      <w:tab/>
    </w:r>
    <w:r w:rsidR="00BE2EE9">
      <w:tab/>
    </w:r>
    <w:r w:rsidRPr="00980850">
      <w:rPr>
        <w:rFonts w:ascii="Roboto Slab Light" w:hAnsi="Roboto Slab Light"/>
        <w:sz w:val="20"/>
        <w:szCs w:val="20"/>
      </w:rPr>
      <w:fldChar w:fldCharType="begin"/>
    </w:r>
    <w:r w:rsidRPr="00980850">
      <w:rPr>
        <w:rFonts w:ascii="Roboto Slab Light" w:hAnsi="Roboto Slab Light"/>
        <w:sz w:val="20"/>
        <w:szCs w:val="20"/>
      </w:rPr>
      <w:instrText xml:space="preserve"> PAGE   \* MERGEFORMAT </w:instrText>
    </w:r>
    <w:r w:rsidRPr="00980850">
      <w:rPr>
        <w:rFonts w:ascii="Roboto Slab Light" w:hAnsi="Roboto Slab Light"/>
        <w:sz w:val="20"/>
        <w:szCs w:val="20"/>
      </w:rPr>
      <w:fldChar w:fldCharType="separate"/>
    </w:r>
    <w:r w:rsidRPr="00980850">
      <w:rPr>
        <w:rFonts w:ascii="Roboto Slab Light" w:hAnsi="Roboto Slab Light"/>
        <w:noProof/>
        <w:sz w:val="20"/>
        <w:szCs w:val="20"/>
      </w:rPr>
      <w:t>1</w:t>
    </w:r>
    <w:r w:rsidRPr="00980850">
      <w:rPr>
        <w:rFonts w:ascii="Roboto Slab Light" w:hAnsi="Roboto Slab Ligh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9312" w14:textId="77777777" w:rsidR="00986AC7" w:rsidRDefault="00986AC7" w:rsidP="0078285A">
      <w:r>
        <w:separator/>
      </w:r>
    </w:p>
  </w:footnote>
  <w:footnote w:type="continuationSeparator" w:id="0">
    <w:p w14:paraId="759283CA" w14:textId="77777777" w:rsidR="00986AC7" w:rsidRDefault="00986AC7" w:rsidP="00782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3117" w14:textId="0DEF9F94" w:rsidR="0036620A" w:rsidRPr="006A1B18" w:rsidRDefault="0036620A" w:rsidP="0036620A">
    <w:pPr>
      <w:pStyle w:val="Header"/>
      <w:jc w:val="center"/>
      <w:rPr>
        <w:rFonts w:ascii="Roboto Slab Light" w:hAnsi="Roboto Slab Light"/>
        <w:b/>
        <w:bCs/>
      </w:rPr>
    </w:pPr>
    <w:r w:rsidRPr="006A1B18">
      <w:rPr>
        <w:rFonts w:ascii="Roboto Slab Light" w:hAnsi="Roboto Slab Light"/>
        <w:b/>
        <w:bCs/>
      </w:rPr>
      <w:t xml:space="preserve">Subrecipient </w:t>
    </w:r>
    <w:r w:rsidR="00F81D87">
      <w:rPr>
        <w:rFonts w:ascii="Roboto Slab Light" w:hAnsi="Roboto Slab Light"/>
        <w:b/>
        <w:bCs/>
      </w:rPr>
      <w:t>or</w:t>
    </w:r>
    <w:r w:rsidRPr="006A1B18">
      <w:rPr>
        <w:rFonts w:ascii="Roboto Slab Light" w:hAnsi="Roboto Slab Light"/>
        <w:b/>
        <w:bCs/>
      </w:rPr>
      <w:t xml:space="preserve"> Contractor Determination</w:t>
    </w:r>
    <w:r w:rsidR="0021561A" w:rsidRPr="006A1B18">
      <w:rPr>
        <w:rFonts w:ascii="Roboto Slab Light" w:hAnsi="Roboto Slab Light"/>
        <w:b/>
        <w:bCs/>
      </w:rPr>
      <w:t xml:space="preserve">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05209"/>
    <w:multiLevelType w:val="hybridMultilevel"/>
    <w:tmpl w:val="6E820D62"/>
    <w:lvl w:ilvl="0" w:tplc="EE8E717A">
      <w:start w:val="2021"/>
      <w:numFmt w:val="bullet"/>
      <w:pStyle w:val="HSA-MainText-Bullets"/>
      <w:lvlText w:val="-"/>
      <w:lvlJc w:val="left"/>
      <w:pPr>
        <w:ind w:left="648" w:hanging="360"/>
      </w:pPr>
      <w:rPr>
        <w:rFonts w:ascii="Roboto Slab" w:eastAsiaTheme="minorHAnsi" w:hAnsi="Roboto Slab" w:cs="Roboto Slab"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5DC9255C"/>
    <w:multiLevelType w:val="hybridMultilevel"/>
    <w:tmpl w:val="4732D4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246752">
    <w:abstractNumId w:val="0"/>
  </w:num>
  <w:num w:numId="2" w16cid:durableId="1354455000">
    <w:abstractNumId w:val="0"/>
  </w:num>
  <w:num w:numId="3" w16cid:durableId="1576626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5A"/>
    <w:rsid w:val="00024B38"/>
    <w:rsid w:val="00063F4D"/>
    <w:rsid w:val="00106DA2"/>
    <w:rsid w:val="0011036B"/>
    <w:rsid w:val="00124BC8"/>
    <w:rsid w:val="00137733"/>
    <w:rsid w:val="0017288E"/>
    <w:rsid w:val="001A45E0"/>
    <w:rsid w:val="001B0A22"/>
    <w:rsid w:val="001B37DF"/>
    <w:rsid w:val="002115A0"/>
    <w:rsid w:val="0021561A"/>
    <w:rsid w:val="00277690"/>
    <w:rsid w:val="00293B9C"/>
    <w:rsid w:val="002B28D9"/>
    <w:rsid w:val="002D532E"/>
    <w:rsid w:val="002D6C7D"/>
    <w:rsid w:val="002D7E2C"/>
    <w:rsid w:val="002E727E"/>
    <w:rsid w:val="002F649E"/>
    <w:rsid w:val="0036620A"/>
    <w:rsid w:val="00375536"/>
    <w:rsid w:val="003841EF"/>
    <w:rsid w:val="003878BE"/>
    <w:rsid w:val="003B0ADE"/>
    <w:rsid w:val="003B664B"/>
    <w:rsid w:val="003D69A4"/>
    <w:rsid w:val="004358CC"/>
    <w:rsid w:val="00455DD9"/>
    <w:rsid w:val="00467B90"/>
    <w:rsid w:val="004A0A82"/>
    <w:rsid w:val="004A7CDC"/>
    <w:rsid w:val="004B1579"/>
    <w:rsid w:val="004C4FD1"/>
    <w:rsid w:val="004F06AD"/>
    <w:rsid w:val="00564F41"/>
    <w:rsid w:val="005718BE"/>
    <w:rsid w:val="005B6588"/>
    <w:rsid w:val="005F7BFB"/>
    <w:rsid w:val="00611FE6"/>
    <w:rsid w:val="006348D7"/>
    <w:rsid w:val="00653332"/>
    <w:rsid w:val="00676B88"/>
    <w:rsid w:val="006A1B18"/>
    <w:rsid w:val="006B6F50"/>
    <w:rsid w:val="006C05DA"/>
    <w:rsid w:val="006E3AE1"/>
    <w:rsid w:val="006E3DD3"/>
    <w:rsid w:val="006E6BE5"/>
    <w:rsid w:val="00745060"/>
    <w:rsid w:val="0078285A"/>
    <w:rsid w:val="007906A2"/>
    <w:rsid w:val="007D1DC2"/>
    <w:rsid w:val="008107EC"/>
    <w:rsid w:val="008212C8"/>
    <w:rsid w:val="00823067"/>
    <w:rsid w:val="008354E7"/>
    <w:rsid w:val="0088097D"/>
    <w:rsid w:val="008847EB"/>
    <w:rsid w:val="008A38A4"/>
    <w:rsid w:val="008E07BF"/>
    <w:rsid w:val="00914E56"/>
    <w:rsid w:val="009342CA"/>
    <w:rsid w:val="00941CFB"/>
    <w:rsid w:val="009735D7"/>
    <w:rsid w:val="009775C6"/>
    <w:rsid w:val="00980850"/>
    <w:rsid w:val="00986AC7"/>
    <w:rsid w:val="00A36C11"/>
    <w:rsid w:val="00A77740"/>
    <w:rsid w:val="00AA751A"/>
    <w:rsid w:val="00AC21F6"/>
    <w:rsid w:val="00AE082E"/>
    <w:rsid w:val="00B71906"/>
    <w:rsid w:val="00B82F34"/>
    <w:rsid w:val="00BA53BE"/>
    <w:rsid w:val="00BE2EE9"/>
    <w:rsid w:val="00BF0E43"/>
    <w:rsid w:val="00BF6F5B"/>
    <w:rsid w:val="00BF78B3"/>
    <w:rsid w:val="00C16094"/>
    <w:rsid w:val="00C779C5"/>
    <w:rsid w:val="00C87B69"/>
    <w:rsid w:val="00D44EF3"/>
    <w:rsid w:val="00DA22FC"/>
    <w:rsid w:val="00DE02A8"/>
    <w:rsid w:val="00DE4347"/>
    <w:rsid w:val="00DE7878"/>
    <w:rsid w:val="00E34D92"/>
    <w:rsid w:val="00EB12D0"/>
    <w:rsid w:val="00ED3610"/>
    <w:rsid w:val="00EE31B6"/>
    <w:rsid w:val="00EF1027"/>
    <w:rsid w:val="00EF28C6"/>
    <w:rsid w:val="00F56904"/>
    <w:rsid w:val="00F6253F"/>
    <w:rsid w:val="00F70A24"/>
    <w:rsid w:val="00F81D87"/>
    <w:rsid w:val="00F92CCE"/>
    <w:rsid w:val="00FA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FEA68"/>
  <w15:chartTrackingRefBased/>
  <w15:docId w15:val="{20699A6C-568D-5D49-8017-ADA8BD20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B3"/>
  </w:style>
  <w:style w:type="paragraph" w:styleId="Heading1">
    <w:name w:val="heading 1"/>
    <w:basedOn w:val="Normal"/>
    <w:next w:val="Normal"/>
    <w:link w:val="Heading1Char"/>
    <w:uiPriority w:val="9"/>
    <w:qFormat/>
    <w:rsid w:val="00BF78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78B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A-NewsletterTitle">
    <w:name w:val="HSA - Newsletter Title"/>
    <w:basedOn w:val="Normal"/>
    <w:qFormat/>
    <w:rsid w:val="00BF78B3"/>
    <w:rPr>
      <w:rFonts w:ascii="Roboto Slab" w:hAnsi="Roboto Slab"/>
      <w:b/>
      <w:bCs/>
      <w:sz w:val="72"/>
    </w:rPr>
  </w:style>
  <w:style w:type="paragraph" w:customStyle="1" w:styleId="HSA-Month">
    <w:name w:val="HSA - Month"/>
    <w:basedOn w:val="HSA-NewsletterTitle"/>
    <w:qFormat/>
    <w:rsid w:val="00BF78B3"/>
    <w:rPr>
      <w:rFonts w:ascii="Arial" w:hAnsi="Arial" w:cs="Arial"/>
      <w:b w:val="0"/>
      <w:bCs w:val="0"/>
      <w:color w:val="FFFFFF" w:themeColor="background1"/>
      <w:spacing w:val="60"/>
      <w:sz w:val="21"/>
      <w:szCs w:val="21"/>
    </w:rPr>
  </w:style>
  <w:style w:type="paragraph" w:customStyle="1" w:styleId="HSA-ImportantAnnouncement">
    <w:name w:val="HSA - Important Announcement"/>
    <w:basedOn w:val="Normal"/>
    <w:qFormat/>
    <w:rsid w:val="00BF78B3"/>
    <w:rPr>
      <w:rFonts w:ascii="Roboto Slab" w:hAnsi="Roboto Slab"/>
      <w:bCs/>
      <w:color w:val="BB6492"/>
    </w:rPr>
  </w:style>
  <w:style w:type="paragraph" w:customStyle="1" w:styleId="HSA-Header1">
    <w:name w:val="HSA - Header 1"/>
    <w:basedOn w:val="Normal"/>
    <w:qFormat/>
    <w:rsid w:val="00BF78B3"/>
    <w:pPr>
      <w:spacing w:after="120"/>
    </w:pPr>
    <w:rPr>
      <w:rFonts w:ascii="Roboto Slab" w:hAnsi="Roboto Slab"/>
      <w:b/>
      <w:bCs/>
      <w:color w:val="0476A8"/>
      <w:sz w:val="32"/>
      <w:szCs w:val="32"/>
    </w:rPr>
  </w:style>
  <w:style w:type="paragraph" w:customStyle="1" w:styleId="HSA-MainText">
    <w:name w:val="HSA - Main Text"/>
    <w:basedOn w:val="Normal"/>
    <w:qFormat/>
    <w:rsid w:val="00BF78B3"/>
    <w:pPr>
      <w:suppressAutoHyphens/>
      <w:autoSpaceDE w:val="0"/>
      <w:autoSpaceDN w:val="0"/>
      <w:adjustRightInd w:val="0"/>
      <w:spacing w:after="120"/>
      <w:textAlignment w:val="center"/>
    </w:pPr>
    <w:rPr>
      <w:rFonts w:ascii="Roboto Slab" w:hAnsi="Roboto Slab" w:cs="Roboto Slab"/>
      <w:color w:val="404041"/>
      <w:sz w:val="20"/>
      <w:szCs w:val="20"/>
    </w:rPr>
  </w:style>
  <w:style w:type="paragraph" w:customStyle="1" w:styleId="HSA-MainText-Bullets">
    <w:name w:val="HSA - Main Text - Bullets"/>
    <w:basedOn w:val="HSA-MainText"/>
    <w:qFormat/>
    <w:rsid w:val="00BF78B3"/>
    <w:pPr>
      <w:numPr>
        <w:numId w:val="2"/>
      </w:numPr>
    </w:pPr>
  </w:style>
  <w:style w:type="paragraph" w:customStyle="1" w:styleId="HSA-Header2">
    <w:name w:val="HSA - Header 2"/>
    <w:basedOn w:val="Normal"/>
    <w:qFormat/>
    <w:rsid w:val="00BF78B3"/>
    <w:pPr>
      <w:suppressAutoHyphens/>
      <w:autoSpaceDE w:val="0"/>
      <w:autoSpaceDN w:val="0"/>
      <w:adjustRightInd w:val="0"/>
      <w:spacing w:after="120"/>
      <w:textAlignment w:val="center"/>
    </w:pPr>
    <w:rPr>
      <w:rFonts w:ascii="Roboto Slab" w:hAnsi="Roboto Slab" w:cs="Roboto Slab"/>
      <w:b/>
      <w:bCs/>
      <w:color w:val="6B438A"/>
      <w:sz w:val="28"/>
      <w:szCs w:val="28"/>
    </w:rPr>
  </w:style>
  <w:style w:type="paragraph" w:customStyle="1" w:styleId="HSA-URL">
    <w:name w:val="HSA - URL"/>
    <w:basedOn w:val="Normal"/>
    <w:qFormat/>
    <w:rsid w:val="00BF78B3"/>
    <w:pPr>
      <w:suppressAutoHyphens/>
      <w:autoSpaceDE w:val="0"/>
      <w:autoSpaceDN w:val="0"/>
      <w:adjustRightInd w:val="0"/>
      <w:spacing w:line="240" w:lineRule="atLeast"/>
      <w:textAlignment w:val="center"/>
    </w:pPr>
    <w:rPr>
      <w:rFonts w:ascii="Roboto Slab" w:hAnsi="Roboto Slab" w:cs="Roboto Slab"/>
      <w:color w:val="00ADEF"/>
      <w:sz w:val="18"/>
      <w:szCs w:val="18"/>
    </w:rPr>
  </w:style>
  <w:style w:type="character" w:customStyle="1" w:styleId="Heading1Char">
    <w:name w:val="Heading 1 Char"/>
    <w:basedOn w:val="DefaultParagraphFont"/>
    <w:link w:val="Heading1"/>
    <w:uiPriority w:val="9"/>
    <w:rsid w:val="00BF78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F78B3"/>
    <w:rPr>
      <w:rFonts w:asciiTheme="majorHAnsi" w:eastAsiaTheme="majorEastAsia" w:hAnsiTheme="majorHAnsi" w:cstheme="majorBidi"/>
      <w:color w:val="2F5496" w:themeColor="accent1" w:themeShade="BF"/>
      <w:sz w:val="26"/>
      <w:szCs w:val="26"/>
    </w:rPr>
  </w:style>
  <w:style w:type="paragraph" w:customStyle="1" w:styleId="WC-WordTemplateHeader">
    <w:name w:val="WC - Word Template Header"/>
    <w:basedOn w:val="Normal"/>
    <w:qFormat/>
    <w:rsid w:val="00BF0E43"/>
    <w:pPr>
      <w:suppressAutoHyphens/>
    </w:pPr>
    <w:rPr>
      <w:rFonts w:ascii="Times New Roman" w:eastAsia="Times New Roman" w:hAnsi="Times New Roman" w:cs="Times New Roman"/>
      <w:lang w:eastAsia="ar-SA"/>
    </w:rPr>
  </w:style>
  <w:style w:type="paragraph" w:styleId="Header">
    <w:name w:val="header"/>
    <w:basedOn w:val="Normal"/>
    <w:link w:val="HeaderChar"/>
    <w:uiPriority w:val="99"/>
    <w:unhideWhenUsed/>
    <w:rsid w:val="0078285A"/>
    <w:pPr>
      <w:tabs>
        <w:tab w:val="center" w:pos="4680"/>
        <w:tab w:val="right" w:pos="9360"/>
      </w:tabs>
    </w:pPr>
  </w:style>
  <w:style w:type="character" w:customStyle="1" w:styleId="HeaderChar">
    <w:name w:val="Header Char"/>
    <w:basedOn w:val="DefaultParagraphFont"/>
    <w:link w:val="Header"/>
    <w:uiPriority w:val="99"/>
    <w:rsid w:val="0078285A"/>
  </w:style>
  <w:style w:type="paragraph" w:styleId="Footer">
    <w:name w:val="footer"/>
    <w:basedOn w:val="Normal"/>
    <w:link w:val="FooterChar"/>
    <w:uiPriority w:val="99"/>
    <w:unhideWhenUsed/>
    <w:rsid w:val="0078285A"/>
    <w:pPr>
      <w:tabs>
        <w:tab w:val="center" w:pos="4680"/>
        <w:tab w:val="right" w:pos="9360"/>
      </w:tabs>
    </w:pPr>
  </w:style>
  <w:style w:type="character" w:customStyle="1" w:styleId="FooterChar">
    <w:name w:val="Footer Char"/>
    <w:basedOn w:val="DefaultParagraphFont"/>
    <w:link w:val="Footer"/>
    <w:uiPriority w:val="99"/>
    <w:rsid w:val="0078285A"/>
  </w:style>
  <w:style w:type="paragraph" w:customStyle="1" w:styleId="-WC-WordHeader">
    <w:name w:val="- WC - Word Header"/>
    <w:basedOn w:val="Normal"/>
    <w:qFormat/>
    <w:rsid w:val="002D532E"/>
    <w:pPr>
      <w:suppressAutoHyphens/>
      <w:jc w:val="right"/>
    </w:pPr>
    <w:rPr>
      <w:rFonts w:ascii="Roboto Slab" w:eastAsia="Times New Roman" w:hAnsi="Roboto Slab" w:cs="Times New Roman"/>
      <w:b/>
      <w:bCs/>
      <w:color w:val="FFFFFF" w:themeColor="background1"/>
      <w:sz w:val="36"/>
      <w:lang w:eastAsia="ar-SA"/>
    </w:rPr>
  </w:style>
  <w:style w:type="character" w:styleId="CommentReference">
    <w:name w:val="annotation reference"/>
    <w:basedOn w:val="DefaultParagraphFont"/>
    <w:uiPriority w:val="99"/>
    <w:semiHidden/>
    <w:unhideWhenUsed/>
    <w:rsid w:val="003B664B"/>
    <w:rPr>
      <w:sz w:val="16"/>
      <w:szCs w:val="16"/>
    </w:rPr>
  </w:style>
  <w:style w:type="paragraph" w:styleId="CommentText">
    <w:name w:val="annotation text"/>
    <w:basedOn w:val="Normal"/>
    <w:link w:val="CommentTextChar"/>
    <w:uiPriority w:val="99"/>
    <w:unhideWhenUsed/>
    <w:rsid w:val="003B664B"/>
    <w:rPr>
      <w:sz w:val="20"/>
      <w:szCs w:val="20"/>
    </w:rPr>
  </w:style>
  <w:style w:type="character" w:customStyle="1" w:styleId="CommentTextChar">
    <w:name w:val="Comment Text Char"/>
    <w:basedOn w:val="DefaultParagraphFont"/>
    <w:link w:val="CommentText"/>
    <w:uiPriority w:val="99"/>
    <w:rsid w:val="003B664B"/>
    <w:rPr>
      <w:sz w:val="20"/>
      <w:szCs w:val="20"/>
    </w:rPr>
  </w:style>
  <w:style w:type="paragraph" w:styleId="CommentSubject">
    <w:name w:val="annotation subject"/>
    <w:basedOn w:val="CommentText"/>
    <w:next w:val="CommentText"/>
    <w:link w:val="CommentSubjectChar"/>
    <w:uiPriority w:val="99"/>
    <w:semiHidden/>
    <w:unhideWhenUsed/>
    <w:rsid w:val="003B664B"/>
    <w:rPr>
      <w:b/>
      <w:bCs/>
    </w:rPr>
  </w:style>
  <w:style w:type="character" w:customStyle="1" w:styleId="CommentSubjectChar">
    <w:name w:val="Comment Subject Char"/>
    <w:basedOn w:val="CommentTextChar"/>
    <w:link w:val="CommentSubject"/>
    <w:uiPriority w:val="99"/>
    <w:semiHidden/>
    <w:rsid w:val="003B664B"/>
    <w:rPr>
      <w:b/>
      <w:bCs/>
      <w:sz w:val="20"/>
      <w:szCs w:val="20"/>
    </w:rPr>
  </w:style>
  <w:style w:type="character" w:styleId="Hyperlink">
    <w:name w:val="Hyperlink"/>
    <w:basedOn w:val="DefaultParagraphFont"/>
    <w:uiPriority w:val="99"/>
    <w:unhideWhenUsed/>
    <w:rsid w:val="00024B38"/>
    <w:rPr>
      <w:color w:val="0563C1" w:themeColor="hyperlink"/>
      <w:u w:val="single"/>
    </w:rPr>
  </w:style>
  <w:style w:type="character" w:styleId="UnresolvedMention">
    <w:name w:val="Unresolved Mention"/>
    <w:basedOn w:val="DefaultParagraphFont"/>
    <w:uiPriority w:val="99"/>
    <w:semiHidden/>
    <w:unhideWhenUsed/>
    <w:rsid w:val="00024B38"/>
    <w:rPr>
      <w:color w:val="605E5C"/>
      <w:shd w:val="clear" w:color="auto" w:fill="E1DFDD"/>
    </w:rPr>
  </w:style>
  <w:style w:type="paragraph" w:styleId="NoSpacing">
    <w:name w:val="No Spacing"/>
    <w:uiPriority w:val="1"/>
    <w:qFormat/>
    <w:rsid w:val="0088097D"/>
  </w:style>
  <w:style w:type="table" w:styleId="TableGrid">
    <w:name w:val="Table Grid"/>
    <w:basedOn w:val="TableNormal"/>
    <w:uiPriority w:val="39"/>
    <w:rsid w:val="00810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31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86A158A-2EB3-43BF-980F-C7EF49A2916B}"/>
      </w:docPartPr>
      <w:docPartBody>
        <w:p w:rsidR="00251C0A" w:rsidRDefault="00E8183C">
          <w:r w:rsidRPr="007C0AF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35B1C2C-4CBF-4923-B151-766F72695BD5}"/>
      </w:docPartPr>
      <w:docPartBody>
        <w:p w:rsidR="00251C0A" w:rsidRDefault="00E8183C">
          <w:r w:rsidRPr="007C0AF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Slab">
    <w:panose1 w:val="00000000000000000000"/>
    <w:charset w:val="00"/>
    <w:family w:val="auto"/>
    <w:pitch w:val="variable"/>
    <w:sig w:usb0="200002FF" w:usb1="00000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Light">
    <w:panose1 w:val="00000000000000000000"/>
    <w:charset w:val="00"/>
    <w:family w:val="auto"/>
    <w:pitch w:val="variable"/>
    <w:sig w:usb0="200002FF" w:usb1="00000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3C"/>
    <w:rsid w:val="00251C0A"/>
    <w:rsid w:val="00E81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8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WhasoeCounty">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217513AFCDB42A563D3375FD26198" ma:contentTypeVersion="13" ma:contentTypeDescription="Create a new document." ma:contentTypeScope="" ma:versionID="ca58a2800f0e76caa36988dc66e49d39">
  <xsd:schema xmlns:xsd="http://www.w3.org/2001/XMLSchema" xmlns:xs="http://www.w3.org/2001/XMLSchema" xmlns:p="http://schemas.microsoft.com/office/2006/metadata/properties" xmlns:ns2="c590e910-a4f9-4699-8667-14a20af4f7aa" xmlns:ns3="dffb6a16-e96d-4a70-839c-b4db42cc8198" targetNamespace="http://schemas.microsoft.com/office/2006/metadata/properties" ma:root="true" ma:fieldsID="dc4da7b6a3e92b746de50821477af0ed" ns2:_="" ns3:_="">
    <xsd:import namespace="c590e910-a4f9-4699-8667-14a20af4f7aa"/>
    <xsd:import namespace="dffb6a16-e96d-4a70-839c-b4db42cc81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e910-a4f9-4699-8667-14a20af4f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fb6a16-e96d-4a70-839c-b4db42cc819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168522-d6c1-42a8-9942-777377fd778b}" ma:internalName="TaxCatchAll" ma:showField="CatchAllData" ma:web="dffb6a16-e96d-4a70-839c-b4db42cc8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fb6a16-e96d-4a70-839c-b4db42cc8198" xsi:nil="true"/>
    <lcf76f155ced4ddcb4097134ff3c332f xmlns="c590e910-a4f9-4699-8667-14a20af4f7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C9AD23-0282-4A6C-992F-9D6B711BA8E5}"/>
</file>

<file path=customXml/itemProps2.xml><?xml version="1.0" encoding="utf-8"?>
<ds:datastoreItem xmlns:ds="http://schemas.openxmlformats.org/officeDocument/2006/customXml" ds:itemID="{773AA579-A2EC-467D-A00F-637AE508F9C7}">
  <ds:schemaRefs>
    <ds:schemaRef ds:uri="http://schemas.microsoft.com/sharepoint/v3/contenttype/forms"/>
  </ds:schemaRefs>
</ds:datastoreItem>
</file>

<file path=customXml/itemProps3.xml><?xml version="1.0" encoding="utf-8"?>
<ds:datastoreItem xmlns:ds="http://schemas.openxmlformats.org/officeDocument/2006/customXml" ds:itemID="{7CB0C500-CC20-4008-882B-ABE9B6F1F3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5</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Sperka</dc:creator>
  <cp:keywords/>
  <dc:description/>
  <cp:lastModifiedBy>Constance Lucido</cp:lastModifiedBy>
  <cp:revision>24</cp:revision>
  <cp:lastPrinted>2022-01-12T18:55:00Z</cp:lastPrinted>
  <dcterms:created xsi:type="dcterms:W3CDTF">2022-06-07T22:41:00Z</dcterms:created>
  <dcterms:modified xsi:type="dcterms:W3CDTF">2022-08-05T15:43:00Z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0x0101009FD217513AFCDB42A563D3375FD26198</vt:lpwstr>
  </property>
</Properties>
</file>