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5FD43D72" w:rsidR="008763E2" w:rsidRPr="004E7F6E" w:rsidRDefault="008763E2" w:rsidP="00C77139">
      <w:pPr>
        <w:pStyle w:val="paragraph"/>
        <w:spacing w:before="0" w:beforeAutospacing="0" w:after="0" w:afterAutospacing="0"/>
        <w:ind w:right="720"/>
        <w:jc w:val="both"/>
        <w:textAlignment w:val="baseline"/>
        <w:rPr>
          <w:rStyle w:val="normaltextrun"/>
          <w:rFonts w:ascii="Aptos" w:hAnsi="Aptos" w:cstheme="minorHAnsi"/>
          <w:b/>
          <w:bCs/>
        </w:rPr>
      </w:pPr>
      <w:r w:rsidRPr="004E7F6E">
        <w:rPr>
          <w:rFonts w:ascii="Aptos" w:hAnsi="Aptos"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574E754A" w:rsidR="00676D12" w:rsidRPr="004E7F6E" w:rsidRDefault="00676D12" w:rsidP="00C77139">
      <w:pPr>
        <w:pStyle w:val="paragraph"/>
        <w:spacing w:before="0" w:beforeAutospacing="0" w:after="0" w:afterAutospacing="0"/>
        <w:ind w:right="720"/>
        <w:jc w:val="both"/>
        <w:textAlignment w:val="baseline"/>
        <w:rPr>
          <w:rFonts w:ascii="Aptos" w:hAnsi="Aptos" w:cstheme="minorHAnsi"/>
          <w:b/>
          <w:bCs/>
        </w:rPr>
      </w:pPr>
      <w:r w:rsidRPr="004E7F6E">
        <w:rPr>
          <w:rStyle w:val="normaltextrun"/>
          <w:rFonts w:ascii="Aptos" w:hAnsi="Aptos" w:cstheme="minorHAnsi"/>
          <w:b/>
          <w:bCs/>
        </w:rPr>
        <w:t>Sun Valley Citizen Advisory Board</w:t>
      </w:r>
      <w:r w:rsidRPr="004E7F6E">
        <w:rPr>
          <w:rStyle w:val="eop"/>
          <w:rFonts w:ascii="Aptos" w:hAnsi="Aptos" w:cstheme="minorHAnsi"/>
          <w:b/>
          <w:bCs/>
        </w:rPr>
        <w:t> </w:t>
      </w:r>
      <w:r w:rsidRPr="004E7F6E">
        <w:rPr>
          <w:rFonts w:ascii="Aptos" w:hAnsi="Aptos" w:cstheme="minorHAnsi"/>
          <w:b/>
          <w:bCs/>
        </w:rPr>
        <w:t xml:space="preserve">Minutes of the regular meeting of the Sun Valley Citizen Advisory Board held </w:t>
      </w:r>
      <w:r w:rsidR="00E216FD" w:rsidRPr="004E7F6E">
        <w:rPr>
          <w:rFonts w:ascii="Aptos" w:hAnsi="Aptos" w:cstheme="minorHAnsi"/>
          <w:b/>
          <w:bCs/>
        </w:rPr>
        <w:t xml:space="preserve">on </w:t>
      </w:r>
      <w:r w:rsidR="008E59F7" w:rsidRPr="004E7F6E">
        <w:rPr>
          <w:rFonts w:ascii="Aptos" w:hAnsi="Aptos" w:cstheme="minorHAnsi"/>
          <w:b/>
          <w:bCs/>
        </w:rPr>
        <w:t>Octo</w:t>
      </w:r>
      <w:r w:rsidR="006D7A27" w:rsidRPr="004E7F6E">
        <w:rPr>
          <w:rFonts w:ascii="Aptos" w:hAnsi="Aptos" w:cstheme="minorHAnsi"/>
          <w:b/>
          <w:bCs/>
        </w:rPr>
        <w:t xml:space="preserve">ber </w:t>
      </w:r>
      <w:r w:rsidR="001056B0" w:rsidRPr="004E7F6E">
        <w:rPr>
          <w:rFonts w:ascii="Aptos" w:hAnsi="Aptos" w:cstheme="minorHAnsi"/>
          <w:b/>
          <w:bCs/>
        </w:rPr>
        <w:t>6</w:t>
      </w:r>
      <w:r w:rsidR="00973AEB" w:rsidRPr="004E7F6E">
        <w:rPr>
          <w:rFonts w:ascii="Aptos" w:hAnsi="Aptos" w:cstheme="minorHAnsi"/>
          <w:b/>
          <w:bCs/>
        </w:rPr>
        <w:t>,</w:t>
      </w:r>
      <w:r w:rsidRPr="004E7F6E">
        <w:rPr>
          <w:rFonts w:ascii="Aptos" w:hAnsi="Aptos" w:cstheme="minorHAnsi"/>
          <w:b/>
          <w:bCs/>
        </w:rPr>
        <w:t xml:space="preserve"> 202</w:t>
      </w:r>
      <w:r w:rsidR="00C76A87" w:rsidRPr="004E7F6E">
        <w:rPr>
          <w:rFonts w:ascii="Aptos" w:hAnsi="Aptos" w:cstheme="minorHAnsi"/>
          <w:b/>
          <w:bCs/>
        </w:rPr>
        <w:t>5</w:t>
      </w:r>
      <w:r w:rsidRPr="004E7F6E">
        <w:rPr>
          <w:rFonts w:ascii="Aptos" w:hAnsi="Aptos" w:cstheme="minorHAnsi"/>
          <w:b/>
          <w:bCs/>
        </w:rPr>
        <w:t xml:space="preserve">, at </w:t>
      </w:r>
      <w:r w:rsidR="009907EE" w:rsidRPr="004E7F6E">
        <w:rPr>
          <w:rFonts w:ascii="Aptos" w:hAnsi="Aptos" w:cstheme="minorHAnsi"/>
          <w:b/>
          <w:bCs/>
        </w:rPr>
        <w:t>6</w:t>
      </w:r>
      <w:r w:rsidRPr="004E7F6E">
        <w:rPr>
          <w:rFonts w:ascii="Aptos" w:hAnsi="Aptos" w:cstheme="minorHAnsi"/>
          <w:b/>
          <w:bCs/>
        </w:rPr>
        <w:t xml:space="preserve">:00 </w:t>
      </w:r>
      <w:r w:rsidR="009907EE" w:rsidRPr="004E7F6E">
        <w:rPr>
          <w:rFonts w:ascii="Aptos" w:hAnsi="Aptos" w:cstheme="minorHAnsi"/>
          <w:b/>
          <w:bCs/>
        </w:rPr>
        <w:t>P</w:t>
      </w:r>
      <w:r w:rsidRPr="004E7F6E">
        <w:rPr>
          <w:rFonts w:ascii="Aptos" w:hAnsi="Aptos" w:cstheme="minorHAnsi"/>
          <w:b/>
          <w:bCs/>
        </w:rPr>
        <w:t>.M. at Hobey’s Casino, 5195 Sun Valley Boulevard, Sun Valley, NV 89433.</w:t>
      </w:r>
    </w:p>
    <w:p w14:paraId="22534FD0" w14:textId="77777777" w:rsidR="006E5963" w:rsidRPr="004E7F6E" w:rsidRDefault="006E5963" w:rsidP="00C77139">
      <w:pPr>
        <w:ind w:right="720"/>
        <w:jc w:val="both"/>
        <w:rPr>
          <w:rFonts w:ascii="Aptos" w:hAnsi="Aptos" w:cstheme="minorHAnsi"/>
          <w:b/>
          <w:bCs/>
          <w:sz w:val="24"/>
          <w:szCs w:val="24"/>
        </w:rPr>
      </w:pPr>
    </w:p>
    <w:p w14:paraId="7F74C3E3" w14:textId="77777777" w:rsidR="00C95749" w:rsidRPr="004E7F6E" w:rsidRDefault="00C95749" w:rsidP="00C77139">
      <w:pPr>
        <w:widowControl/>
        <w:adjustRightInd w:val="0"/>
        <w:ind w:left="360" w:right="720"/>
        <w:jc w:val="both"/>
        <w:rPr>
          <w:rFonts w:ascii="Aptos" w:hAnsi="Aptos" w:cstheme="minorHAnsi"/>
          <w:b/>
          <w:bCs/>
          <w:sz w:val="24"/>
          <w:szCs w:val="24"/>
        </w:rPr>
      </w:pPr>
    </w:p>
    <w:p w14:paraId="394BE2BC" w14:textId="77777777" w:rsidR="00C95749" w:rsidRPr="004E7F6E" w:rsidRDefault="00C95749" w:rsidP="00C77139">
      <w:pPr>
        <w:widowControl/>
        <w:adjustRightInd w:val="0"/>
        <w:ind w:left="360" w:right="720"/>
        <w:jc w:val="both"/>
        <w:rPr>
          <w:rFonts w:ascii="Aptos" w:hAnsi="Aptos" w:cstheme="minorHAnsi"/>
          <w:b/>
          <w:bCs/>
          <w:sz w:val="24"/>
          <w:szCs w:val="24"/>
        </w:rPr>
      </w:pPr>
    </w:p>
    <w:p w14:paraId="7ACC7FD6" w14:textId="7D0F5957" w:rsidR="00CE796F" w:rsidRPr="004E7F6E" w:rsidRDefault="00737091" w:rsidP="00CE796F">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4E7F6E">
        <w:rPr>
          <w:rFonts w:ascii="Aptos" w:eastAsia="Times New Roman" w:hAnsi="Aptos" w:cstheme="minorHAnsi"/>
          <w:b/>
          <w:bCs/>
          <w:sz w:val="24"/>
          <w:szCs w:val="24"/>
        </w:rPr>
        <w:t>CALL TO ORDER/ DETERMINATION OF QUORUM</w:t>
      </w:r>
      <w:r w:rsidR="008909D4" w:rsidRPr="004E7F6E">
        <w:rPr>
          <w:rFonts w:ascii="Aptos" w:eastAsia="Times New Roman" w:hAnsi="Aptos" w:cstheme="minorHAnsi"/>
          <w:b/>
          <w:bCs/>
          <w:sz w:val="24"/>
          <w:szCs w:val="24"/>
        </w:rPr>
        <w:tab/>
      </w:r>
      <w:r w:rsidRPr="004E7F6E">
        <w:rPr>
          <w:rFonts w:ascii="Aptos" w:eastAsia="Times New Roman" w:hAnsi="Aptos" w:cstheme="minorHAnsi"/>
          <w:b/>
          <w:bCs/>
          <w:sz w:val="24"/>
          <w:szCs w:val="24"/>
        </w:rPr>
        <w:br/>
      </w:r>
      <w:r w:rsidR="00895D5B" w:rsidRPr="004E7F6E">
        <w:rPr>
          <w:rFonts w:ascii="Aptos" w:eastAsia="Times New Roman" w:hAnsi="Aptos" w:cstheme="minorHAnsi"/>
          <w:sz w:val="24"/>
          <w:szCs w:val="24"/>
        </w:rPr>
        <w:br/>
        <w:t xml:space="preserve">Present </w:t>
      </w:r>
      <w:r w:rsidR="009E0236" w:rsidRPr="004E7F6E">
        <w:rPr>
          <w:rFonts w:ascii="Aptos" w:eastAsia="Times New Roman" w:hAnsi="Aptos" w:cstheme="minorHAnsi"/>
          <w:sz w:val="24"/>
          <w:szCs w:val="24"/>
        </w:rPr>
        <w:t>–</w:t>
      </w:r>
      <w:r w:rsidR="002520D5" w:rsidRPr="004E7F6E">
        <w:rPr>
          <w:rFonts w:ascii="Aptos" w:eastAsia="Times New Roman" w:hAnsi="Aptos" w:cstheme="minorHAnsi"/>
          <w:sz w:val="24"/>
          <w:szCs w:val="24"/>
        </w:rPr>
        <w:t xml:space="preserve"> </w:t>
      </w:r>
      <w:r w:rsidR="00A12C00" w:rsidRPr="004E7F6E">
        <w:rPr>
          <w:rFonts w:ascii="Aptos" w:eastAsia="Times New Roman" w:hAnsi="Aptos" w:cstheme="minorHAnsi"/>
          <w:sz w:val="24"/>
          <w:szCs w:val="24"/>
        </w:rPr>
        <w:t xml:space="preserve">Mary Esposito, </w:t>
      </w:r>
      <w:r w:rsidR="00F36715" w:rsidRPr="004E7F6E">
        <w:rPr>
          <w:rFonts w:ascii="Aptos" w:eastAsia="Times New Roman" w:hAnsi="Aptos" w:cstheme="minorHAnsi"/>
          <w:sz w:val="24"/>
          <w:szCs w:val="24"/>
        </w:rPr>
        <w:t xml:space="preserve">Heidi Soper, Veronica Cortes, </w:t>
      </w:r>
      <w:r w:rsidR="00A0633D" w:rsidRPr="004E7F6E">
        <w:rPr>
          <w:rFonts w:ascii="Aptos" w:eastAsia="Times New Roman" w:hAnsi="Aptos" w:cstheme="minorHAnsi"/>
          <w:sz w:val="24"/>
          <w:szCs w:val="24"/>
        </w:rPr>
        <w:t>Amy Owens</w:t>
      </w:r>
      <w:r w:rsidR="00A0633D" w:rsidRPr="004E7F6E">
        <w:rPr>
          <w:rFonts w:ascii="Aptos" w:eastAsia="Times New Roman" w:hAnsi="Aptos" w:cstheme="minorHAnsi"/>
          <w:sz w:val="24"/>
          <w:szCs w:val="24"/>
        </w:rPr>
        <w:tab/>
      </w:r>
    </w:p>
    <w:p w14:paraId="503AFBBB" w14:textId="77777777" w:rsidR="00CE796F" w:rsidRPr="004E7F6E" w:rsidRDefault="00CE796F" w:rsidP="00CE796F">
      <w:pPr>
        <w:pStyle w:val="ListParagraph"/>
        <w:widowControl/>
        <w:adjustRightInd w:val="0"/>
        <w:ind w:left="360" w:right="720"/>
        <w:jc w:val="both"/>
        <w:rPr>
          <w:rFonts w:ascii="Aptos" w:eastAsia="Times New Roman" w:hAnsi="Aptos" w:cstheme="minorHAnsi"/>
          <w:b/>
          <w:bCs/>
          <w:sz w:val="24"/>
          <w:szCs w:val="24"/>
        </w:rPr>
      </w:pPr>
    </w:p>
    <w:p w14:paraId="26277CA6" w14:textId="6696657D" w:rsidR="008047C5" w:rsidRPr="004E7F6E" w:rsidRDefault="00895D5B" w:rsidP="00CE796F">
      <w:pPr>
        <w:pStyle w:val="ListParagraph"/>
        <w:widowControl/>
        <w:adjustRightInd w:val="0"/>
        <w:ind w:left="360" w:right="720"/>
        <w:jc w:val="both"/>
        <w:rPr>
          <w:rFonts w:ascii="Aptos" w:eastAsia="Times New Roman" w:hAnsi="Aptos" w:cstheme="minorHAnsi"/>
          <w:b/>
          <w:bCs/>
          <w:sz w:val="24"/>
          <w:szCs w:val="24"/>
        </w:rPr>
      </w:pPr>
      <w:r w:rsidRPr="004E7F6E">
        <w:rPr>
          <w:rFonts w:ascii="Aptos" w:eastAsia="Times New Roman" w:hAnsi="Aptos" w:cstheme="minorHAnsi"/>
          <w:sz w:val="24"/>
          <w:szCs w:val="24"/>
        </w:rPr>
        <w:t>Absent</w:t>
      </w:r>
      <w:r w:rsidR="00272714" w:rsidRPr="004E7F6E">
        <w:rPr>
          <w:rFonts w:ascii="Aptos" w:eastAsia="Times New Roman" w:hAnsi="Aptos" w:cstheme="minorHAnsi"/>
          <w:sz w:val="24"/>
          <w:szCs w:val="24"/>
        </w:rPr>
        <w:t xml:space="preserve"> </w:t>
      </w:r>
      <w:r w:rsidR="000F0DEB" w:rsidRPr="004E7F6E">
        <w:rPr>
          <w:rFonts w:ascii="Aptos" w:eastAsia="Times New Roman" w:hAnsi="Aptos" w:cstheme="minorHAnsi"/>
          <w:sz w:val="24"/>
          <w:szCs w:val="24"/>
        </w:rPr>
        <w:t xml:space="preserve">– </w:t>
      </w:r>
      <w:r w:rsidR="00A0633D" w:rsidRPr="004E7F6E">
        <w:rPr>
          <w:rFonts w:ascii="Aptos" w:eastAsia="Times New Roman" w:hAnsi="Aptos" w:cstheme="minorHAnsi"/>
          <w:sz w:val="24"/>
          <w:szCs w:val="24"/>
        </w:rPr>
        <w:t xml:space="preserve">Michael Rider, </w:t>
      </w:r>
      <w:r w:rsidR="00A70996" w:rsidRPr="004E7F6E">
        <w:rPr>
          <w:rFonts w:ascii="Aptos" w:eastAsia="Times New Roman" w:hAnsi="Aptos" w:cstheme="minorHAnsi"/>
          <w:sz w:val="24"/>
          <w:szCs w:val="24"/>
        </w:rPr>
        <w:t xml:space="preserve">Carmen Ortiz </w:t>
      </w:r>
    </w:p>
    <w:p w14:paraId="10B6B0DD" w14:textId="1722BF99" w:rsidR="00B12351" w:rsidRPr="004E7F6E" w:rsidRDefault="0057180A" w:rsidP="00C77139">
      <w:pPr>
        <w:pStyle w:val="ListParagraph"/>
        <w:widowControl/>
        <w:adjustRightInd w:val="0"/>
        <w:ind w:right="720"/>
        <w:jc w:val="both"/>
        <w:rPr>
          <w:rFonts w:ascii="Aptos" w:eastAsia="Times New Roman" w:hAnsi="Aptos" w:cstheme="minorHAnsi"/>
          <w:b/>
          <w:bCs/>
          <w:sz w:val="24"/>
          <w:szCs w:val="24"/>
        </w:rPr>
      </w:pPr>
      <w:r w:rsidRPr="004E7F6E">
        <w:rPr>
          <w:rFonts w:ascii="Aptos" w:eastAsia="Times New Roman" w:hAnsi="Aptos" w:cstheme="minorHAnsi"/>
          <w:sz w:val="24"/>
          <w:szCs w:val="24"/>
        </w:rPr>
        <w:tab/>
      </w:r>
    </w:p>
    <w:p w14:paraId="2B752755" w14:textId="39BCBBAB" w:rsidR="00737091" w:rsidRPr="004E7F6E" w:rsidRDefault="00E128A7" w:rsidP="00B46D99">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4E7F6E">
        <w:rPr>
          <w:rFonts w:ascii="Aptos" w:eastAsia="Times New Roman" w:hAnsi="Aptos" w:cstheme="minorHAnsi"/>
          <w:b/>
          <w:bCs/>
          <w:sz w:val="24"/>
          <w:szCs w:val="24"/>
        </w:rPr>
        <w:t>PLEDGE OF ALLEGIANCE</w:t>
      </w:r>
      <w:r w:rsidR="008909D4" w:rsidRPr="004E7F6E">
        <w:rPr>
          <w:rFonts w:ascii="Aptos" w:eastAsia="Times New Roman" w:hAnsi="Aptos" w:cstheme="minorHAnsi"/>
          <w:b/>
          <w:bCs/>
          <w:sz w:val="24"/>
          <w:szCs w:val="24"/>
        </w:rPr>
        <w:tab/>
      </w:r>
      <w:r w:rsidRPr="004E7F6E">
        <w:rPr>
          <w:rFonts w:ascii="Aptos" w:eastAsia="Times New Roman" w:hAnsi="Aptos" w:cstheme="minorHAnsi"/>
          <w:b/>
          <w:bCs/>
          <w:sz w:val="24"/>
          <w:szCs w:val="24"/>
        </w:rPr>
        <w:br/>
      </w:r>
      <w:r w:rsidRPr="004E7F6E">
        <w:rPr>
          <w:rFonts w:ascii="Aptos" w:eastAsia="Times New Roman" w:hAnsi="Aptos" w:cstheme="minorHAnsi"/>
          <w:b/>
          <w:bCs/>
          <w:sz w:val="24"/>
          <w:szCs w:val="24"/>
        </w:rPr>
        <w:br/>
      </w:r>
      <w:r w:rsidRPr="004E7F6E">
        <w:rPr>
          <w:rFonts w:ascii="Aptos" w:eastAsia="Times New Roman" w:hAnsi="Aptos" w:cstheme="minorHAnsi"/>
          <w:sz w:val="24"/>
          <w:szCs w:val="24"/>
        </w:rPr>
        <w:t>The pledge of allegiance was recited</w:t>
      </w:r>
      <w:r w:rsidR="008909D4" w:rsidRPr="004E7F6E">
        <w:rPr>
          <w:rFonts w:ascii="Aptos" w:eastAsia="Times New Roman" w:hAnsi="Aptos" w:cstheme="minorHAnsi"/>
          <w:sz w:val="24"/>
          <w:szCs w:val="24"/>
        </w:rPr>
        <w:tab/>
      </w:r>
      <w:r w:rsidR="00A3110E" w:rsidRPr="004E7F6E">
        <w:rPr>
          <w:rFonts w:ascii="Aptos" w:eastAsia="Times New Roman" w:hAnsi="Aptos" w:cstheme="minorHAnsi"/>
          <w:b/>
          <w:bCs/>
          <w:sz w:val="24"/>
          <w:szCs w:val="24"/>
        </w:rPr>
        <w:br/>
      </w:r>
    </w:p>
    <w:p w14:paraId="7490DC27" w14:textId="00B21A40" w:rsidR="00B8179E" w:rsidRPr="004E7F6E" w:rsidRDefault="00E128A7" w:rsidP="00B8179E">
      <w:pPr>
        <w:pStyle w:val="ListParagraph"/>
        <w:numPr>
          <w:ilvl w:val="0"/>
          <w:numId w:val="6"/>
        </w:numPr>
        <w:adjustRightInd w:val="0"/>
        <w:ind w:left="360" w:right="720"/>
        <w:jc w:val="both"/>
        <w:rPr>
          <w:rFonts w:ascii="Aptos" w:hAnsi="Aptos" w:cstheme="minorHAnsi"/>
          <w:sz w:val="24"/>
          <w:szCs w:val="24"/>
        </w:rPr>
      </w:pPr>
      <w:r w:rsidRPr="004E7F6E">
        <w:rPr>
          <w:rFonts w:ascii="Aptos" w:eastAsia="Times New Roman" w:hAnsi="Aptos" w:cstheme="minorHAnsi"/>
          <w:b/>
          <w:bCs/>
          <w:sz w:val="24"/>
          <w:szCs w:val="24"/>
        </w:rPr>
        <w:t>GENERAL PUBLIC COMMENT</w:t>
      </w:r>
      <w:r w:rsidR="008909D4" w:rsidRPr="004E7F6E">
        <w:rPr>
          <w:rFonts w:ascii="Aptos" w:eastAsia="Times New Roman" w:hAnsi="Aptos" w:cstheme="minorHAnsi"/>
          <w:b/>
          <w:bCs/>
          <w:sz w:val="24"/>
          <w:szCs w:val="24"/>
        </w:rPr>
        <w:tab/>
      </w:r>
      <w:r w:rsidR="009F75B7" w:rsidRPr="004E7F6E">
        <w:rPr>
          <w:rFonts w:ascii="Aptos" w:eastAsia="Times New Roman" w:hAnsi="Aptos" w:cstheme="minorHAnsi"/>
          <w:b/>
          <w:bCs/>
          <w:sz w:val="24"/>
          <w:szCs w:val="24"/>
        </w:rPr>
        <w:br/>
      </w:r>
      <w:r w:rsidR="00BE3EA9" w:rsidRPr="004E7F6E">
        <w:rPr>
          <w:rFonts w:ascii="Aptos" w:eastAsia="Times New Roman" w:hAnsi="Aptos" w:cstheme="minorHAnsi"/>
          <w:sz w:val="24"/>
          <w:szCs w:val="24"/>
        </w:rPr>
        <w:br/>
      </w:r>
      <w:r w:rsidR="00EA3A3C" w:rsidRPr="004E7F6E">
        <w:rPr>
          <w:rFonts w:ascii="Aptos" w:eastAsia="Times New Roman" w:hAnsi="Aptos" w:cstheme="minorHAnsi"/>
          <w:sz w:val="24"/>
          <w:szCs w:val="24"/>
        </w:rPr>
        <w:t>Trista Gomez introduced herself to the Sun Valley Citizens Advisory Board, stating that she intends to run in the next election for the County Commission seat currently held by Mariluz Garcia. Gomez said she has lived her entire life in Sparks and Spanish Springs and attended Sparks High School. She expressed concern over ongoing issues such as development and lack of resources affecting valley communities and emphasized the need for proactive solutions. Gomez described herself as a fourth-generation resident, loyal to and caring for local residents, and said she is closely following local issues such as grocery access, traffic, and development impacts along Highland Ranch Parkway. She invited community members to reach out to her directly, providing her contact information, and concluded by thanking the group for the opportunity to introduce herself.</w:t>
      </w:r>
      <w:r w:rsidR="004E7F6E">
        <w:rPr>
          <w:rFonts w:ascii="Aptos" w:eastAsia="Times New Roman" w:hAnsi="Aptos" w:cstheme="minorHAnsi"/>
          <w:sz w:val="24"/>
          <w:szCs w:val="24"/>
        </w:rPr>
        <w:tab/>
      </w:r>
      <w:r w:rsidR="00F94BD7" w:rsidRPr="004E7F6E">
        <w:rPr>
          <w:rFonts w:ascii="Aptos" w:eastAsia="Times New Roman" w:hAnsi="Aptos" w:cstheme="minorHAnsi"/>
          <w:sz w:val="24"/>
          <w:szCs w:val="24"/>
        </w:rPr>
        <w:br/>
      </w:r>
      <w:r w:rsidR="00F94BD7" w:rsidRPr="004E7F6E">
        <w:rPr>
          <w:rFonts w:ascii="Aptos" w:eastAsia="Times New Roman" w:hAnsi="Aptos" w:cstheme="minorHAnsi"/>
          <w:sz w:val="24"/>
          <w:szCs w:val="24"/>
        </w:rPr>
        <w:br/>
      </w:r>
      <w:r w:rsidR="00B8179E" w:rsidRPr="004E7F6E">
        <w:rPr>
          <w:rFonts w:ascii="Aptos" w:hAnsi="Aptos" w:cstheme="minorHAnsi"/>
          <w:sz w:val="24"/>
          <w:szCs w:val="24"/>
        </w:rPr>
        <w:t>Robin Patrick</w:t>
      </w:r>
      <w:r w:rsidR="00266F17">
        <w:rPr>
          <w:rFonts w:ascii="Aptos" w:hAnsi="Aptos" w:cstheme="minorHAnsi"/>
          <w:sz w:val="24"/>
          <w:szCs w:val="24"/>
        </w:rPr>
        <w:t xml:space="preserve"> </w:t>
      </w:r>
      <w:r w:rsidR="00B8179E" w:rsidRPr="004E7F6E">
        <w:rPr>
          <w:rFonts w:ascii="Aptos" w:hAnsi="Aptos" w:cstheme="minorHAnsi"/>
          <w:sz w:val="24"/>
          <w:szCs w:val="24"/>
        </w:rPr>
        <w:t xml:space="preserve">expressed concerns about a group of squatters living on Slope Drive near </w:t>
      </w:r>
      <w:r w:rsidR="006A5D82">
        <w:rPr>
          <w:rFonts w:ascii="Aptos" w:hAnsi="Aptos" w:cstheme="minorHAnsi"/>
          <w:sz w:val="24"/>
          <w:szCs w:val="24"/>
        </w:rPr>
        <w:t>t</w:t>
      </w:r>
      <w:r w:rsidR="00B8179E" w:rsidRPr="004E7F6E">
        <w:rPr>
          <w:rFonts w:ascii="Aptos" w:hAnsi="Aptos" w:cstheme="minorHAnsi"/>
          <w:sz w:val="24"/>
          <w:szCs w:val="24"/>
        </w:rPr>
        <w:t>he</w:t>
      </w:r>
      <w:r w:rsidR="006A5D82">
        <w:rPr>
          <w:rFonts w:ascii="Aptos" w:hAnsi="Aptos" w:cstheme="minorHAnsi"/>
          <w:sz w:val="24"/>
          <w:szCs w:val="24"/>
        </w:rPr>
        <w:t>i</w:t>
      </w:r>
      <w:r w:rsidR="00B8179E" w:rsidRPr="004E7F6E">
        <w:rPr>
          <w:rFonts w:ascii="Aptos" w:hAnsi="Aptos" w:cstheme="minorHAnsi"/>
          <w:sz w:val="24"/>
          <w:szCs w:val="24"/>
        </w:rPr>
        <w:t xml:space="preserve">r home. </w:t>
      </w:r>
      <w:r w:rsidR="006A5D82">
        <w:rPr>
          <w:rFonts w:ascii="Aptos" w:hAnsi="Aptos" w:cstheme="minorHAnsi"/>
          <w:sz w:val="24"/>
          <w:szCs w:val="24"/>
        </w:rPr>
        <w:t>T</w:t>
      </w:r>
      <w:r w:rsidR="00B8179E" w:rsidRPr="004E7F6E">
        <w:rPr>
          <w:rFonts w:ascii="Aptos" w:hAnsi="Aptos" w:cstheme="minorHAnsi"/>
          <w:sz w:val="24"/>
          <w:szCs w:val="24"/>
        </w:rPr>
        <w:t>he</w:t>
      </w:r>
      <w:r w:rsidR="006A5D82">
        <w:rPr>
          <w:rFonts w:ascii="Aptos" w:hAnsi="Aptos" w:cstheme="minorHAnsi"/>
          <w:sz w:val="24"/>
          <w:szCs w:val="24"/>
        </w:rPr>
        <w:t>y</w:t>
      </w:r>
      <w:r w:rsidR="00B8179E" w:rsidRPr="004E7F6E">
        <w:rPr>
          <w:rFonts w:ascii="Aptos" w:hAnsi="Aptos" w:cstheme="minorHAnsi"/>
          <w:sz w:val="24"/>
          <w:szCs w:val="24"/>
        </w:rPr>
        <w:t xml:space="preserve"> reported that the individuals have about 11 vehicles on the property, several filled with garbage and some without license plates, and that trash is scattered throughout the area, attracting rodents. Patrick stated that the squatters do not have access to a bathroom and have been stealing from nearby properties, prompting her to install security cameras at her own expense. </w:t>
      </w:r>
      <w:r w:rsidR="006A5D82">
        <w:rPr>
          <w:rFonts w:ascii="Aptos" w:hAnsi="Aptos" w:cstheme="minorHAnsi"/>
          <w:sz w:val="24"/>
          <w:szCs w:val="24"/>
        </w:rPr>
        <w:t>T</w:t>
      </w:r>
      <w:r w:rsidR="00B8179E" w:rsidRPr="004E7F6E">
        <w:rPr>
          <w:rFonts w:ascii="Aptos" w:hAnsi="Aptos" w:cstheme="minorHAnsi"/>
          <w:sz w:val="24"/>
          <w:szCs w:val="24"/>
        </w:rPr>
        <w:t>he</w:t>
      </w:r>
      <w:r w:rsidR="006A5D82">
        <w:rPr>
          <w:rFonts w:ascii="Aptos" w:hAnsi="Aptos" w:cstheme="minorHAnsi"/>
          <w:sz w:val="24"/>
          <w:szCs w:val="24"/>
        </w:rPr>
        <w:t>y</w:t>
      </w:r>
      <w:r w:rsidR="00B8179E" w:rsidRPr="004E7F6E">
        <w:rPr>
          <w:rFonts w:ascii="Aptos" w:hAnsi="Aptos" w:cstheme="minorHAnsi"/>
          <w:sz w:val="24"/>
          <w:szCs w:val="24"/>
        </w:rPr>
        <w:t xml:space="preserve"> added that law enforcement previously tagged two of the vehicles for removal more than 72 hours ago, but they remain on-site. Patrick said she and her neighbors have repeatedly called the Sheriff’s </w:t>
      </w:r>
      <w:r w:rsidR="006A5D82" w:rsidRPr="004E7F6E">
        <w:rPr>
          <w:rFonts w:ascii="Aptos" w:hAnsi="Aptos" w:cstheme="minorHAnsi"/>
          <w:sz w:val="24"/>
          <w:szCs w:val="24"/>
        </w:rPr>
        <w:t>Office but</w:t>
      </w:r>
      <w:r w:rsidR="00B8179E" w:rsidRPr="004E7F6E">
        <w:rPr>
          <w:rFonts w:ascii="Aptos" w:hAnsi="Aptos" w:cstheme="minorHAnsi"/>
          <w:sz w:val="24"/>
          <w:szCs w:val="24"/>
        </w:rPr>
        <w:t xml:space="preserve"> were told that limited action could be taken because the area is on a private road. </w:t>
      </w:r>
      <w:r w:rsidR="006A5D82">
        <w:rPr>
          <w:rFonts w:ascii="Aptos" w:hAnsi="Aptos" w:cstheme="minorHAnsi"/>
          <w:sz w:val="24"/>
          <w:szCs w:val="24"/>
        </w:rPr>
        <w:t>T</w:t>
      </w:r>
      <w:r w:rsidR="00B8179E" w:rsidRPr="004E7F6E">
        <w:rPr>
          <w:rFonts w:ascii="Aptos" w:hAnsi="Aptos" w:cstheme="minorHAnsi"/>
          <w:sz w:val="24"/>
          <w:szCs w:val="24"/>
        </w:rPr>
        <w:t>he</w:t>
      </w:r>
      <w:r w:rsidR="006A5D82">
        <w:rPr>
          <w:rFonts w:ascii="Aptos" w:hAnsi="Aptos" w:cstheme="minorHAnsi"/>
          <w:sz w:val="24"/>
          <w:szCs w:val="24"/>
        </w:rPr>
        <w:t>y</w:t>
      </w:r>
      <w:r w:rsidR="00B8179E" w:rsidRPr="004E7F6E">
        <w:rPr>
          <w:rFonts w:ascii="Aptos" w:hAnsi="Aptos" w:cstheme="minorHAnsi"/>
          <w:sz w:val="24"/>
          <w:szCs w:val="24"/>
        </w:rPr>
        <w:t xml:space="preserve"> expressed frustration with this response, emphasizing the unsanitary and unsafe conditions, and questioned why residents are required to pay for waste services while others are allowed to dump trash freely. Patrick concluded by describing the situation as disgraceful and said it feels as though no one cares because it </w:t>
      </w:r>
      <w:r w:rsidR="006A5D82" w:rsidRPr="004E7F6E">
        <w:rPr>
          <w:rFonts w:ascii="Aptos" w:hAnsi="Aptos" w:cstheme="minorHAnsi"/>
          <w:sz w:val="24"/>
          <w:szCs w:val="24"/>
        </w:rPr>
        <w:t>does not affect</w:t>
      </w:r>
      <w:r w:rsidR="00B8179E" w:rsidRPr="004E7F6E">
        <w:rPr>
          <w:rFonts w:ascii="Aptos" w:hAnsi="Aptos" w:cstheme="minorHAnsi"/>
          <w:sz w:val="24"/>
          <w:szCs w:val="24"/>
        </w:rPr>
        <w:t xml:space="preserve"> their own homes.</w:t>
      </w:r>
    </w:p>
    <w:p w14:paraId="4F58588A" w14:textId="77777777" w:rsidR="00BA33E8" w:rsidRPr="004E7F6E" w:rsidRDefault="00B8179E" w:rsidP="00BA33E8">
      <w:pPr>
        <w:pStyle w:val="ListParagraph"/>
        <w:adjustRightInd w:val="0"/>
        <w:ind w:left="360" w:right="720"/>
        <w:jc w:val="both"/>
        <w:rPr>
          <w:rFonts w:ascii="Aptos" w:hAnsi="Aptos" w:cstheme="minorHAnsi"/>
          <w:sz w:val="24"/>
          <w:szCs w:val="24"/>
        </w:rPr>
      </w:pPr>
      <w:r w:rsidRPr="004E7F6E">
        <w:rPr>
          <w:rFonts w:ascii="Aptos" w:hAnsi="Aptos" w:cstheme="minorHAnsi"/>
          <w:sz w:val="24"/>
          <w:szCs w:val="24"/>
        </w:rPr>
        <w:br/>
      </w:r>
      <w:r w:rsidR="00BA33E8" w:rsidRPr="004E7F6E">
        <w:rPr>
          <w:rFonts w:ascii="Aptos" w:hAnsi="Aptos" w:cstheme="minorHAnsi"/>
          <w:sz w:val="24"/>
          <w:szCs w:val="24"/>
        </w:rPr>
        <w:t xml:space="preserve">Another resident commented that similar issues are occurring on Fifth Street. They said they contacted Code Enforcement and the Health Department regarding squatters and trash on the property. Because the property owner lives out of state, action could not be taken until the </w:t>
      </w:r>
      <w:r w:rsidR="00BA33E8" w:rsidRPr="004E7F6E">
        <w:rPr>
          <w:rFonts w:ascii="Aptos" w:hAnsi="Aptos" w:cstheme="minorHAnsi"/>
          <w:sz w:val="24"/>
          <w:szCs w:val="24"/>
        </w:rPr>
        <w:lastRenderedPageBreak/>
        <w:t>owner officially trespassed the individuals, after which the Sheriff’s Office removed several trailers. The resident explained that Code Enforcement and the Health Department were both involved, with the Health Department citing the property owner and Code Enforcement documenting conditions with photographs. The speaker added that they live alone, feel uneasy about the situation, and described the surrounding trash as distressing.</w:t>
      </w:r>
    </w:p>
    <w:p w14:paraId="49A92639" w14:textId="0D9A2CD8" w:rsidR="0095214D" w:rsidRPr="004E7F6E" w:rsidRDefault="00BA33E8" w:rsidP="0095214D">
      <w:pPr>
        <w:pStyle w:val="ListParagraph"/>
        <w:adjustRightInd w:val="0"/>
        <w:ind w:left="360" w:right="720"/>
        <w:jc w:val="both"/>
        <w:rPr>
          <w:rFonts w:ascii="Aptos" w:hAnsi="Aptos" w:cstheme="minorHAnsi"/>
          <w:sz w:val="24"/>
          <w:szCs w:val="24"/>
        </w:rPr>
      </w:pPr>
      <w:r w:rsidRPr="004E7F6E">
        <w:rPr>
          <w:rFonts w:ascii="Aptos" w:hAnsi="Aptos" w:cstheme="minorHAnsi"/>
          <w:sz w:val="24"/>
          <w:szCs w:val="24"/>
        </w:rPr>
        <w:br/>
      </w:r>
      <w:r w:rsidR="00B63BA8" w:rsidRPr="004E7F6E">
        <w:rPr>
          <w:rFonts w:ascii="Aptos" w:hAnsi="Aptos" w:cstheme="minorHAnsi"/>
          <w:sz w:val="24"/>
          <w:szCs w:val="24"/>
        </w:rPr>
        <w:t>Colleen Westlake, Washoe County School Board Trustee for District B, addressed the Sun Valley CAB. She noted that Assemblywoman Heather Golding sponsored legislation allowing abandoned vehicles to be towed and ticketed directly from impound yards rather than only at the site, streamlining the process for removing vehicles and keeping streets clear. Westlake encouraged residents to look into the bill for more information. She also described prior community clean-up efforts in Sun Valley, including work near Esther Bennett Elementary School with other officials and residents. Westlake announced she is running for re-election and emphasized her advocacy for Sun Valley schools and residents. She shared that she regularly reads to kindergarten students at Sun Valley Elementary and recently worked with the City of Reno to install pedestrian signage along Highland Ranch Parkway to improve safety for students walking to Desert Skies Middle School. Westlake concluded by inviting questions and expressing her continued commitment to the community.</w:t>
      </w:r>
      <w:r w:rsidR="004E7F6E">
        <w:rPr>
          <w:rFonts w:ascii="Aptos" w:hAnsi="Aptos" w:cstheme="minorHAnsi"/>
          <w:sz w:val="24"/>
          <w:szCs w:val="24"/>
        </w:rPr>
        <w:tab/>
      </w:r>
      <w:r w:rsidR="00B63BA8" w:rsidRPr="004E7F6E">
        <w:rPr>
          <w:rFonts w:ascii="Aptos" w:hAnsi="Aptos" w:cstheme="minorHAnsi"/>
          <w:sz w:val="24"/>
          <w:szCs w:val="24"/>
        </w:rPr>
        <w:br/>
      </w:r>
      <w:r w:rsidR="00B63BA8" w:rsidRPr="004E7F6E">
        <w:rPr>
          <w:rFonts w:ascii="Aptos" w:hAnsi="Aptos" w:cstheme="minorHAnsi"/>
          <w:sz w:val="24"/>
          <w:szCs w:val="24"/>
        </w:rPr>
        <w:br/>
      </w:r>
      <w:r w:rsidR="0095214D" w:rsidRPr="004E7F6E">
        <w:rPr>
          <w:rFonts w:ascii="Aptos" w:hAnsi="Aptos" w:cstheme="minorHAnsi"/>
          <w:sz w:val="24"/>
          <w:szCs w:val="24"/>
        </w:rPr>
        <w:t>Hedda, representing Great Basin Federal Credit Union, introduced herself and discussed banking services available to Sun Valley residents following the closure of the community’s last bank branch. She explained that Great Basin Federal Credit Union, established in 1951, offers full banking services and is committed to financial education through workshops, one-on-one coaching, and school presentations. Hedda noted that while the credit union cannot open a branch in Sun Valley, nearby locations are available in North Valleys (near Raley’s) and Spanish Springs (between McDonald’s and Slim Chickens), each about five miles away. She offered to hold sessions in community spaces in Sun Valley to help residents open accounts and access financial services. Hedda shared that she was born and raised in Sun Valley and that her parents still live there, which helps her understand the community’s needs and challenges with transportation and access to banking. She expressed empathy for residents’ frustration over the loss of local services and invited anyone interested to contact her, leaving informational materials for attendees.</w:t>
      </w:r>
    </w:p>
    <w:p w14:paraId="29315905" w14:textId="11DA1909" w:rsidR="00127673" w:rsidRPr="004E7F6E" w:rsidRDefault="0095214D" w:rsidP="00B8179E">
      <w:pPr>
        <w:pStyle w:val="ListParagraph"/>
        <w:adjustRightInd w:val="0"/>
        <w:ind w:left="360" w:right="720"/>
        <w:jc w:val="both"/>
        <w:rPr>
          <w:rFonts w:ascii="Aptos" w:hAnsi="Aptos" w:cstheme="minorHAnsi"/>
          <w:sz w:val="24"/>
          <w:szCs w:val="24"/>
        </w:rPr>
      </w:pPr>
      <w:r w:rsidRPr="004E7F6E">
        <w:rPr>
          <w:rFonts w:ascii="Aptos" w:hAnsi="Aptos" w:cstheme="minorHAnsi"/>
          <w:sz w:val="24"/>
          <w:szCs w:val="24"/>
        </w:rPr>
        <w:br/>
      </w:r>
      <w:r w:rsidR="00A57672" w:rsidRPr="004E7F6E">
        <w:rPr>
          <w:rFonts w:ascii="Aptos" w:hAnsi="Aptos" w:cstheme="minorHAnsi"/>
          <w:sz w:val="24"/>
          <w:szCs w:val="24"/>
        </w:rPr>
        <w:t>Carol Burns reported that after repeated requests, a street sweeper came through Sun Valley about a week ago following her June call. She asked for clarification on staffing for street sweeping and for a schedule to clean county parkways, noting it is the county’s responsibility to keep them free of trash. She also requested renewed attention to litter along Sun Valley Boulevard.</w:t>
      </w:r>
    </w:p>
    <w:p w14:paraId="6E866C27" w14:textId="77777777" w:rsidR="006261D8" w:rsidRPr="004E7F6E" w:rsidRDefault="006261D8" w:rsidP="007E44B2">
      <w:pPr>
        <w:pStyle w:val="ListParagraph"/>
        <w:adjustRightInd w:val="0"/>
        <w:ind w:left="360" w:right="720"/>
        <w:jc w:val="both"/>
        <w:rPr>
          <w:rFonts w:ascii="Aptos" w:eastAsia="Times New Roman" w:hAnsi="Aptos" w:cstheme="minorHAnsi"/>
          <w:sz w:val="24"/>
          <w:szCs w:val="24"/>
        </w:rPr>
      </w:pPr>
    </w:p>
    <w:p w14:paraId="7AD164A2" w14:textId="2A66380F" w:rsidR="00623166" w:rsidRPr="004E7F6E" w:rsidRDefault="00E128A7" w:rsidP="00B46D99">
      <w:pPr>
        <w:pStyle w:val="ListParagraph"/>
        <w:widowControl/>
        <w:numPr>
          <w:ilvl w:val="0"/>
          <w:numId w:val="6"/>
        </w:numPr>
        <w:adjustRightInd w:val="0"/>
        <w:ind w:left="360" w:right="720"/>
        <w:jc w:val="both"/>
        <w:rPr>
          <w:rFonts w:ascii="Aptos" w:eastAsia="Times New Roman" w:hAnsi="Aptos" w:cstheme="minorHAnsi"/>
          <w:b/>
          <w:bCs/>
          <w:sz w:val="24"/>
          <w:szCs w:val="24"/>
        </w:rPr>
      </w:pPr>
      <w:r w:rsidRPr="004E7F6E">
        <w:rPr>
          <w:rFonts w:ascii="Aptos" w:eastAsia="Times New Roman" w:hAnsi="Aptos" w:cstheme="minorHAnsi"/>
          <w:b/>
          <w:bCs/>
          <w:sz w:val="24"/>
          <w:szCs w:val="24"/>
        </w:rPr>
        <w:t xml:space="preserve">APPROVAL OF THE MINUTES FOR THE MEETING OF </w:t>
      </w:r>
      <w:r w:rsidR="001056B0" w:rsidRPr="004E7F6E">
        <w:rPr>
          <w:rFonts w:ascii="Aptos" w:eastAsia="Times New Roman" w:hAnsi="Aptos" w:cstheme="minorHAnsi"/>
          <w:sz w:val="24"/>
          <w:szCs w:val="24"/>
        </w:rPr>
        <w:t>September 2,</w:t>
      </w:r>
      <w:r w:rsidR="00180AE0" w:rsidRPr="004E7F6E">
        <w:rPr>
          <w:rFonts w:ascii="Aptos" w:eastAsia="Times New Roman" w:hAnsi="Aptos" w:cstheme="minorHAnsi"/>
          <w:sz w:val="24"/>
          <w:szCs w:val="24"/>
        </w:rPr>
        <w:t xml:space="preserve"> </w:t>
      </w:r>
      <w:r w:rsidR="001720B7" w:rsidRPr="004E7F6E">
        <w:rPr>
          <w:rFonts w:ascii="Aptos" w:eastAsia="Times New Roman" w:hAnsi="Aptos" w:cstheme="minorHAnsi"/>
          <w:sz w:val="24"/>
          <w:szCs w:val="24"/>
        </w:rPr>
        <w:t>2025</w:t>
      </w:r>
      <w:r w:rsidR="003547F7" w:rsidRPr="004E7F6E">
        <w:rPr>
          <w:rFonts w:ascii="Aptos" w:eastAsia="Times New Roman" w:hAnsi="Aptos" w:cstheme="minorHAnsi"/>
          <w:sz w:val="24"/>
          <w:szCs w:val="24"/>
        </w:rPr>
        <w:t xml:space="preserve"> </w:t>
      </w:r>
      <w:r w:rsidR="006C56FC" w:rsidRPr="004E7F6E">
        <w:rPr>
          <w:rFonts w:ascii="Aptos" w:eastAsia="Times New Roman" w:hAnsi="Aptos" w:cstheme="minorHAnsi"/>
          <w:sz w:val="24"/>
          <w:szCs w:val="24"/>
        </w:rPr>
        <w:tab/>
      </w:r>
      <w:r w:rsidR="00623166" w:rsidRPr="004E7F6E">
        <w:rPr>
          <w:rFonts w:ascii="Aptos" w:eastAsia="Times New Roman" w:hAnsi="Aptos" w:cstheme="minorHAnsi"/>
          <w:sz w:val="24"/>
          <w:szCs w:val="24"/>
        </w:rPr>
        <w:br/>
      </w:r>
      <w:r w:rsidR="00BD5A5A" w:rsidRPr="004E7F6E">
        <w:rPr>
          <w:rFonts w:ascii="Aptos" w:eastAsia="Times New Roman" w:hAnsi="Aptos" w:cstheme="minorHAnsi"/>
          <w:sz w:val="24"/>
          <w:szCs w:val="24"/>
        </w:rPr>
        <w:br/>
      </w:r>
      <w:r w:rsidR="000558A9" w:rsidRPr="004E7F6E">
        <w:rPr>
          <w:rFonts w:ascii="Aptos" w:eastAsia="Times New Roman" w:hAnsi="Aptos" w:cstheme="minorHAnsi"/>
          <w:sz w:val="24"/>
          <w:szCs w:val="24"/>
        </w:rPr>
        <w:t xml:space="preserve">The CAB voted unanimously to move the approval of the minutes to the next meeting. </w:t>
      </w:r>
      <w:r w:rsidR="000558A9" w:rsidRPr="004E7F6E">
        <w:rPr>
          <w:rFonts w:ascii="Aptos" w:eastAsia="Times New Roman" w:hAnsi="Aptos" w:cstheme="minorHAnsi"/>
          <w:sz w:val="24"/>
          <w:szCs w:val="24"/>
        </w:rPr>
        <w:tab/>
      </w:r>
      <w:r w:rsidR="009902B7" w:rsidRPr="004E7F6E">
        <w:rPr>
          <w:rFonts w:ascii="Aptos" w:eastAsia="Times New Roman" w:hAnsi="Aptos" w:cstheme="minorHAnsi"/>
          <w:sz w:val="24"/>
          <w:szCs w:val="24"/>
        </w:rPr>
        <w:tab/>
      </w:r>
      <w:r w:rsidR="00623166" w:rsidRPr="004E7F6E">
        <w:rPr>
          <w:rFonts w:ascii="Aptos" w:eastAsia="Times New Roman" w:hAnsi="Aptos" w:cstheme="minorHAnsi"/>
          <w:sz w:val="24"/>
          <w:szCs w:val="24"/>
        </w:rPr>
        <w:br/>
      </w:r>
    </w:p>
    <w:p w14:paraId="15D07DD1" w14:textId="5E306BBD" w:rsidR="00F44EE1" w:rsidRPr="004E7F6E" w:rsidRDefault="009A0A8D" w:rsidP="00F44EE1">
      <w:pPr>
        <w:pStyle w:val="ListParagraph"/>
        <w:numPr>
          <w:ilvl w:val="0"/>
          <w:numId w:val="6"/>
        </w:numPr>
        <w:adjustRightInd w:val="0"/>
        <w:ind w:left="360" w:right="720"/>
        <w:jc w:val="both"/>
        <w:rPr>
          <w:rFonts w:ascii="Aptos" w:hAnsi="Aptos" w:cstheme="minorHAnsi"/>
          <w:sz w:val="24"/>
          <w:szCs w:val="24"/>
        </w:rPr>
      </w:pPr>
      <w:r w:rsidRPr="004E7F6E">
        <w:rPr>
          <w:rFonts w:ascii="Aptos" w:eastAsia="Times New Roman" w:hAnsi="Aptos" w:cstheme="minorHAnsi"/>
          <w:b/>
          <w:bCs/>
          <w:sz w:val="24"/>
          <w:szCs w:val="24"/>
        </w:rPr>
        <w:t>PUBLIC SAFETY UPDATES</w:t>
      </w:r>
      <w:r w:rsidR="00180AE0" w:rsidRPr="004E7F6E">
        <w:rPr>
          <w:rFonts w:ascii="Aptos" w:eastAsia="Times New Roman" w:hAnsi="Aptos" w:cstheme="minorHAnsi"/>
          <w:b/>
          <w:bCs/>
          <w:sz w:val="24"/>
          <w:szCs w:val="24"/>
        </w:rPr>
        <w:tab/>
      </w:r>
      <w:r w:rsidR="0026704C" w:rsidRPr="004E7F6E">
        <w:rPr>
          <w:rFonts w:ascii="Aptos" w:eastAsia="Times New Roman" w:hAnsi="Aptos" w:cstheme="minorHAnsi"/>
          <w:b/>
          <w:bCs/>
          <w:sz w:val="24"/>
          <w:szCs w:val="24"/>
        </w:rPr>
        <w:br/>
      </w:r>
      <w:r w:rsidR="00352A07" w:rsidRPr="004E7F6E">
        <w:rPr>
          <w:rFonts w:ascii="Aptos" w:eastAsia="Times New Roman" w:hAnsi="Aptos" w:cstheme="minorHAnsi"/>
          <w:sz w:val="24"/>
          <w:szCs w:val="24"/>
        </w:rPr>
        <w:br/>
      </w:r>
      <w:r w:rsidR="009350A2" w:rsidRPr="004E7F6E">
        <w:rPr>
          <w:rFonts w:ascii="Aptos" w:eastAsia="Times New Roman" w:hAnsi="Aptos" w:cstheme="minorHAnsi"/>
          <w:sz w:val="24"/>
          <w:szCs w:val="24"/>
          <w:u w:val="single"/>
        </w:rPr>
        <w:t>Washoe County Sheriff’s Office</w:t>
      </w:r>
      <w:r w:rsidR="005D186D" w:rsidRPr="004E7F6E">
        <w:rPr>
          <w:rFonts w:ascii="Aptos" w:eastAsia="Times New Roman" w:hAnsi="Aptos" w:cstheme="minorHAnsi"/>
          <w:sz w:val="24"/>
          <w:szCs w:val="24"/>
        </w:rPr>
        <w:tab/>
      </w:r>
      <w:r w:rsidR="009350A2" w:rsidRPr="004E7F6E">
        <w:rPr>
          <w:rFonts w:ascii="Aptos" w:eastAsia="Times New Roman" w:hAnsi="Aptos" w:cstheme="minorHAnsi"/>
          <w:sz w:val="24"/>
          <w:szCs w:val="24"/>
        </w:rPr>
        <w:br/>
      </w:r>
      <w:r w:rsidR="005D186D" w:rsidRPr="004E7F6E">
        <w:rPr>
          <w:rFonts w:ascii="Aptos" w:eastAsia="Times New Roman" w:hAnsi="Aptos" w:cstheme="minorHAnsi"/>
          <w:sz w:val="24"/>
          <w:szCs w:val="24"/>
        </w:rPr>
        <w:t xml:space="preserve">Lieutenant Nick Tone reintroduced himself, noting he now oversees all CABs and will attend </w:t>
      </w:r>
      <w:r w:rsidR="005D186D" w:rsidRPr="004E7F6E">
        <w:rPr>
          <w:rFonts w:ascii="Aptos" w:eastAsia="Times New Roman" w:hAnsi="Aptos" w:cstheme="minorHAnsi"/>
          <w:sz w:val="24"/>
          <w:szCs w:val="24"/>
        </w:rPr>
        <w:lastRenderedPageBreak/>
        <w:t>Sun Valley meetings to provide updates and answer questions. Third quarter statistics are not yet published, and he expects to share them next month. He reported that a recent homicide on Chimney has been cleared with two arrests, and both suspects are in custody. He announced a community resource fair on October 18 at the Reno Town Mall with family activities and access to services, including information on homeless resources. He promoted a CERT academy running October 9 through 18, described CERT as a volunteer auxiliary team that assists with first aid, child ID, light search and rescue, and community events, and said the program has about 300 members. He added that a Joining Forces grant of 63,000 dollars was approved to increase traffic enforcement. He acknowledged regional highway work that is diverting traffic through the area and said the Sheriff’s Office will manage impacts as best as possible to improve road safety.</w:t>
      </w:r>
      <w:r w:rsidR="005D186D" w:rsidRPr="004E7F6E">
        <w:rPr>
          <w:rFonts w:ascii="Aptos" w:eastAsia="Times New Roman" w:hAnsi="Aptos" w:cstheme="minorHAnsi"/>
          <w:sz w:val="24"/>
          <w:szCs w:val="24"/>
        </w:rPr>
        <w:tab/>
      </w:r>
      <w:r w:rsidR="005D186D" w:rsidRPr="004E7F6E">
        <w:rPr>
          <w:rFonts w:ascii="Aptos" w:eastAsia="Times New Roman" w:hAnsi="Aptos" w:cstheme="minorHAnsi"/>
          <w:sz w:val="24"/>
          <w:szCs w:val="24"/>
        </w:rPr>
        <w:br/>
      </w:r>
      <w:r w:rsidR="005D186D" w:rsidRPr="004E7F6E">
        <w:rPr>
          <w:rFonts w:ascii="Aptos" w:eastAsia="Times New Roman" w:hAnsi="Aptos" w:cstheme="minorHAnsi"/>
          <w:sz w:val="24"/>
          <w:szCs w:val="24"/>
        </w:rPr>
        <w:br/>
      </w:r>
      <w:r w:rsidR="00F44EE1" w:rsidRPr="004E7F6E">
        <w:rPr>
          <w:rFonts w:ascii="Aptos" w:hAnsi="Aptos" w:cstheme="minorHAnsi"/>
          <w:sz w:val="24"/>
          <w:szCs w:val="24"/>
        </w:rPr>
        <w:t>Heidi Soper requested enhanced traffic controls, specifically flashing stop signs with “cross traffic does not stop,” at Side Hill and Fourth, noting a similar setup exists at Leon and Stone. Lieutenant Nick Tone explained the process: residents should file traffic complaints with the Sheriff’s Office so deputies can collect data on stops and pedestrian activity, which is then reviewed by traffic engineers to justify improvements and potential grant funding. He cited Columbia Village’s Country Club Road as a recent example where community reports led to speed feedback signs, flashing signs, and a safer crosswalk. Soper expressed skepticism about relying on statistics and described a recent near-miss at 4th Street where a driver ran a stop sign in front of a deputy, who subsequently stopped the driver, adding that upgrades in that area would be welcome.</w:t>
      </w:r>
    </w:p>
    <w:p w14:paraId="29719641" w14:textId="73C2F923" w:rsidR="00E621D3" w:rsidRPr="004E7F6E" w:rsidRDefault="00C4683F" w:rsidP="00E621D3">
      <w:pPr>
        <w:pStyle w:val="ListParagraph"/>
        <w:adjustRightInd w:val="0"/>
        <w:ind w:left="360" w:right="720"/>
        <w:jc w:val="both"/>
        <w:rPr>
          <w:rFonts w:ascii="Aptos" w:hAnsi="Aptos" w:cstheme="minorHAnsi"/>
          <w:sz w:val="24"/>
          <w:szCs w:val="24"/>
        </w:rPr>
      </w:pPr>
      <w:r w:rsidRPr="004E7F6E">
        <w:rPr>
          <w:rFonts w:ascii="Aptos" w:eastAsia="Times New Roman" w:hAnsi="Aptos" w:cstheme="minorHAnsi"/>
          <w:sz w:val="24"/>
          <w:szCs w:val="24"/>
        </w:rPr>
        <w:br/>
      </w:r>
      <w:r w:rsidR="005A1C5F" w:rsidRPr="004E7F6E">
        <w:rPr>
          <w:rFonts w:ascii="Aptos" w:eastAsia="Times New Roman" w:hAnsi="Aptos" w:cstheme="minorHAnsi"/>
          <w:sz w:val="24"/>
          <w:szCs w:val="24"/>
        </w:rPr>
        <w:t>Kay Dyer reported a recent collision at Pearl and East 6th, noting it is the ninth wreck there since she moved in. She asked if stop warnings could be painted on the pavement because drivers claim they do not see the signs. In response, the Sheriff’s Office advised submitting a request via 311 so the Roads Department can evaluate the intersection for repainting pavement markings, replacing signs, and clearing any obstructions to improve visibility.</w:t>
      </w:r>
      <w:r w:rsidR="004E7F6E">
        <w:rPr>
          <w:rFonts w:ascii="Aptos" w:eastAsia="Times New Roman" w:hAnsi="Aptos" w:cstheme="minorHAnsi"/>
          <w:sz w:val="24"/>
          <w:szCs w:val="24"/>
        </w:rPr>
        <w:tab/>
      </w:r>
      <w:r w:rsidR="005A1C5F" w:rsidRPr="004E7F6E">
        <w:rPr>
          <w:rFonts w:ascii="Aptos" w:eastAsia="Times New Roman" w:hAnsi="Aptos" w:cstheme="minorHAnsi"/>
          <w:sz w:val="24"/>
          <w:szCs w:val="24"/>
        </w:rPr>
        <w:br/>
      </w:r>
      <w:r w:rsidR="005A1C5F" w:rsidRPr="004E7F6E">
        <w:rPr>
          <w:rFonts w:ascii="Aptos" w:eastAsia="Times New Roman" w:hAnsi="Aptos" w:cstheme="minorHAnsi"/>
          <w:sz w:val="24"/>
          <w:szCs w:val="24"/>
        </w:rPr>
        <w:br/>
      </w:r>
      <w:r w:rsidR="009E647F" w:rsidRPr="004E7F6E">
        <w:rPr>
          <w:rFonts w:ascii="Aptos" w:eastAsia="Times New Roman" w:hAnsi="Aptos" w:cstheme="minorHAnsi"/>
          <w:sz w:val="24"/>
          <w:szCs w:val="24"/>
        </w:rPr>
        <w:t xml:space="preserve">Veronica Cortes asked two questions. First, she asked whether 311 reports are routed directly to the Sheriff’s Office or if residents must contact the Sheriff separately. The response was that 311 logs citizen concerns, a staff member determines the appropriate </w:t>
      </w:r>
      <w:r w:rsidR="008F2AD6" w:rsidRPr="004E7F6E">
        <w:rPr>
          <w:rFonts w:ascii="Aptos" w:eastAsia="Times New Roman" w:hAnsi="Aptos" w:cstheme="minorHAnsi"/>
          <w:sz w:val="24"/>
          <w:szCs w:val="24"/>
        </w:rPr>
        <w:t>agency and</w:t>
      </w:r>
      <w:r w:rsidR="009E647F" w:rsidRPr="004E7F6E">
        <w:rPr>
          <w:rFonts w:ascii="Aptos" w:eastAsia="Times New Roman" w:hAnsi="Aptos" w:cstheme="minorHAnsi"/>
          <w:sz w:val="24"/>
          <w:szCs w:val="24"/>
        </w:rPr>
        <w:t xml:space="preserve"> routes the report accordingly. Relevant issues are sent to the Sheriff’s Office, which then receives them. Second, she asked about progress on a parking garage at the Sheriff’s Office. The response was that there is no update available. The need is recognized, but it remains a capital project without a confirmed timeline.</w:t>
      </w:r>
      <w:r w:rsidR="004E7F6E">
        <w:rPr>
          <w:rFonts w:ascii="Aptos" w:eastAsia="Times New Roman" w:hAnsi="Aptos" w:cstheme="minorHAnsi"/>
          <w:sz w:val="24"/>
          <w:szCs w:val="24"/>
        </w:rPr>
        <w:tab/>
      </w:r>
      <w:r w:rsidR="009E647F" w:rsidRPr="004E7F6E">
        <w:rPr>
          <w:rFonts w:ascii="Aptos" w:eastAsia="Times New Roman" w:hAnsi="Aptos" w:cstheme="minorHAnsi"/>
          <w:sz w:val="24"/>
          <w:szCs w:val="24"/>
        </w:rPr>
        <w:br/>
      </w:r>
      <w:r w:rsidR="009E647F" w:rsidRPr="004E7F6E">
        <w:rPr>
          <w:rFonts w:ascii="Aptos" w:eastAsia="Times New Roman" w:hAnsi="Aptos" w:cstheme="minorHAnsi"/>
          <w:sz w:val="24"/>
          <w:szCs w:val="24"/>
        </w:rPr>
        <w:br/>
      </w:r>
      <w:r w:rsidR="00E621D3" w:rsidRPr="004E7F6E">
        <w:rPr>
          <w:rFonts w:ascii="Aptos" w:hAnsi="Aptos" w:cstheme="minorHAnsi"/>
          <w:sz w:val="24"/>
          <w:szCs w:val="24"/>
        </w:rPr>
        <w:t xml:space="preserve">Sean McGrath asked about handling recurring noise complaints when offenders turn music back up after deputies leave, suggesting deputies return 15 to 30 minutes later to verify compliance. The response explained that under Nevada law a noise violation is a misdemeanor that requires a complainant for citation because deputies’ peace cannot be the complainant. If the caller is willing to sign the citation, deputies will facilitate it. Deputies can circle </w:t>
      </w:r>
      <w:r w:rsidR="002A7429" w:rsidRPr="004E7F6E">
        <w:rPr>
          <w:rFonts w:ascii="Aptos" w:hAnsi="Aptos" w:cstheme="minorHAnsi"/>
          <w:sz w:val="24"/>
          <w:szCs w:val="24"/>
        </w:rPr>
        <w:t>back,</w:t>
      </w:r>
      <w:r w:rsidR="00E621D3" w:rsidRPr="004E7F6E">
        <w:rPr>
          <w:rFonts w:ascii="Aptos" w:hAnsi="Aptos" w:cstheme="minorHAnsi"/>
          <w:sz w:val="24"/>
          <w:szCs w:val="24"/>
        </w:rPr>
        <w:t xml:space="preserve"> when possible, but follow-up depends on call volume and limited staffing. Residents are encouraged to call the non-emergency line if the noise resumes so a citation can be issued, workload permitting.</w:t>
      </w:r>
    </w:p>
    <w:p w14:paraId="5CD86750" w14:textId="52B7C1CB" w:rsidR="00B96A44" w:rsidRPr="004E7F6E" w:rsidRDefault="00E621D3" w:rsidP="00B96A44">
      <w:pPr>
        <w:pStyle w:val="ListParagraph"/>
        <w:adjustRightInd w:val="0"/>
        <w:ind w:left="360" w:right="720"/>
        <w:jc w:val="both"/>
        <w:rPr>
          <w:rFonts w:ascii="Aptos" w:hAnsi="Aptos" w:cstheme="minorHAnsi"/>
          <w:sz w:val="24"/>
          <w:szCs w:val="24"/>
        </w:rPr>
      </w:pPr>
      <w:r w:rsidRPr="004E7F6E">
        <w:rPr>
          <w:rFonts w:ascii="Aptos" w:eastAsia="Times New Roman" w:hAnsi="Aptos" w:cstheme="minorHAnsi"/>
          <w:sz w:val="24"/>
          <w:szCs w:val="24"/>
        </w:rPr>
        <w:br/>
      </w:r>
      <w:r w:rsidR="00993088" w:rsidRPr="004E7F6E">
        <w:rPr>
          <w:rFonts w:ascii="Aptos" w:eastAsia="Times New Roman" w:hAnsi="Aptos" w:cstheme="minorHAnsi"/>
          <w:sz w:val="24"/>
          <w:szCs w:val="24"/>
        </w:rPr>
        <w:t xml:space="preserve">Cindy Leslie asked two questions. First, she asked when it is appropriate to call about noise </w:t>
      </w:r>
      <w:r w:rsidR="00993088" w:rsidRPr="004E7F6E">
        <w:rPr>
          <w:rFonts w:ascii="Aptos" w:eastAsia="Times New Roman" w:hAnsi="Aptos" w:cstheme="minorHAnsi"/>
          <w:sz w:val="24"/>
          <w:szCs w:val="24"/>
        </w:rPr>
        <w:lastRenderedPageBreak/>
        <w:t>disturbances. The response was that in unincorporated Washoe County there are no set quiet hours and a person’s peace can be disturbed at any time, with some exceptions such as construction or routine business noise. If a caller is willing to be the complainant, deputies will take the report and handle the citation. Second, she asked whether Washoe County is taking over Sun Valley Boulevard from the Nevada Highway Patrol. The response was that NHP still has primary jurisdiction on the boulevard up to about 7th Street. The Sheriff’s Office conducts traffic enforcement and often arrives first, but collision reports remain with NHP.</w:t>
      </w:r>
      <w:r w:rsidR="004E7F6E">
        <w:rPr>
          <w:rFonts w:ascii="Aptos" w:eastAsia="Times New Roman" w:hAnsi="Aptos" w:cstheme="minorHAnsi"/>
          <w:sz w:val="24"/>
          <w:szCs w:val="24"/>
        </w:rPr>
        <w:tab/>
      </w:r>
      <w:r w:rsidR="00993088" w:rsidRPr="004E7F6E">
        <w:rPr>
          <w:rFonts w:ascii="Aptos" w:eastAsia="Times New Roman" w:hAnsi="Aptos" w:cstheme="minorHAnsi"/>
          <w:sz w:val="24"/>
          <w:szCs w:val="24"/>
        </w:rPr>
        <w:br/>
      </w:r>
      <w:r w:rsidR="00993088" w:rsidRPr="004E7F6E">
        <w:rPr>
          <w:rFonts w:ascii="Aptos" w:eastAsia="Times New Roman" w:hAnsi="Aptos" w:cstheme="minorHAnsi"/>
          <w:sz w:val="24"/>
          <w:szCs w:val="24"/>
        </w:rPr>
        <w:br/>
      </w:r>
      <w:r w:rsidR="002239DB" w:rsidRPr="004E7F6E">
        <w:rPr>
          <w:rFonts w:ascii="Aptos" w:eastAsia="Times New Roman" w:hAnsi="Aptos" w:cstheme="minorHAnsi"/>
          <w:sz w:val="24"/>
          <w:szCs w:val="24"/>
        </w:rPr>
        <w:t xml:space="preserve">Mike </w:t>
      </w:r>
      <w:proofErr w:type="spellStart"/>
      <w:r w:rsidR="002239DB" w:rsidRPr="004E7F6E">
        <w:rPr>
          <w:rFonts w:ascii="Aptos" w:eastAsia="Times New Roman" w:hAnsi="Aptos" w:cstheme="minorHAnsi"/>
          <w:sz w:val="24"/>
          <w:szCs w:val="24"/>
        </w:rPr>
        <w:t>Refke</w:t>
      </w:r>
      <w:proofErr w:type="spellEnd"/>
      <w:r w:rsidR="002239DB" w:rsidRPr="004E7F6E">
        <w:rPr>
          <w:rFonts w:ascii="Aptos" w:eastAsia="Times New Roman" w:hAnsi="Aptos" w:cstheme="minorHAnsi"/>
          <w:sz w:val="24"/>
          <w:szCs w:val="24"/>
        </w:rPr>
        <w:t xml:space="preserve"> asked whether suspects were identified or cited for recent damage at the Sun Valley BMX track caused by motorcycles. The response noted similar issues with dirt bikes and e-bikes countywide and indicated staff would follow up on the specific BMX incident and report back.</w:t>
      </w:r>
      <w:r w:rsidR="00B96A44" w:rsidRPr="004E7F6E">
        <w:rPr>
          <w:rFonts w:ascii="Aptos" w:eastAsia="Times New Roman" w:hAnsi="Aptos" w:cstheme="minorHAnsi"/>
          <w:sz w:val="24"/>
          <w:szCs w:val="24"/>
        </w:rPr>
        <w:br/>
      </w:r>
      <w:r w:rsidR="00B96A44" w:rsidRPr="004E7F6E">
        <w:rPr>
          <w:rFonts w:ascii="Aptos" w:eastAsia="Times New Roman" w:hAnsi="Aptos" w:cstheme="minorHAnsi"/>
          <w:sz w:val="24"/>
          <w:szCs w:val="24"/>
        </w:rPr>
        <w:br/>
      </w:r>
      <w:r w:rsidR="00B96A44" w:rsidRPr="004E7F6E">
        <w:rPr>
          <w:rFonts w:ascii="Aptos" w:hAnsi="Aptos" w:cstheme="minorHAnsi"/>
          <w:sz w:val="24"/>
          <w:szCs w:val="24"/>
        </w:rPr>
        <w:t>Veronica Cortes asked whether higher wattage e-bikes must be registered and about related school rules. The response explained there are three e-bike classes. Class 1 and 2 are pedal assist and treated like bicycles. Throttled, higher powered models function like motorcycles and can reach very high speeds, which may trigger different rules. The Sheriff’s Office emphasizes parent education and safe purchasing decisions for youth riders. Deputies asked residents to report reckless e-bike use so they can contact parents and provide education. A recent incident involved a juvenile on a throttled electric motorcycle who crashed into a car. The department noted a rise in juvenile injuries and fatalities nationwide linked to e-bikes and is prioritizing education and enforcement.</w:t>
      </w:r>
    </w:p>
    <w:p w14:paraId="03C4D690" w14:textId="77777777" w:rsidR="00847272" w:rsidRPr="004E7F6E" w:rsidRDefault="00B96A44" w:rsidP="00847272">
      <w:pPr>
        <w:pStyle w:val="ListParagraph"/>
        <w:adjustRightInd w:val="0"/>
        <w:ind w:left="360" w:right="720"/>
        <w:jc w:val="both"/>
        <w:rPr>
          <w:rFonts w:ascii="Aptos" w:hAnsi="Aptos" w:cstheme="minorHAnsi"/>
          <w:sz w:val="24"/>
          <w:szCs w:val="24"/>
        </w:rPr>
      </w:pPr>
      <w:r w:rsidRPr="004E7F6E">
        <w:rPr>
          <w:rFonts w:ascii="Aptos" w:eastAsia="Times New Roman" w:hAnsi="Aptos" w:cstheme="minorHAnsi"/>
          <w:sz w:val="24"/>
          <w:szCs w:val="24"/>
        </w:rPr>
        <w:br/>
      </w:r>
      <w:r w:rsidR="006E747C" w:rsidRPr="004E7F6E">
        <w:rPr>
          <w:rFonts w:ascii="Aptos" w:eastAsia="Times New Roman" w:hAnsi="Aptos" w:cstheme="minorHAnsi"/>
          <w:sz w:val="24"/>
          <w:szCs w:val="24"/>
        </w:rPr>
        <w:t>Kay Dyer asked whether helmets are required for riders under 18. The response indicated motorcycle helmets are required under NRS, but bicycle helmet requirements were not confirmed at the meeting. If an e-bike has a throttle and is classified as an electric motorcycle, then a helmet is required, and the vehicle must be registered and operated by a licensed rider.</w:t>
      </w:r>
      <w:r w:rsidR="006E747C" w:rsidRPr="004E7F6E">
        <w:rPr>
          <w:rFonts w:ascii="Aptos" w:eastAsia="Times New Roman" w:hAnsi="Aptos" w:cstheme="minorHAnsi"/>
          <w:sz w:val="24"/>
          <w:szCs w:val="24"/>
        </w:rPr>
        <w:br/>
      </w:r>
      <w:r w:rsidR="006E747C" w:rsidRPr="004E7F6E">
        <w:rPr>
          <w:rFonts w:ascii="Aptos" w:eastAsia="Times New Roman" w:hAnsi="Aptos" w:cstheme="minorHAnsi"/>
          <w:sz w:val="24"/>
          <w:szCs w:val="24"/>
        </w:rPr>
        <w:br/>
      </w:r>
      <w:r w:rsidR="00847272" w:rsidRPr="004E7F6E">
        <w:rPr>
          <w:rFonts w:ascii="Aptos" w:hAnsi="Aptos" w:cstheme="minorHAnsi"/>
          <w:sz w:val="24"/>
          <w:szCs w:val="24"/>
        </w:rPr>
        <w:t xml:space="preserve">Mark </w:t>
      </w:r>
      <w:proofErr w:type="spellStart"/>
      <w:r w:rsidR="00847272" w:rsidRPr="004E7F6E">
        <w:rPr>
          <w:rFonts w:ascii="Aptos" w:hAnsi="Aptos" w:cstheme="minorHAnsi"/>
          <w:sz w:val="24"/>
          <w:szCs w:val="24"/>
        </w:rPr>
        <w:t>Enwald</w:t>
      </w:r>
      <w:proofErr w:type="spellEnd"/>
      <w:r w:rsidR="00847272" w:rsidRPr="004E7F6E">
        <w:rPr>
          <w:rFonts w:ascii="Aptos" w:hAnsi="Aptos" w:cstheme="minorHAnsi"/>
          <w:sz w:val="24"/>
          <w:szCs w:val="24"/>
        </w:rPr>
        <w:t xml:space="preserve"> asked if a driver’s license is required to operate an electric bike. The response was that it depends on the bike’s power and speed. Lower powered models may not require a license, but higher wattage models capable of greater speeds must be registered and require a licensed rider.</w:t>
      </w:r>
    </w:p>
    <w:p w14:paraId="6ED5AD0D" w14:textId="2214D8EA" w:rsidR="009A1E1A" w:rsidRPr="004E7F6E" w:rsidRDefault="009A1E1A" w:rsidP="00D11D79">
      <w:pPr>
        <w:pStyle w:val="ListParagraph"/>
        <w:adjustRightInd w:val="0"/>
        <w:ind w:left="360" w:right="720"/>
        <w:jc w:val="both"/>
        <w:rPr>
          <w:rFonts w:ascii="Aptos" w:eastAsia="Times New Roman" w:hAnsi="Aptos" w:cstheme="minorHAnsi"/>
          <w:sz w:val="24"/>
          <w:szCs w:val="24"/>
        </w:rPr>
      </w:pPr>
    </w:p>
    <w:p w14:paraId="778B75AC" w14:textId="3B9576F5" w:rsidR="003B589E" w:rsidRPr="004E7F6E" w:rsidRDefault="00DB6F3F" w:rsidP="003B589E">
      <w:pPr>
        <w:pStyle w:val="ListParagraph"/>
        <w:numPr>
          <w:ilvl w:val="0"/>
          <w:numId w:val="6"/>
        </w:numPr>
        <w:adjustRightInd w:val="0"/>
        <w:ind w:left="360" w:right="720"/>
        <w:jc w:val="both"/>
        <w:rPr>
          <w:rFonts w:ascii="Aptos" w:hAnsi="Aptos" w:cstheme="minorHAnsi"/>
          <w:sz w:val="24"/>
          <w:szCs w:val="24"/>
        </w:rPr>
      </w:pPr>
      <w:r w:rsidRPr="004E7F6E">
        <w:rPr>
          <w:rFonts w:ascii="Aptos" w:eastAsia="Times New Roman" w:hAnsi="Aptos" w:cstheme="minorHAnsi"/>
          <w:b/>
          <w:bCs/>
          <w:sz w:val="24"/>
          <w:szCs w:val="24"/>
        </w:rPr>
        <w:t>EMERGENCY GO-BAG TRAINING AND INFORMATION SESSION</w:t>
      </w:r>
      <w:r w:rsidR="005C1C1A" w:rsidRPr="004E7F6E">
        <w:rPr>
          <w:rFonts w:ascii="Aptos" w:eastAsia="Times New Roman" w:hAnsi="Aptos" w:cstheme="minorHAnsi"/>
          <w:b/>
          <w:bCs/>
          <w:sz w:val="24"/>
          <w:szCs w:val="24"/>
        </w:rPr>
        <w:t xml:space="preserve"> </w:t>
      </w:r>
      <w:r w:rsidR="00194BCD" w:rsidRPr="004E7F6E">
        <w:rPr>
          <w:rFonts w:ascii="Aptos" w:eastAsia="Times New Roman" w:hAnsi="Aptos" w:cstheme="minorHAnsi"/>
          <w:b/>
          <w:bCs/>
          <w:sz w:val="24"/>
          <w:szCs w:val="24"/>
        </w:rPr>
        <w:tab/>
      </w:r>
      <w:r w:rsidR="003D1FFF" w:rsidRPr="004E7F6E">
        <w:rPr>
          <w:rFonts w:ascii="Aptos" w:eastAsia="Times New Roman" w:hAnsi="Aptos" w:cstheme="minorHAnsi"/>
          <w:b/>
          <w:bCs/>
          <w:sz w:val="24"/>
          <w:szCs w:val="24"/>
        </w:rPr>
        <w:br/>
      </w:r>
      <w:r w:rsidR="003D1FFF" w:rsidRPr="004E7F6E">
        <w:rPr>
          <w:rFonts w:ascii="Aptos" w:eastAsia="Times New Roman" w:hAnsi="Aptos" w:cstheme="minorHAnsi"/>
          <w:b/>
          <w:bCs/>
          <w:sz w:val="24"/>
          <w:szCs w:val="24"/>
        </w:rPr>
        <w:br/>
      </w:r>
      <w:r w:rsidR="003B589E" w:rsidRPr="004E7F6E">
        <w:rPr>
          <w:rFonts w:ascii="Aptos" w:hAnsi="Aptos" w:cstheme="minorHAnsi"/>
          <w:sz w:val="24"/>
          <w:szCs w:val="24"/>
        </w:rPr>
        <w:t>Gail</w:t>
      </w:r>
      <w:r w:rsidR="003052BC" w:rsidRPr="004E7F6E">
        <w:rPr>
          <w:rFonts w:ascii="Aptos" w:hAnsi="Aptos" w:cstheme="minorHAnsi"/>
          <w:sz w:val="24"/>
          <w:szCs w:val="24"/>
        </w:rPr>
        <w:t xml:space="preserve"> Bursi</w:t>
      </w:r>
      <w:r w:rsidR="00532BC9" w:rsidRPr="004E7F6E">
        <w:rPr>
          <w:rFonts w:ascii="Aptos" w:hAnsi="Aptos" w:cstheme="minorHAnsi"/>
          <w:sz w:val="24"/>
          <w:szCs w:val="24"/>
        </w:rPr>
        <w:t>l</w:t>
      </w:r>
      <w:r w:rsidR="003052BC" w:rsidRPr="004E7F6E">
        <w:rPr>
          <w:rFonts w:ascii="Aptos" w:hAnsi="Aptos" w:cstheme="minorHAnsi"/>
          <w:sz w:val="24"/>
          <w:szCs w:val="24"/>
        </w:rPr>
        <w:t>l</w:t>
      </w:r>
      <w:r w:rsidR="003B589E" w:rsidRPr="004E7F6E">
        <w:rPr>
          <w:rFonts w:ascii="Aptos" w:hAnsi="Aptos" w:cstheme="minorHAnsi"/>
          <w:sz w:val="24"/>
          <w:szCs w:val="24"/>
        </w:rPr>
        <w:t xml:space="preserve">, a 20-year American Red Cross volunteer, presented on disaster preparedness with a focus on creating a “go bag,” making a family plan, and staying informed. She urged residents to be ready to </w:t>
      </w:r>
      <w:r w:rsidR="0021207A">
        <w:rPr>
          <w:rFonts w:ascii="Aptos" w:hAnsi="Aptos" w:cstheme="minorHAnsi"/>
          <w:sz w:val="24"/>
          <w:szCs w:val="24"/>
        </w:rPr>
        <w:t xml:space="preserve">be </w:t>
      </w:r>
      <w:r w:rsidR="003B589E" w:rsidRPr="004E7F6E">
        <w:rPr>
          <w:rFonts w:ascii="Aptos" w:hAnsi="Aptos" w:cstheme="minorHAnsi"/>
          <w:sz w:val="24"/>
          <w:szCs w:val="24"/>
        </w:rPr>
        <w:t>self-sustain</w:t>
      </w:r>
      <w:r w:rsidR="0021207A">
        <w:rPr>
          <w:rFonts w:ascii="Aptos" w:hAnsi="Aptos" w:cstheme="minorHAnsi"/>
          <w:sz w:val="24"/>
          <w:szCs w:val="24"/>
        </w:rPr>
        <w:t>ing</w:t>
      </w:r>
      <w:r w:rsidR="003B589E" w:rsidRPr="004E7F6E">
        <w:rPr>
          <w:rFonts w:ascii="Aptos" w:hAnsi="Aptos" w:cstheme="minorHAnsi"/>
          <w:sz w:val="24"/>
          <w:szCs w:val="24"/>
        </w:rPr>
        <w:t xml:space="preserve"> for at least three days, keep essential supplies at home, work, and in vehicles, and include items such as water, medications, glasses, hygiene supplies, radio, first aid kit, manual can opener, pet food, chargers, and comfort items. She encouraged documenting important information and belongings by keeping printed contacts and medication lists, photographing IDs and home contents, backing up files to the cloud or a flash drive, and maintaining renters or homeowners insurance. Gail outlined local hazards including wildfire, flooding, earthquakes, extreme heat, and storms, and explained evacuation versus shelter-in-place, noting Red Cross evacuation sites and shelters, coordination with animal services, and the importance of taking pets. She emphasized knowing multiple evacuation routes, designating an out-of-area contact, and practicing home fire drills with a nearby meeting spot. She highlighted children’s preparedness programs, offered free smoke alarm installations </w:t>
      </w:r>
      <w:r w:rsidR="003B589E" w:rsidRPr="004E7F6E">
        <w:rPr>
          <w:rFonts w:ascii="Aptos" w:hAnsi="Aptos" w:cstheme="minorHAnsi"/>
          <w:sz w:val="24"/>
          <w:szCs w:val="24"/>
        </w:rPr>
        <w:lastRenderedPageBreak/>
        <w:t xml:space="preserve">(with guidance to place smoke alarms high and carbon monoxide detectors low, not combined), and reminded residents to test alarms monthly and replace older units. She noted options for wellness check-ins for people living alone, advised residents on oxygen to notify the Sheriff’s Office, and shared mental health resources via 988 for disaster distress. She closed by promoting Red Cross apps, Smart911 and Washoe County alerts, and available </w:t>
      </w:r>
      <w:r w:rsidR="00677872" w:rsidRPr="004E7F6E">
        <w:rPr>
          <w:rFonts w:ascii="Aptos" w:hAnsi="Aptos" w:cstheme="minorHAnsi"/>
          <w:sz w:val="24"/>
          <w:szCs w:val="24"/>
        </w:rPr>
        <w:t>training</w:t>
      </w:r>
      <w:r w:rsidR="003B589E" w:rsidRPr="004E7F6E">
        <w:rPr>
          <w:rFonts w:ascii="Aptos" w:hAnsi="Aptos" w:cstheme="minorHAnsi"/>
          <w:sz w:val="24"/>
          <w:szCs w:val="24"/>
        </w:rPr>
        <w:t xml:space="preserve"> such as Be Red Cross Ready and free hands-only CPR instruction.</w:t>
      </w:r>
    </w:p>
    <w:p w14:paraId="0DEAFAB7" w14:textId="07EE3AA4" w:rsidR="00B5757E" w:rsidRPr="004E7F6E" w:rsidRDefault="00EE39C0" w:rsidP="00B5757E">
      <w:pPr>
        <w:pStyle w:val="ListParagraph"/>
        <w:adjustRightInd w:val="0"/>
        <w:ind w:left="360" w:right="720"/>
        <w:jc w:val="both"/>
        <w:rPr>
          <w:rFonts w:ascii="Aptos" w:hAnsi="Aptos" w:cstheme="minorHAnsi"/>
          <w:sz w:val="24"/>
          <w:szCs w:val="24"/>
        </w:rPr>
      </w:pPr>
      <w:r w:rsidRPr="004E7F6E">
        <w:rPr>
          <w:rFonts w:ascii="Aptos" w:eastAsia="Times New Roman" w:hAnsi="Aptos" w:cstheme="minorHAnsi"/>
          <w:sz w:val="24"/>
          <w:szCs w:val="24"/>
        </w:rPr>
        <w:br/>
        <w:t xml:space="preserve">A resident asked whether hard-wired smoke detectors need regular checks. Gail responded that hard-wired units still have backup batteries and should have batteries changed twice a year unless they are 10-year models. The Red Cross can install alarms; if existing wiring caps are </w:t>
      </w:r>
      <w:r w:rsidR="00E037E5" w:rsidRPr="004E7F6E">
        <w:rPr>
          <w:rFonts w:ascii="Aptos" w:eastAsia="Times New Roman" w:hAnsi="Aptos" w:cstheme="minorHAnsi"/>
          <w:sz w:val="24"/>
          <w:szCs w:val="24"/>
        </w:rPr>
        <w:t>available,</w:t>
      </w:r>
      <w:r w:rsidRPr="004E7F6E">
        <w:rPr>
          <w:rFonts w:ascii="Aptos" w:eastAsia="Times New Roman" w:hAnsi="Aptos" w:cstheme="minorHAnsi"/>
          <w:sz w:val="24"/>
          <w:szCs w:val="24"/>
        </w:rPr>
        <w:t xml:space="preserve"> they will place the new unit in the same spot, otherwise next to it. She advised having alarms in every bedroom or in the hallway serving bedrooms, on every floor, and not near kitchens or bathrooms where cooking smoke or steam can trigger false alarms.</w:t>
      </w:r>
      <w:r w:rsidR="004E7F6E">
        <w:rPr>
          <w:rFonts w:ascii="Aptos" w:eastAsia="Times New Roman" w:hAnsi="Aptos" w:cstheme="minorHAnsi"/>
          <w:sz w:val="24"/>
          <w:szCs w:val="24"/>
        </w:rPr>
        <w:tab/>
      </w:r>
      <w:r w:rsidRPr="004E7F6E">
        <w:rPr>
          <w:rFonts w:ascii="Aptos" w:eastAsia="Times New Roman" w:hAnsi="Aptos" w:cstheme="minorHAnsi"/>
          <w:sz w:val="24"/>
          <w:szCs w:val="24"/>
        </w:rPr>
        <w:br/>
      </w:r>
      <w:r w:rsidRPr="004E7F6E">
        <w:rPr>
          <w:rFonts w:ascii="Aptos" w:eastAsia="Times New Roman" w:hAnsi="Aptos" w:cstheme="minorHAnsi"/>
          <w:sz w:val="24"/>
          <w:szCs w:val="24"/>
        </w:rPr>
        <w:br/>
      </w:r>
      <w:r w:rsidR="00B5757E" w:rsidRPr="004E7F6E">
        <w:rPr>
          <w:rFonts w:ascii="Aptos" w:hAnsi="Aptos" w:cstheme="minorHAnsi"/>
          <w:sz w:val="24"/>
          <w:szCs w:val="24"/>
        </w:rPr>
        <w:t>Carol Burns asked where residents could obtain hand-crank emergency radios like those shown at a recent fire preparedness meeting. The response suggested checking Amazon, REI, or Scheels, noted that the Red Cross has distributed such radios at past events, and recommended other options such as crank or solar lanterns and plug-in flashlights that automatically turn on during power outages. Residents were encouraged to keep flashlights in multiple spots at home for safety during outages.</w:t>
      </w:r>
    </w:p>
    <w:p w14:paraId="0361AFBF" w14:textId="4875A786" w:rsidR="00B576D7" w:rsidRPr="004E7F6E" w:rsidRDefault="00B576D7" w:rsidP="00B576D7">
      <w:pPr>
        <w:pStyle w:val="ListParagraph"/>
        <w:adjustRightInd w:val="0"/>
        <w:ind w:left="360" w:right="720"/>
        <w:jc w:val="both"/>
        <w:rPr>
          <w:rFonts w:ascii="Aptos" w:eastAsia="Times New Roman" w:hAnsi="Aptos" w:cstheme="minorHAnsi"/>
          <w:sz w:val="24"/>
          <w:szCs w:val="24"/>
        </w:rPr>
      </w:pPr>
    </w:p>
    <w:p w14:paraId="5F753D00" w14:textId="0C209BC8" w:rsidR="000D10D5" w:rsidRPr="004E7F6E" w:rsidRDefault="008A51A1" w:rsidP="000D10D5">
      <w:pPr>
        <w:pStyle w:val="ListParagraph"/>
        <w:numPr>
          <w:ilvl w:val="0"/>
          <w:numId w:val="6"/>
        </w:numPr>
        <w:adjustRightInd w:val="0"/>
        <w:ind w:left="360" w:right="720"/>
        <w:jc w:val="both"/>
        <w:rPr>
          <w:rFonts w:ascii="Aptos" w:hAnsi="Aptos" w:cstheme="minorHAnsi"/>
          <w:sz w:val="24"/>
          <w:szCs w:val="24"/>
        </w:rPr>
      </w:pPr>
      <w:r w:rsidRPr="004E7F6E">
        <w:rPr>
          <w:rFonts w:ascii="Aptos" w:eastAsia="Times New Roman" w:hAnsi="Aptos" w:cstheme="minorHAnsi"/>
          <w:b/>
          <w:bCs/>
          <w:sz w:val="24"/>
          <w:szCs w:val="24"/>
        </w:rPr>
        <w:t>NEIGHBORHOOD DEVELOPMENT HUB &amp; OTHER ENGAGEMENT OPPORTUNITIES</w:t>
      </w:r>
      <w:r w:rsidR="00F6188C" w:rsidRPr="004E7F6E">
        <w:rPr>
          <w:rFonts w:ascii="Aptos" w:eastAsia="Times New Roman" w:hAnsi="Aptos" w:cstheme="minorHAnsi"/>
          <w:b/>
          <w:bCs/>
          <w:sz w:val="24"/>
          <w:szCs w:val="24"/>
        </w:rPr>
        <w:t xml:space="preserve"> </w:t>
      </w:r>
      <w:r w:rsidR="00180AE0" w:rsidRPr="004E7F6E">
        <w:rPr>
          <w:rFonts w:ascii="Aptos" w:eastAsia="Times New Roman" w:hAnsi="Aptos" w:cstheme="minorHAnsi"/>
          <w:b/>
          <w:bCs/>
          <w:sz w:val="24"/>
          <w:szCs w:val="24"/>
        </w:rPr>
        <w:tab/>
      </w:r>
      <w:r w:rsidR="00FB4FAE" w:rsidRPr="004E7F6E">
        <w:rPr>
          <w:rFonts w:ascii="Aptos" w:eastAsia="Times New Roman" w:hAnsi="Aptos" w:cstheme="minorHAnsi"/>
          <w:b/>
          <w:bCs/>
          <w:sz w:val="24"/>
          <w:szCs w:val="24"/>
        </w:rPr>
        <w:br/>
      </w:r>
      <w:r w:rsidR="00495B0C" w:rsidRPr="004E7F6E">
        <w:rPr>
          <w:rFonts w:ascii="Aptos" w:eastAsia="Times New Roman" w:hAnsi="Aptos" w:cstheme="minorHAnsi"/>
          <w:b/>
          <w:bCs/>
          <w:sz w:val="24"/>
          <w:szCs w:val="24"/>
        </w:rPr>
        <w:br/>
      </w:r>
      <w:r w:rsidR="007A6014" w:rsidRPr="004E7F6E">
        <w:rPr>
          <w:rFonts w:ascii="Aptos" w:hAnsi="Aptos" w:cstheme="minorHAnsi"/>
          <w:sz w:val="24"/>
          <w:szCs w:val="24"/>
        </w:rPr>
        <w:t>Alexandra Wilson announced there are two openings on the Law Library Board of Trustees, one attorney and one non-attorney, with applications due on Halloween. She highlighted programs such as Lawyer in the Library that provide free legal assistance and noted the library can help residents look up codes for civil and criminal matters. Interested applicants can apply online or contact her for help with the process.</w:t>
      </w:r>
    </w:p>
    <w:p w14:paraId="2B42AE3A" w14:textId="60E80170" w:rsidR="00C34AA9" w:rsidRPr="004E7F6E" w:rsidRDefault="00C34AA9" w:rsidP="00280BD2">
      <w:pPr>
        <w:pStyle w:val="ListParagraph"/>
        <w:adjustRightInd w:val="0"/>
        <w:ind w:left="360" w:right="720"/>
        <w:jc w:val="both"/>
        <w:rPr>
          <w:rFonts w:ascii="Aptos" w:eastAsia="Times New Roman" w:hAnsi="Aptos" w:cstheme="minorHAnsi"/>
          <w:sz w:val="24"/>
          <w:szCs w:val="24"/>
        </w:rPr>
      </w:pPr>
    </w:p>
    <w:p w14:paraId="58A49E91" w14:textId="47222A77" w:rsidR="00545D6A" w:rsidRPr="004E7F6E" w:rsidRDefault="003547F7" w:rsidP="00545D6A">
      <w:pPr>
        <w:pStyle w:val="ListParagraph"/>
        <w:numPr>
          <w:ilvl w:val="0"/>
          <w:numId w:val="6"/>
        </w:numPr>
        <w:adjustRightInd w:val="0"/>
        <w:ind w:left="360" w:right="720"/>
        <w:jc w:val="both"/>
        <w:rPr>
          <w:rFonts w:ascii="Aptos" w:hAnsi="Aptos" w:cstheme="minorHAnsi"/>
          <w:sz w:val="24"/>
          <w:szCs w:val="24"/>
        </w:rPr>
      </w:pPr>
      <w:r w:rsidRPr="004E7F6E">
        <w:rPr>
          <w:rFonts w:ascii="Aptos" w:eastAsia="Times New Roman" w:hAnsi="Aptos" w:cstheme="minorHAnsi"/>
          <w:b/>
          <w:bCs/>
          <w:sz w:val="24"/>
          <w:szCs w:val="24"/>
        </w:rPr>
        <w:t xml:space="preserve">BOARD MEMBER/COMMISSIONER ANNOUNCEMENTS/ REQUESTS/ DISCUSSION </w:t>
      </w:r>
      <w:r w:rsidR="008743FF" w:rsidRPr="004E7F6E">
        <w:rPr>
          <w:rFonts w:ascii="Aptos" w:eastAsia="Times New Roman" w:hAnsi="Aptos" w:cstheme="minorHAnsi"/>
          <w:b/>
          <w:bCs/>
          <w:sz w:val="24"/>
          <w:szCs w:val="24"/>
        </w:rPr>
        <w:t>AND REPOTS BACK ON ANSWERED REQUESTS</w:t>
      </w:r>
      <w:r w:rsidR="00180AE0" w:rsidRPr="004E7F6E">
        <w:rPr>
          <w:rFonts w:ascii="Aptos" w:eastAsia="Times New Roman" w:hAnsi="Aptos" w:cstheme="minorHAnsi"/>
          <w:b/>
          <w:bCs/>
          <w:sz w:val="24"/>
          <w:szCs w:val="24"/>
        </w:rPr>
        <w:tab/>
      </w:r>
      <w:r w:rsidR="00877555" w:rsidRPr="004E7F6E">
        <w:rPr>
          <w:rFonts w:ascii="Aptos" w:eastAsia="Times New Roman" w:hAnsi="Aptos" w:cstheme="minorHAnsi"/>
          <w:b/>
          <w:bCs/>
          <w:sz w:val="24"/>
          <w:szCs w:val="24"/>
        </w:rPr>
        <w:t xml:space="preserve"> </w:t>
      </w:r>
      <w:r w:rsidR="008909D4" w:rsidRPr="004E7F6E">
        <w:rPr>
          <w:rFonts w:ascii="Aptos" w:eastAsia="Times New Roman" w:hAnsi="Aptos" w:cstheme="minorHAnsi"/>
          <w:b/>
          <w:bCs/>
          <w:sz w:val="24"/>
          <w:szCs w:val="24"/>
        </w:rPr>
        <w:tab/>
      </w:r>
      <w:r w:rsidR="00462C39" w:rsidRPr="004E7F6E">
        <w:rPr>
          <w:rFonts w:ascii="Aptos" w:eastAsia="Times New Roman" w:hAnsi="Aptos" w:cstheme="minorHAnsi"/>
          <w:b/>
          <w:bCs/>
          <w:sz w:val="24"/>
          <w:szCs w:val="24"/>
        </w:rPr>
        <w:br/>
      </w:r>
      <w:r w:rsidR="00B1698F" w:rsidRPr="004E7F6E">
        <w:rPr>
          <w:rFonts w:ascii="Aptos" w:eastAsia="Times New Roman" w:hAnsi="Aptos" w:cstheme="minorHAnsi"/>
          <w:b/>
          <w:bCs/>
          <w:sz w:val="24"/>
          <w:szCs w:val="24"/>
        </w:rPr>
        <w:br/>
      </w:r>
      <w:r w:rsidR="00545D6A" w:rsidRPr="004E7F6E">
        <w:rPr>
          <w:rFonts w:ascii="Aptos" w:hAnsi="Aptos" w:cstheme="minorHAnsi"/>
          <w:sz w:val="24"/>
          <w:szCs w:val="24"/>
        </w:rPr>
        <w:t xml:space="preserve">Commissioner Mariluz Garcia thanked presenters and Trustee Colleen Westlake, noting Sun Valley has been historically underinvested and that organized cleanups prior to recent efforts dated back to the late 1990s. She reported on Sun Valley Boulevard improvements: the RTC’s $40 million PROTECT grant application is no longer available, so RTC will pursue a potential $25 million BUILD grant toward the $80 million project, with drainage costs driving the total. She described how repeated 311 reports and crash video led to planned safety upgrades at Leon and 7th Street, including flashing beacons, “stop ahead” signs, pavement markings, and vegetation trimming, and encouraged residents to CC her on 311 submissions so she can advocate. </w:t>
      </w:r>
      <w:r w:rsidR="00545D6A" w:rsidRPr="004E7F6E">
        <w:rPr>
          <w:rFonts w:ascii="Aptos" w:eastAsia="Times New Roman" w:hAnsi="Aptos" w:cstheme="minorHAnsi"/>
          <w:sz w:val="24"/>
          <w:szCs w:val="24"/>
        </w:rPr>
        <w:t xml:space="preserve">On grocery access, she said Grocery Outlet’s corporate real estate team is evaluating the former Scolari’s site and a local representative has engaged with the property manager; the small bank parcel nearby is under separate ownership, limiting county control. She addressed two problem properties, 520 Carnes and 179 Fifth, where owners are deceased and squatters and open fires have created hazards. At the next Board of County Commissioners meeting, she will direct staff, the District Attorney’s Office, and Code Enforcement to pursue declaring these parcels public nuisances to enable abatement. She also highlighted a broader issue of 37 </w:t>
      </w:r>
      <w:r w:rsidR="00545D6A" w:rsidRPr="004E7F6E">
        <w:rPr>
          <w:rFonts w:ascii="Aptos" w:eastAsia="Times New Roman" w:hAnsi="Aptos" w:cstheme="minorHAnsi"/>
          <w:sz w:val="24"/>
          <w:szCs w:val="24"/>
        </w:rPr>
        <w:lastRenderedPageBreak/>
        <w:t>privately owned “sliver” roadway parcels across Sun Valley that enable storage and dumping; she is exploring the public nuisance route for these as well. Garcia closed by urging continued use of 311 and direct communication with her to elevate issues for action.</w:t>
      </w:r>
    </w:p>
    <w:p w14:paraId="255F3FD2" w14:textId="77777777" w:rsidR="00991A24" w:rsidRPr="004E7F6E" w:rsidRDefault="00545D6A" w:rsidP="00545D6A">
      <w:pPr>
        <w:pStyle w:val="ListParagraph"/>
        <w:adjustRightInd w:val="0"/>
        <w:ind w:left="360" w:right="720"/>
        <w:jc w:val="both"/>
        <w:rPr>
          <w:rFonts w:ascii="Aptos" w:eastAsia="Times New Roman" w:hAnsi="Aptos" w:cstheme="minorHAnsi"/>
          <w:sz w:val="24"/>
          <w:szCs w:val="24"/>
        </w:rPr>
      </w:pPr>
      <w:r w:rsidRPr="004E7F6E">
        <w:rPr>
          <w:rFonts w:ascii="Aptos" w:eastAsia="Times New Roman" w:hAnsi="Aptos" w:cstheme="minorHAnsi"/>
          <w:b/>
          <w:bCs/>
          <w:sz w:val="24"/>
          <w:szCs w:val="24"/>
        </w:rPr>
        <w:br/>
      </w:r>
      <w:r w:rsidR="00625003" w:rsidRPr="004E7F6E">
        <w:rPr>
          <w:rFonts w:ascii="Aptos" w:eastAsia="Times New Roman" w:hAnsi="Aptos" w:cstheme="minorHAnsi"/>
          <w:sz w:val="24"/>
          <w:szCs w:val="24"/>
        </w:rPr>
        <w:t>Sean McGrath asked if the county could act on neglected properties with deceased owners by using unpaid property taxes as a trigger. Commissioner Mariluz Garcia responded that some of these parcels are not paying property taxes, probate has not begun, and she is exploring whether the probate process can be expedited while also pursuing public-nuisance options to enable abatement.</w:t>
      </w:r>
      <w:r w:rsidR="00625003" w:rsidRPr="004E7F6E">
        <w:rPr>
          <w:rFonts w:ascii="Aptos" w:eastAsia="Times New Roman" w:hAnsi="Aptos" w:cstheme="minorHAnsi"/>
          <w:sz w:val="24"/>
          <w:szCs w:val="24"/>
        </w:rPr>
        <w:tab/>
      </w:r>
      <w:r w:rsidR="00625003" w:rsidRPr="004E7F6E">
        <w:rPr>
          <w:rFonts w:ascii="Aptos" w:eastAsia="Times New Roman" w:hAnsi="Aptos" w:cstheme="minorHAnsi"/>
          <w:sz w:val="24"/>
          <w:szCs w:val="24"/>
        </w:rPr>
        <w:br/>
      </w:r>
      <w:r w:rsidR="00625003" w:rsidRPr="004E7F6E">
        <w:rPr>
          <w:rFonts w:ascii="Aptos" w:eastAsia="Times New Roman" w:hAnsi="Aptos" w:cstheme="minorHAnsi"/>
          <w:sz w:val="24"/>
          <w:szCs w:val="24"/>
        </w:rPr>
        <w:br/>
      </w:r>
      <w:r w:rsidR="009A681C" w:rsidRPr="004E7F6E">
        <w:rPr>
          <w:rFonts w:ascii="Aptos" w:eastAsia="Times New Roman" w:hAnsi="Aptos" w:cstheme="minorHAnsi"/>
          <w:sz w:val="24"/>
          <w:szCs w:val="24"/>
        </w:rPr>
        <w:t>Veronica Cortes expressed frustration that seniors can lose homes over unpaid property taxes while squatters remain on neglected properties, and she urged consistent enforcement. She thanked Commissioner Garcia for proactive work on abatement near her property and encouraged residents to bring squatter and dumping issues to their county commissioner. Garcia responded that she is coordinating on abandoned vehicles with Assemblywoman Heather Golding under new legislation, noted some parcels have complicated ownership and will take time to resolve, and reaffirmed her focus on illegal dumping and neighborhood blight.</w:t>
      </w:r>
      <w:r w:rsidR="009A681C" w:rsidRPr="004E7F6E">
        <w:rPr>
          <w:rFonts w:ascii="Aptos" w:eastAsia="Times New Roman" w:hAnsi="Aptos" w:cstheme="minorHAnsi"/>
          <w:sz w:val="24"/>
          <w:szCs w:val="24"/>
        </w:rPr>
        <w:br/>
      </w:r>
      <w:r w:rsidR="005E6591" w:rsidRPr="004E7F6E">
        <w:rPr>
          <w:rFonts w:ascii="Aptos" w:eastAsia="Times New Roman" w:hAnsi="Aptos" w:cstheme="minorHAnsi"/>
          <w:sz w:val="24"/>
          <w:szCs w:val="24"/>
        </w:rPr>
        <w:t>Veronica Cortes shared a new text service to help with stray dogs. Residents can text “LOST” or “FOUND” to 775-314-0787 and follow prompts to report an animal and upload a photo, which is then routed to contacts associated with animal control to help reunite pets and owners.</w:t>
      </w:r>
      <w:r w:rsidR="005E6591" w:rsidRPr="004E7F6E">
        <w:rPr>
          <w:rFonts w:ascii="Aptos" w:eastAsia="Times New Roman" w:hAnsi="Aptos" w:cstheme="minorHAnsi"/>
          <w:sz w:val="24"/>
          <w:szCs w:val="24"/>
        </w:rPr>
        <w:br/>
      </w:r>
      <w:r w:rsidR="005E6591" w:rsidRPr="004E7F6E">
        <w:rPr>
          <w:rFonts w:ascii="Aptos" w:eastAsia="Times New Roman" w:hAnsi="Aptos" w:cstheme="minorHAnsi"/>
          <w:sz w:val="24"/>
          <w:szCs w:val="24"/>
        </w:rPr>
        <w:br/>
      </w:r>
      <w:r w:rsidR="00991A24" w:rsidRPr="004E7F6E">
        <w:rPr>
          <w:rFonts w:ascii="Aptos" w:eastAsia="Times New Roman" w:hAnsi="Aptos" w:cstheme="minorHAnsi"/>
          <w:sz w:val="24"/>
          <w:szCs w:val="24"/>
        </w:rPr>
        <w:t>Heidi Soper thanked attendees and guests Ms. Presley and Ms. Rodriguez, noted that Monday night meetings are new, and asked residents and board members to submit agenda ideas. She invited suggestions for topics and guest speakers by phone, email, or via the green suggestion form available at each meeting. She added that the two guests would remain after the meeting to speak with anyone who had additional comments or questions.</w:t>
      </w:r>
    </w:p>
    <w:p w14:paraId="72CB574B" w14:textId="50AA20AD" w:rsidR="009859BE" w:rsidRPr="004E7F6E" w:rsidRDefault="009859BE" w:rsidP="004E7F6E">
      <w:pPr>
        <w:adjustRightInd w:val="0"/>
        <w:ind w:right="720"/>
        <w:jc w:val="both"/>
        <w:rPr>
          <w:rFonts w:ascii="Aptos" w:eastAsia="Times New Roman" w:hAnsi="Aptos" w:cstheme="minorHAnsi"/>
          <w:sz w:val="24"/>
          <w:szCs w:val="24"/>
        </w:rPr>
      </w:pPr>
    </w:p>
    <w:p w14:paraId="72C583D8" w14:textId="1FBEB354" w:rsidR="006425C8" w:rsidRPr="004E7F6E" w:rsidRDefault="00BF5983" w:rsidP="00BF5983">
      <w:pPr>
        <w:pStyle w:val="ListParagraph"/>
        <w:numPr>
          <w:ilvl w:val="0"/>
          <w:numId w:val="6"/>
        </w:numPr>
        <w:adjustRightInd w:val="0"/>
        <w:ind w:left="270" w:right="720"/>
        <w:jc w:val="both"/>
        <w:rPr>
          <w:rFonts w:ascii="Aptos" w:eastAsia="Times New Roman" w:hAnsi="Aptos" w:cstheme="minorHAnsi"/>
          <w:b/>
          <w:bCs/>
          <w:sz w:val="24"/>
          <w:szCs w:val="24"/>
        </w:rPr>
      </w:pPr>
      <w:r w:rsidRPr="004E7F6E">
        <w:rPr>
          <w:rFonts w:ascii="Aptos" w:eastAsia="Times New Roman" w:hAnsi="Aptos" w:cstheme="minorHAnsi"/>
          <w:b/>
          <w:bCs/>
          <w:sz w:val="24"/>
          <w:szCs w:val="24"/>
        </w:rPr>
        <w:t xml:space="preserve"> </w:t>
      </w:r>
      <w:r w:rsidR="00B041B8" w:rsidRPr="004E7F6E">
        <w:rPr>
          <w:rFonts w:ascii="Aptos" w:eastAsia="Times New Roman" w:hAnsi="Aptos" w:cstheme="minorHAnsi"/>
          <w:b/>
          <w:bCs/>
          <w:sz w:val="24"/>
          <w:szCs w:val="24"/>
        </w:rPr>
        <w:t xml:space="preserve">GENERAL PUBLIC COMMENT – </w:t>
      </w:r>
    </w:p>
    <w:p w14:paraId="4ABA0A24" w14:textId="596559B7" w:rsidR="001056B0" w:rsidRPr="004E7F6E" w:rsidRDefault="00514BB6" w:rsidP="001056B0">
      <w:pPr>
        <w:adjustRightInd w:val="0"/>
        <w:ind w:left="360" w:right="720"/>
        <w:jc w:val="both"/>
        <w:rPr>
          <w:rFonts w:ascii="Aptos" w:hAnsi="Aptos" w:cstheme="minorHAnsi"/>
          <w:sz w:val="24"/>
          <w:szCs w:val="24"/>
        </w:rPr>
      </w:pPr>
      <w:r w:rsidRPr="004E7F6E">
        <w:rPr>
          <w:rFonts w:ascii="Aptos" w:hAnsi="Aptos" w:cstheme="minorHAnsi"/>
          <w:sz w:val="24"/>
          <w:szCs w:val="24"/>
        </w:rPr>
        <w:tab/>
      </w:r>
    </w:p>
    <w:p w14:paraId="77935487" w14:textId="1D062FB7" w:rsidR="00E945F6" w:rsidRPr="004E7F6E" w:rsidRDefault="004846BD" w:rsidP="00971DF5">
      <w:pPr>
        <w:adjustRightInd w:val="0"/>
        <w:ind w:left="360" w:right="720"/>
        <w:jc w:val="both"/>
        <w:rPr>
          <w:rFonts w:ascii="Aptos" w:eastAsia="Times New Roman" w:hAnsi="Aptos" w:cstheme="minorHAnsi"/>
          <w:sz w:val="24"/>
          <w:szCs w:val="24"/>
        </w:rPr>
      </w:pPr>
      <w:r w:rsidRPr="004E7F6E">
        <w:rPr>
          <w:rFonts w:ascii="Aptos" w:hAnsi="Aptos" w:cstheme="minorHAnsi"/>
          <w:sz w:val="24"/>
          <w:szCs w:val="24"/>
        </w:rPr>
        <w:t xml:space="preserve">There was no general public comment. </w:t>
      </w:r>
      <w:r w:rsidR="00180457" w:rsidRPr="004E7F6E">
        <w:rPr>
          <w:rFonts w:ascii="Aptos" w:hAnsi="Aptos" w:cstheme="minorHAnsi"/>
          <w:sz w:val="24"/>
          <w:szCs w:val="24"/>
        </w:rPr>
        <w:tab/>
      </w:r>
      <w:r w:rsidR="009F297D" w:rsidRPr="004E7F6E">
        <w:rPr>
          <w:rFonts w:ascii="Aptos" w:eastAsia="Times New Roman" w:hAnsi="Aptos" w:cstheme="minorHAnsi"/>
          <w:sz w:val="24"/>
          <w:szCs w:val="24"/>
        </w:rPr>
        <w:br/>
      </w:r>
    </w:p>
    <w:p w14:paraId="0372B4C5" w14:textId="267C22D1" w:rsidR="00B30E70" w:rsidRPr="004E7F6E" w:rsidRDefault="00971DF5" w:rsidP="00971DF5">
      <w:pPr>
        <w:pStyle w:val="ListParagraph"/>
        <w:numPr>
          <w:ilvl w:val="0"/>
          <w:numId w:val="6"/>
        </w:numPr>
        <w:adjustRightInd w:val="0"/>
        <w:ind w:left="360" w:right="720"/>
        <w:jc w:val="both"/>
        <w:rPr>
          <w:rFonts w:ascii="Aptos" w:eastAsia="Times New Roman" w:hAnsi="Aptos" w:cstheme="minorHAnsi"/>
          <w:b/>
          <w:bCs/>
          <w:sz w:val="24"/>
          <w:szCs w:val="24"/>
        </w:rPr>
      </w:pPr>
      <w:r w:rsidRPr="004E7F6E">
        <w:rPr>
          <w:rFonts w:ascii="Aptos" w:eastAsia="Times New Roman" w:hAnsi="Aptos" w:cstheme="minorHAnsi"/>
          <w:b/>
          <w:bCs/>
          <w:sz w:val="24"/>
          <w:szCs w:val="24"/>
        </w:rPr>
        <w:t xml:space="preserve"> </w:t>
      </w:r>
      <w:r w:rsidR="00B041B8" w:rsidRPr="004E7F6E">
        <w:rPr>
          <w:rFonts w:ascii="Aptos" w:eastAsia="Times New Roman" w:hAnsi="Aptos" w:cstheme="minorHAnsi"/>
          <w:b/>
          <w:bCs/>
          <w:sz w:val="24"/>
          <w:szCs w:val="24"/>
        </w:rPr>
        <w:t xml:space="preserve">ADJOURNMENT </w:t>
      </w:r>
      <w:r w:rsidR="00B30E70" w:rsidRPr="004E7F6E">
        <w:rPr>
          <w:rFonts w:ascii="Aptos" w:eastAsia="Times New Roman" w:hAnsi="Aptos" w:cstheme="minorHAnsi"/>
          <w:b/>
          <w:bCs/>
          <w:sz w:val="24"/>
          <w:szCs w:val="24"/>
        </w:rPr>
        <w:t>–</w:t>
      </w:r>
      <w:r w:rsidR="005C1C1A" w:rsidRPr="004E7F6E">
        <w:rPr>
          <w:rFonts w:ascii="Aptos" w:eastAsia="Times New Roman" w:hAnsi="Aptos" w:cstheme="minorHAnsi"/>
          <w:b/>
          <w:bCs/>
          <w:sz w:val="24"/>
          <w:szCs w:val="24"/>
        </w:rPr>
        <w:t xml:space="preserve"> </w:t>
      </w:r>
    </w:p>
    <w:p w14:paraId="644D3AD2" w14:textId="77777777" w:rsidR="00B30E70" w:rsidRPr="004E7F6E" w:rsidRDefault="00B30E70" w:rsidP="00C77139">
      <w:pPr>
        <w:adjustRightInd w:val="0"/>
        <w:ind w:left="720" w:right="720"/>
        <w:jc w:val="both"/>
        <w:rPr>
          <w:rFonts w:ascii="Aptos" w:eastAsia="Times New Roman" w:hAnsi="Aptos" w:cstheme="minorHAnsi"/>
          <w:sz w:val="24"/>
          <w:szCs w:val="24"/>
        </w:rPr>
      </w:pPr>
    </w:p>
    <w:p w14:paraId="493CDD44" w14:textId="557D8302" w:rsidR="00D21890" w:rsidRDefault="00B30E70" w:rsidP="00971DF5">
      <w:pPr>
        <w:adjustRightInd w:val="0"/>
        <w:ind w:left="360" w:right="720"/>
        <w:jc w:val="both"/>
        <w:rPr>
          <w:rFonts w:ascii="Aptos" w:eastAsia="Times New Roman" w:hAnsi="Aptos" w:cstheme="minorHAnsi"/>
          <w:b/>
          <w:bCs/>
          <w:sz w:val="24"/>
          <w:szCs w:val="24"/>
        </w:rPr>
      </w:pPr>
      <w:r w:rsidRPr="004E7F6E">
        <w:rPr>
          <w:rFonts w:ascii="Aptos" w:eastAsia="Times New Roman" w:hAnsi="Aptos" w:cstheme="minorHAnsi"/>
          <w:sz w:val="24"/>
          <w:szCs w:val="24"/>
        </w:rPr>
        <w:t xml:space="preserve">The meeting was adjourned </w:t>
      </w:r>
      <w:r w:rsidR="00A603A7" w:rsidRPr="004E7F6E">
        <w:rPr>
          <w:rFonts w:ascii="Aptos" w:eastAsia="Times New Roman" w:hAnsi="Aptos" w:cstheme="minorHAnsi"/>
          <w:sz w:val="24"/>
          <w:szCs w:val="24"/>
        </w:rPr>
        <w:t xml:space="preserve">at </w:t>
      </w:r>
      <w:r w:rsidRPr="004E7F6E">
        <w:rPr>
          <w:rFonts w:ascii="Aptos" w:eastAsia="Times New Roman" w:hAnsi="Aptos" w:cstheme="minorHAnsi"/>
          <w:sz w:val="24"/>
          <w:szCs w:val="24"/>
        </w:rPr>
        <w:t xml:space="preserve"> </w:t>
      </w:r>
      <w:r w:rsidR="00B6009B" w:rsidRPr="004E7F6E">
        <w:rPr>
          <w:rFonts w:ascii="Aptos" w:eastAsia="Times New Roman" w:hAnsi="Aptos" w:cstheme="minorHAnsi"/>
          <w:sz w:val="24"/>
          <w:szCs w:val="24"/>
        </w:rPr>
        <w:t xml:space="preserve"> </w:t>
      </w:r>
      <w:r w:rsidR="004846BD" w:rsidRPr="004E7F6E">
        <w:rPr>
          <w:rFonts w:ascii="Aptos" w:eastAsia="Times New Roman" w:hAnsi="Aptos" w:cstheme="minorHAnsi"/>
          <w:sz w:val="24"/>
          <w:szCs w:val="24"/>
        </w:rPr>
        <w:t xml:space="preserve">7:23 </w:t>
      </w:r>
      <w:r w:rsidR="00DB3C64" w:rsidRPr="004E7F6E">
        <w:rPr>
          <w:rFonts w:ascii="Aptos" w:eastAsia="Times New Roman" w:hAnsi="Aptos" w:cstheme="minorHAnsi"/>
          <w:sz w:val="24"/>
          <w:szCs w:val="24"/>
        </w:rPr>
        <w:t>p</w:t>
      </w:r>
      <w:r w:rsidRPr="004E7F6E">
        <w:rPr>
          <w:rFonts w:ascii="Aptos" w:eastAsia="Times New Roman" w:hAnsi="Aptos" w:cstheme="minorHAnsi"/>
          <w:sz w:val="24"/>
          <w:szCs w:val="24"/>
        </w:rPr>
        <w:t>m</w:t>
      </w:r>
      <w:r w:rsidR="00BF2BDE" w:rsidRPr="004E7F6E">
        <w:rPr>
          <w:rFonts w:ascii="Aptos" w:eastAsia="Times New Roman" w:hAnsi="Aptos" w:cstheme="minorHAnsi"/>
          <w:b/>
          <w:bCs/>
          <w:sz w:val="24"/>
          <w:szCs w:val="24"/>
        </w:rPr>
        <w:t>.</w:t>
      </w:r>
    </w:p>
    <w:p w14:paraId="5133F429" w14:textId="77777777" w:rsidR="00E045A9" w:rsidRPr="004E7F6E" w:rsidRDefault="00E045A9" w:rsidP="00971DF5">
      <w:pPr>
        <w:adjustRightInd w:val="0"/>
        <w:ind w:left="360" w:right="720"/>
        <w:jc w:val="both"/>
        <w:rPr>
          <w:rFonts w:ascii="Aptos" w:eastAsia="Times New Roman" w:hAnsi="Aptos" w:cstheme="minorHAnsi"/>
          <w:b/>
          <w:bCs/>
          <w:sz w:val="24"/>
          <w:szCs w:val="24"/>
        </w:rPr>
      </w:pPr>
    </w:p>
    <w:sectPr w:rsidR="00E045A9" w:rsidRPr="004E7F6E" w:rsidSect="00400B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F9461" w14:textId="77777777" w:rsidR="009F760D" w:rsidRDefault="009F760D" w:rsidP="00C95749">
      <w:r>
        <w:separator/>
      </w:r>
    </w:p>
  </w:endnote>
  <w:endnote w:type="continuationSeparator" w:id="0">
    <w:p w14:paraId="131A12B4" w14:textId="77777777" w:rsidR="009F760D" w:rsidRDefault="009F760D" w:rsidP="00C95749">
      <w:r>
        <w:continuationSeparator/>
      </w:r>
    </w:p>
  </w:endnote>
  <w:endnote w:type="continuationNotice" w:id="1">
    <w:p w14:paraId="08467B4F" w14:textId="77777777" w:rsidR="009F760D" w:rsidRDefault="009F7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A00002A7" w:usb1="0000004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CFC8" w14:textId="77777777" w:rsidR="009F760D" w:rsidRDefault="009F760D" w:rsidP="00C95749">
      <w:r>
        <w:separator/>
      </w:r>
    </w:p>
  </w:footnote>
  <w:footnote w:type="continuationSeparator" w:id="0">
    <w:p w14:paraId="3652F33B" w14:textId="77777777" w:rsidR="009F760D" w:rsidRDefault="009F760D" w:rsidP="00C95749">
      <w:r>
        <w:continuationSeparator/>
      </w:r>
    </w:p>
  </w:footnote>
  <w:footnote w:type="continuationNotice" w:id="1">
    <w:p w14:paraId="5CA0DD45" w14:textId="77777777" w:rsidR="009F760D" w:rsidRDefault="009F7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972750"/>
      <w:docPartObj>
        <w:docPartGallery w:val="Watermarks"/>
        <w:docPartUnique/>
      </w:docPartObj>
    </w:sdtPr>
    <w:sdtContent>
      <w:p w14:paraId="19BC602C" w14:textId="126227C6" w:rsidR="00C95749" w:rsidRDefault="00000000">
        <w:pPr>
          <w:pStyle w:val="Header"/>
        </w:pPr>
        <w:r>
          <w:rPr>
            <w:noProof/>
          </w:rPr>
          <w:pict w14:anchorId="7F8B3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2E4"/>
    <w:rsid w:val="00001DC4"/>
    <w:rsid w:val="000026D1"/>
    <w:rsid w:val="0000295D"/>
    <w:rsid w:val="00006C7B"/>
    <w:rsid w:val="00006F4B"/>
    <w:rsid w:val="000074BD"/>
    <w:rsid w:val="00011AA7"/>
    <w:rsid w:val="00014ED6"/>
    <w:rsid w:val="0001524A"/>
    <w:rsid w:val="00016394"/>
    <w:rsid w:val="00020A72"/>
    <w:rsid w:val="000218F0"/>
    <w:rsid w:val="00021A1A"/>
    <w:rsid w:val="00024A08"/>
    <w:rsid w:val="00025959"/>
    <w:rsid w:val="00027667"/>
    <w:rsid w:val="00027732"/>
    <w:rsid w:val="00027C4D"/>
    <w:rsid w:val="000308A2"/>
    <w:rsid w:val="00030DA4"/>
    <w:rsid w:val="00031633"/>
    <w:rsid w:val="00035563"/>
    <w:rsid w:val="000357CB"/>
    <w:rsid w:val="00036862"/>
    <w:rsid w:val="00037E2C"/>
    <w:rsid w:val="00040DFC"/>
    <w:rsid w:val="00041FFC"/>
    <w:rsid w:val="00042557"/>
    <w:rsid w:val="000438EF"/>
    <w:rsid w:val="0004437F"/>
    <w:rsid w:val="0004512F"/>
    <w:rsid w:val="00046A7E"/>
    <w:rsid w:val="0004709F"/>
    <w:rsid w:val="00050282"/>
    <w:rsid w:val="00053003"/>
    <w:rsid w:val="000541DC"/>
    <w:rsid w:val="00055018"/>
    <w:rsid w:val="000558A9"/>
    <w:rsid w:val="000558FA"/>
    <w:rsid w:val="00055B69"/>
    <w:rsid w:val="00057706"/>
    <w:rsid w:val="00060D46"/>
    <w:rsid w:val="0006110E"/>
    <w:rsid w:val="0006155F"/>
    <w:rsid w:val="000617BC"/>
    <w:rsid w:val="00061DE1"/>
    <w:rsid w:val="00063280"/>
    <w:rsid w:val="00063550"/>
    <w:rsid w:val="000635FB"/>
    <w:rsid w:val="00064C17"/>
    <w:rsid w:val="00065AB4"/>
    <w:rsid w:val="00066015"/>
    <w:rsid w:val="00067A97"/>
    <w:rsid w:val="00067CEE"/>
    <w:rsid w:val="0007099F"/>
    <w:rsid w:val="00070C80"/>
    <w:rsid w:val="00072C3B"/>
    <w:rsid w:val="00074374"/>
    <w:rsid w:val="00074B65"/>
    <w:rsid w:val="00074E3C"/>
    <w:rsid w:val="000759E8"/>
    <w:rsid w:val="00080884"/>
    <w:rsid w:val="00081091"/>
    <w:rsid w:val="00081DB3"/>
    <w:rsid w:val="00083E3C"/>
    <w:rsid w:val="00083EBC"/>
    <w:rsid w:val="00084E99"/>
    <w:rsid w:val="00085083"/>
    <w:rsid w:val="00085106"/>
    <w:rsid w:val="000860AD"/>
    <w:rsid w:val="000860D1"/>
    <w:rsid w:val="0008739A"/>
    <w:rsid w:val="00087E01"/>
    <w:rsid w:val="0009008E"/>
    <w:rsid w:val="00090139"/>
    <w:rsid w:val="00093FB2"/>
    <w:rsid w:val="0009489B"/>
    <w:rsid w:val="00094C53"/>
    <w:rsid w:val="00094CF1"/>
    <w:rsid w:val="000955AE"/>
    <w:rsid w:val="00096CA9"/>
    <w:rsid w:val="000A01F1"/>
    <w:rsid w:val="000A03C7"/>
    <w:rsid w:val="000A0D52"/>
    <w:rsid w:val="000A1975"/>
    <w:rsid w:val="000A1E4F"/>
    <w:rsid w:val="000A2F4C"/>
    <w:rsid w:val="000A3015"/>
    <w:rsid w:val="000A41A9"/>
    <w:rsid w:val="000A4C23"/>
    <w:rsid w:val="000A5795"/>
    <w:rsid w:val="000A59BD"/>
    <w:rsid w:val="000A6F34"/>
    <w:rsid w:val="000A7180"/>
    <w:rsid w:val="000A771D"/>
    <w:rsid w:val="000A78C0"/>
    <w:rsid w:val="000B08E9"/>
    <w:rsid w:val="000B0BC7"/>
    <w:rsid w:val="000B1FDC"/>
    <w:rsid w:val="000B2B64"/>
    <w:rsid w:val="000B3A77"/>
    <w:rsid w:val="000B463F"/>
    <w:rsid w:val="000B4F05"/>
    <w:rsid w:val="000B544C"/>
    <w:rsid w:val="000B711C"/>
    <w:rsid w:val="000B763E"/>
    <w:rsid w:val="000C0190"/>
    <w:rsid w:val="000C161C"/>
    <w:rsid w:val="000C2A73"/>
    <w:rsid w:val="000C542E"/>
    <w:rsid w:val="000C6483"/>
    <w:rsid w:val="000C6F62"/>
    <w:rsid w:val="000C7049"/>
    <w:rsid w:val="000D0731"/>
    <w:rsid w:val="000D0B95"/>
    <w:rsid w:val="000D10D5"/>
    <w:rsid w:val="000D1911"/>
    <w:rsid w:val="000D19E9"/>
    <w:rsid w:val="000D248D"/>
    <w:rsid w:val="000D458F"/>
    <w:rsid w:val="000D4AD2"/>
    <w:rsid w:val="000D505E"/>
    <w:rsid w:val="000D530D"/>
    <w:rsid w:val="000D662B"/>
    <w:rsid w:val="000D6AAA"/>
    <w:rsid w:val="000D78C2"/>
    <w:rsid w:val="000E02A7"/>
    <w:rsid w:val="000E0AE1"/>
    <w:rsid w:val="000E4F19"/>
    <w:rsid w:val="000E5FD6"/>
    <w:rsid w:val="000E6121"/>
    <w:rsid w:val="000E6AE0"/>
    <w:rsid w:val="000F07F8"/>
    <w:rsid w:val="000F0DEB"/>
    <w:rsid w:val="000F17F8"/>
    <w:rsid w:val="000F1D66"/>
    <w:rsid w:val="000F20A2"/>
    <w:rsid w:val="000F3698"/>
    <w:rsid w:val="000F39EB"/>
    <w:rsid w:val="000F4B32"/>
    <w:rsid w:val="000F5080"/>
    <w:rsid w:val="000F530A"/>
    <w:rsid w:val="000F5574"/>
    <w:rsid w:val="000F564A"/>
    <w:rsid w:val="000F5C2D"/>
    <w:rsid w:val="000F63C4"/>
    <w:rsid w:val="00101574"/>
    <w:rsid w:val="00103236"/>
    <w:rsid w:val="001036C9"/>
    <w:rsid w:val="001040F8"/>
    <w:rsid w:val="0010455A"/>
    <w:rsid w:val="001056B0"/>
    <w:rsid w:val="001059E9"/>
    <w:rsid w:val="00105DA0"/>
    <w:rsid w:val="00106571"/>
    <w:rsid w:val="00107FB2"/>
    <w:rsid w:val="00111C27"/>
    <w:rsid w:val="0011204F"/>
    <w:rsid w:val="00112CBC"/>
    <w:rsid w:val="00114176"/>
    <w:rsid w:val="00114B63"/>
    <w:rsid w:val="001165B4"/>
    <w:rsid w:val="00120677"/>
    <w:rsid w:val="00121574"/>
    <w:rsid w:val="001232DA"/>
    <w:rsid w:val="00124422"/>
    <w:rsid w:val="00124CBA"/>
    <w:rsid w:val="0012638D"/>
    <w:rsid w:val="001268C9"/>
    <w:rsid w:val="00127035"/>
    <w:rsid w:val="00127673"/>
    <w:rsid w:val="00127C91"/>
    <w:rsid w:val="00127FF4"/>
    <w:rsid w:val="00130B9A"/>
    <w:rsid w:val="00130F43"/>
    <w:rsid w:val="001317B6"/>
    <w:rsid w:val="001335FA"/>
    <w:rsid w:val="001344DB"/>
    <w:rsid w:val="00134B7D"/>
    <w:rsid w:val="00135519"/>
    <w:rsid w:val="001357A8"/>
    <w:rsid w:val="00135B28"/>
    <w:rsid w:val="001361CD"/>
    <w:rsid w:val="00137684"/>
    <w:rsid w:val="00140861"/>
    <w:rsid w:val="00140E33"/>
    <w:rsid w:val="00142519"/>
    <w:rsid w:val="00142713"/>
    <w:rsid w:val="00142E29"/>
    <w:rsid w:val="00144A8D"/>
    <w:rsid w:val="00144D9A"/>
    <w:rsid w:val="0014523B"/>
    <w:rsid w:val="001455CA"/>
    <w:rsid w:val="001458A9"/>
    <w:rsid w:val="00145E4D"/>
    <w:rsid w:val="00146EA0"/>
    <w:rsid w:val="001471FB"/>
    <w:rsid w:val="001471FE"/>
    <w:rsid w:val="0014721A"/>
    <w:rsid w:val="001472A9"/>
    <w:rsid w:val="00150102"/>
    <w:rsid w:val="001514DF"/>
    <w:rsid w:val="001524DA"/>
    <w:rsid w:val="0015353A"/>
    <w:rsid w:val="00153A47"/>
    <w:rsid w:val="00153DB9"/>
    <w:rsid w:val="0015443F"/>
    <w:rsid w:val="0015497C"/>
    <w:rsid w:val="00156F3C"/>
    <w:rsid w:val="0015733D"/>
    <w:rsid w:val="00157FF4"/>
    <w:rsid w:val="00161E65"/>
    <w:rsid w:val="00162517"/>
    <w:rsid w:val="00162F64"/>
    <w:rsid w:val="00162FFC"/>
    <w:rsid w:val="00166A57"/>
    <w:rsid w:val="00166B15"/>
    <w:rsid w:val="00167C13"/>
    <w:rsid w:val="0017179F"/>
    <w:rsid w:val="001720B7"/>
    <w:rsid w:val="001760FB"/>
    <w:rsid w:val="00176896"/>
    <w:rsid w:val="001776C8"/>
    <w:rsid w:val="00177BD6"/>
    <w:rsid w:val="00180384"/>
    <w:rsid w:val="00180457"/>
    <w:rsid w:val="00180AE0"/>
    <w:rsid w:val="00180B45"/>
    <w:rsid w:val="00180B8E"/>
    <w:rsid w:val="00181F3A"/>
    <w:rsid w:val="00182B3E"/>
    <w:rsid w:val="001831AB"/>
    <w:rsid w:val="00183679"/>
    <w:rsid w:val="00184AD0"/>
    <w:rsid w:val="001870D8"/>
    <w:rsid w:val="00190DE2"/>
    <w:rsid w:val="001916F0"/>
    <w:rsid w:val="00191B14"/>
    <w:rsid w:val="00192F2D"/>
    <w:rsid w:val="00193B6B"/>
    <w:rsid w:val="00193FBC"/>
    <w:rsid w:val="00194BCD"/>
    <w:rsid w:val="0019589D"/>
    <w:rsid w:val="001967D7"/>
    <w:rsid w:val="001A1E49"/>
    <w:rsid w:val="001A213C"/>
    <w:rsid w:val="001A2CB6"/>
    <w:rsid w:val="001A3064"/>
    <w:rsid w:val="001A3B8E"/>
    <w:rsid w:val="001A4041"/>
    <w:rsid w:val="001A494F"/>
    <w:rsid w:val="001A4A42"/>
    <w:rsid w:val="001A4B42"/>
    <w:rsid w:val="001A515C"/>
    <w:rsid w:val="001A59FA"/>
    <w:rsid w:val="001A6F7A"/>
    <w:rsid w:val="001A71E1"/>
    <w:rsid w:val="001A75D1"/>
    <w:rsid w:val="001A786C"/>
    <w:rsid w:val="001A7FB5"/>
    <w:rsid w:val="001B0AB7"/>
    <w:rsid w:val="001B5596"/>
    <w:rsid w:val="001B6C99"/>
    <w:rsid w:val="001B71DB"/>
    <w:rsid w:val="001B7742"/>
    <w:rsid w:val="001B7AC3"/>
    <w:rsid w:val="001B7ED0"/>
    <w:rsid w:val="001C0F64"/>
    <w:rsid w:val="001D093E"/>
    <w:rsid w:val="001D193A"/>
    <w:rsid w:val="001D27ED"/>
    <w:rsid w:val="001D47B7"/>
    <w:rsid w:val="001D6139"/>
    <w:rsid w:val="001D63E0"/>
    <w:rsid w:val="001D69D4"/>
    <w:rsid w:val="001D7451"/>
    <w:rsid w:val="001E17B3"/>
    <w:rsid w:val="001E1D78"/>
    <w:rsid w:val="001E1E8C"/>
    <w:rsid w:val="001E1F94"/>
    <w:rsid w:val="001E30F8"/>
    <w:rsid w:val="001E3F70"/>
    <w:rsid w:val="001E5627"/>
    <w:rsid w:val="001E5DDB"/>
    <w:rsid w:val="001E5EF1"/>
    <w:rsid w:val="001E67F0"/>
    <w:rsid w:val="001E691B"/>
    <w:rsid w:val="001E7717"/>
    <w:rsid w:val="001E7A36"/>
    <w:rsid w:val="001E7C22"/>
    <w:rsid w:val="001F00E8"/>
    <w:rsid w:val="001F0178"/>
    <w:rsid w:val="001F0179"/>
    <w:rsid w:val="001F030A"/>
    <w:rsid w:val="001F3FE1"/>
    <w:rsid w:val="001F5ADB"/>
    <w:rsid w:val="001F7635"/>
    <w:rsid w:val="001F7AEC"/>
    <w:rsid w:val="001F7F1B"/>
    <w:rsid w:val="0020216B"/>
    <w:rsid w:val="0020327E"/>
    <w:rsid w:val="00203F8B"/>
    <w:rsid w:val="0020481B"/>
    <w:rsid w:val="00205298"/>
    <w:rsid w:val="002058F2"/>
    <w:rsid w:val="0020622D"/>
    <w:rsid w:val="00206B3E"/>
    <w:rsid w:val="00206C82"/>
    <w:rsid w:val="00206FAD"/>
    <w:rsid w:val="002075E7"/>
    <w:rsid w:val="00210DEC"/>
    <w:rsid w:val="002114D9"/>
    <w:rsid w:val="0021177E"/>
    <w:rsid w:val="0021207A"/>
    <w:rsid w:val="002122C9"/>
    <w:rsid w:val="002126FA"/>
    <w:rsid w:val="0021328E"/>
    <w:rsid w:val="00213B25"/>
    <w:rsid w:val="00213F13"/>
    <w:rsid w:val="00214408"/>
    <w:rsid w:val="00214874"/>
    <w:rsid w:val="00214A3B"/>
    <w:rsid w:val="002163E8"/>
    <w:rsid w:val="0022029D"/>
    <w:rsid w:val="0022115A"/>
    <w:rsid w:val="002211A1"/>
    <w:rsid w:val="002212BB"/>
    <w:rsid w:val="00222C15"/>
    <w:rsid w:val="00222F1B"/>
    <w:rsid w:val="002239DB"/>
    <w:rsid w:val="0022539B"/>
    <w:rsid w:val="0022556E"/>
    <w:rsid w:val="0022683A"/>
    <w:rsid w:val="00227770"/>
    <w:rsid w:val="00227CA8"/>
    <w:rsid w:val="00227DEB"/>
    <w:rsid w:val="002305F0"/>
    <w:rsid w:val="00230BC4"/>
    <w:rsid w:val="00232989"/>
    <w:rsid w:val="002331D7"/>
    <w:rsid w:val="002340A0"/>
    <w:rsid w:val="00237824"/>
    <w:rsid w:val="00237D37"/>
    <w:rsid w:val="00241071"/>
    <w:rsid w:val="002410C2"/>
    <w:rsid w:val="0024348E"/>
    <w:rsid w:val="0024395A"/>
    <w:rsid w:val="002439C2"/>
    <w:rsid w:val="00243A7B"/>
    <w:rsid w:val="002440E9"/>
    <w:rsid w:val="00244B80"/>
    <w:rsid w:val="00244C22"/>
    <w:rsid w:val="00246216"/>
    <w:rsid w:val="00246791"/>
    <w:rsid w:val="00247E24"/>
    <w:rsid w:val="0025002F"/>
    <w:rsid w:val="0025137F"/>
    <w:rsid w:val="00251420"/>
    <w:rsid w:val="0025205B"/>
    <w:rsid w:val="002520D5"/>
    <w:rsid w:val="002529AB"/>
    <w:rsid w:val="00252AB6"/>
    <w:rsid w:val="002543CB"/>
    <w:rsid w:val="002553C8"/>
    <w:rsid w:val="00255DF5"/>
    <w:rsid w:val="00255E6A"/>
    <w:rsid w:val="00256145"/>
    <w:rsid w:val="0025799C"/>
    <w:rsid w:val="00261EF1"/>
    <w:rsid w:val="00262044"/>
    <w:rsid w:val="00262332"/>
    <w:rsid w:val="00262421"/>
    <w:rsid w:val="002625CF"/>
    <w:rsid w:val="0026324D"/>
    <w:rsid w:val="00263C22"/>
    <w:rsid w:val="00263F4A"/>
    <w:rsid w:val="00265C11"/>
    <w:rsid w:val="00265EBB"/>
    <w:rsid w:val="00266EC7"/>
    <w:rsid w:val="00266ECD"/>
    <w:rsid w:val="00266F17"/>
    <w:rsid w:val="0026704C"/>
    <w:rsid w:val="00270C25"/>
    <w:rsid w:val="00271EEE"/>
    <w:rsid w:val="00271FD3"/>
    <w:rsid w:val="00272070"/>
    <w:rsid w:val="002724D1"/>
    <w:rsid w:val="00272714"/>
    <w:rsid w:val="00272E23"/>
    <w:rsid w:val="00273084"/>
    <w:rsid w:val="00273397"/>
    <w:rsid w:val="00274B66"/>
    <w:rsid w:val="0027515D"/>
    <w:rsid w:val="00275168"/>
    <w:rsid w:val="0027737B"/>
    <w:rsid w:val="002802D5"/>
    <w:rsid w:val="00280BD2"/>
    <w:rsid w:val="00280FB0"/>
    <w:rsid w:val="0028151F"/>
    <w:rsid w:val="00283F78"/>
    <w:rsid w:val="002840AB"/>
    <w:rsid w:val="0028501E"/>
    <w:rsid w:val="002867D5"/>
    <w:rsid w:val="00287096"/>
    <w:rsid w:val="0028773F"/>
    <w:rsid w:val="00287B75"/>
    <w:rsid w:val="00287C51"/>
    <w:rsid w:val="00287CAD"/>
    <w:rsid w:val="00290201"/>
    <w:rsid w:val="00291EFE"/>
    <w:rsid w:val="00292523"/>
    <w:rsid w:val="002925D6"/>
    <w:rsid w:val="00293774"/>
    <w:rsid w:val="00294459"/>
    <w:rsid w:val="00294F91"/>
    <w:rsid w:val="0029687B"/>
    <w:rsid w:val="00297D95"/>
    <w:rsid w:val="002A000E"/>
    <w:rsid w:val="002A04A9"/>
    <w:rsid w:val="002A0C4B"/>
    <w:rsid w:val="002A0E8F"/>
    <w:rsid w:val="002A1EC6"/>
    <w:rsid w:val="002A2F1F"/>
    <w:rsid w:val="002A3197"/>
    <w:rsid w:val="002A5D03"/>
    <w:rsid w:val="002A5D2A"/>
    <w:rsid w:val="002A6483"/>
    <w:rsid w:val="002A7429"/>
    <w:rsid w:val="002A74B9"/>
    <w:rsid w:val="002B0087"/>
    <w:rsid w:val="002B0CF5"/>
    <w:rsid w:val="002B47EB"/>
    <w:rsid w:val="002B5683"/>
    <w:rsid w:val="002B734D"/>
    <w:rsid w:val="002C0A3B"/>
    <w:rsid w:val="002C1DD0"/>
    <w:rsid w:val="002C2195"/>
    <w:rsid w:val="002C25B8"/>
    <w:rsid w:val="002C3651"/>
    <w:rsid w:val="002C4FBF"/>
    <w:rsid w:val="002C5AFE"/>
    <w:rsid w:val="002C6CEB"/>
    <w:rsid w:val="002C72EE"/>
    <w:rsid w:val="002D0B1F"/>
    <w:rsid w:val="002D36C1"/>
    <w:rsid w:val="002D3959"/>
    <w:rsid w:val="002D58F1"/>
    <w:rsid w:val="002D5985"/>
    <w:rsid w:val="002D63E9"/>
    <w:rsid w:val="002D67D0"/>
    <w:rsid w:val="002D6A65"/>
    <w:rsid w:val="002D738A"/>
    <w:rsid w:val="002D7670"/>
    <w:rsid w:val="002D7B37"/>
    <w:rsid w:val="002D7D6F"/>
    <w:rsid w:val="002E04A1"/>
    <w:rsid w:val="002E1613"/>
    <w:rsid w:val="002E3C27"/>
    <w:rsid w:val="002E40AD"/>
    <w:rsid w:val="002E5F71"/>
    <w:rsid w:val="002E6180"/>
    <w:rsid w:val="002E6442"/>
    <w:rsid w:val="002E6BBD"/>
    <w:rsid w:val="002F0D04"/>
    <w:rsid w:val="002F0F2D"/>
    <w:rsid w:val="002F252E"/>
    <w:rsid w:val="002F41BA"/>
    <w:rsid w:val="0030164B"/>
    <w:rsid w:val="00303891"/>
    <w:rsid w:val="0030427E"/>
    <w:rsid w:val="0030482F"/>
    <w:rsid w:val="00304B0D"/>
    <w:rsid w:val="00304C93"/>
    <w:rsid w:val="003052BC"/>
    <w:rsid w:val="0030544A"/>
    <w:rsid w:val="00306DE8"/>
    <w:rsid w:val="003072AD"/>
    <w:rsid w:val="003076ED"/>
    <w:rsid w:val="00307BD1"/>
    <w:rsid w:val="0031079C"/>
    <w:rsid w:val="00310E5D"/>
    <w:rsid w:val="003134B3"/>
    <w:rsid w:val="003134FF"/>
    <w:rsid w:val="00313A0C"/>
    <w:rsid w:val="00314257"/>
    <w:rsid w:val="00320ADA"/>
    <w:rsid w:val="00322A22"/>
    <w:rsid w:val="003233A6"/>
    <w:rsid w:val="003236A4"/>
    <w:rsid w:val="003263EE"/>
    <w:rsid w:val="003309DE"/>
    <w:rsid w:val="00331557"/>
    <w:rsid w:val="00331C2B"/>
    <w:rsid w:val="00332331"/>
    <w:rsid w:val="00332D8A"/>
    <w:rsid w:val="003352D6"/>
    <w:rsid w:val="0033696E"/>
    <w:rsid w:val="00337B10"/>
    <w:rsid w:val="00337B7D"/>
    <w:rsid w:val="003426D3"/>
    <w:rsid w:val="00342975"/>
    <w:rsid w:val="00343310"/>
    <w:rsid w:val="00343524"/>
    <w:rsid w:val="0034479C"/>
    <w:rsid w:val="0034583A"/>
    <w:rsid w:val="00346E6D"/>
    <w:rsid w:val="00350119"/>
    <w:rsid w:val="003501E5"/>
    <w:rsid w:val="00352A07"/>
    <w:rsid w:val="00353ADE"/>
    <w:rsid w:val="003547F7"/>
    <w:rsid w:val="00356CBD"/>
    <w:rsid w:val="00357273"/>
    <w:rsid w:val="0035752C"/>
    <w:rsid w:val="00360DAB"/>
    <w:rsid w:val="0036104F"/>
    <w:rsid w:val="003621EA"/>
    <w:rsid w:val="00362CAF"/>
    <w:rsid w:val="00363703"/>
    <w:rsid w:val="00363976"/>
    <w:rsid w:val="003640F8"/>
    <w:rsid w:val="00364E42"/>
    <w:rsid w:val="00366289"/>
    <w:rsid w:val="00367BAC"/>
    <w:rsid w:val="00367E8D"/>
    <w:rsid w:val="00370009"/>
    <w:rsid w:val="00374F93"/>
    <w:rsid w:val="00375351"/>
    <w:rsid w:val="00376871"/>
    <w:rsid w:val="00377264"/>
    <w:rsid w:val="00380387"/>
    <w:rsid w:val="00380A21"/>
    <w:rsid w:val="00381A4F"/>
    <w:rsid w:val="00382866"/>
    <w:rsid w:val="00382DBF"/>
    <w:rsid w:val="00383504"/>
    <w:rsid w:val="003836E1"/>
    <w:rsid w:val="0038413E"/>
    <w:rsid w:val="003844F8"/>
    <w:rsid w:val="0038708A"/>
    <w:rsid w:val="00387DD6"/>
    <w:rsid w:val="00387F81"/>
    <w:rsid w:val="003909D0"/>
    <w:rsid w:val="00391483"/>
    <w:rsid w:val="00391497"/>
    <w:rsid w:val="003926F4"/>
    <w:rsid w:val="00394370"/>
    <w:rsid w:val="00394444"/>
    <w:rsid w:val="00395C2E"/>
    <w:rsid w:val="00396468"/>
    <w:rsid w:val="0039669C"/>
    <w:rsid w:val="00396918"/>
    <w:rsid w:val="00397613"/>
    <w:rsid w:val="003A0FFD"/>
    <w:rsid w:val="003A10A5"/>
    <w:rsid w:val="003A1D09"/>
    <w:rsid w:val="003A2117"/>
    <w:rsid w:val="003A3DEF"/>
    <w:rsid w:val="003A45BF"/>
    <w:rsid w:val="003A48BD"/>
    <w:rsid w:val="003A497F"/>
    <w:rsid w:val="003A5425"/>
    <w:rsid w:val="003A58FE"/>
    <w:rsid w:val="003A6815"/>
    <w:rsid w:val="003A72CE"/>
    <w:rsid w:val="003B03A2"/>
    <w:rsid w:val="003B0B0D"/>
    <w:rsid w:val="003B10BB"/>
    <w:rsid w:val="003B132F"/>
    <w:rsid w:val="003B22EE"/>
    <w:rsid w:val="003B249A"/>
    <w:rsid w:val="003B2E3D"/>
    <w:rsid w:val="003B3C3F"/>
    <w:rsid w:val="003B469E"/>
    <w:rsid w:val="003B4819"/>
    <w:rsid w:val="003B589E"/>
    <w:rsid w:val="003B6BAD"/>
    <w:rsid w:val="003B6F03"/>
    <w:rsid w:val="003C16B5"/>
    <w:rsid w:val="003C1F61"/>
    <w:rsid w:val="003C252C"/>
    <w:rsid w:val="003C5449"/>
    <w:rsid w:val="003C5F72"/>
    <w:rsid w:val="003C728B"/>
    <w:rsid w:val="003D06EA"/>
    <w:rsid w:val="003D0E46"/>
    <w:rsid w:val="003D19A3"/>
    <w:rsid w:val="003D1F0A"/>
    <w:rsid w:val="003D1FFF"/>
    <w:rsid w:val="003D259F"/>
    <w:rsid w:val="003D28F7"/>
    <w:rsid w:val="003D2C19"/>
    <w:rsid w:val="003D2FBE"/>
    <w:rsid w:val="003D3B54"/>
    <w:rsid w:val="003D4099"/>
    <w:rsid w:val="003D4B96"/>
    <w:rsid w:val="003D526D"/>
    <w:rsid w:val="003D605E"/>
    <w:rsid w:val="003D6935"/>
    <w:rsid w:val="003D7509"/>
    <w:rsid w:val="003D7587"/>
    <w:rsid w:val="003D7CEB"/>
    <w:rsid w:val="003E0ACB"/>
    <w:rsid w:val="003E0F5B"/>
    <w:rsid w:val="003E1768"/>
    <w:rsid w:val="003E266E"/>
    <w:rsid w:val="003E26EB"/>
    <w:rsid w:val="003E2823"/>
    <w:rsid w:val="003E3E33"/>
    <w:rsid w:val="003E7858"/>
    <w:rsid w:val="003E7862"/>
    <w:rsid w:val="003E7C89"/>
    <w:rsid w:val="003F1F93"/>
    <w:rsid w:val="003F20D7"/>
    <w:rsid w:val="003F22F7"/>
    <w:rsid w:val="003F2DE7"/>
    <w:rsid w:val="003F3560"/>
    <w:rsid w:val="003F364E"/>
    <w:rsid w:val="003F4A7A"/>
    <w:rsid w:val="003F5372"/>
    <w:rsid w:val="003F5F0A"/>
    <w:rsid w:val="003F6EE5"/>
    <w:rsid w:val="00400B10"/>
    <w:rsid w:val="00400B2A"/>
    <w:rsid w:val="0040106B"/>
    <w:rsid w:val="004033AF"/>
    <w:rsid w:val="004038D7"/>
    <w:rsid w:val="00403EA3"/>
    <w:rsid w:val="004046AA"/>
    <w:rsid w:val="004057B7"/>
    <w:rsid w:val="00405C92"/>
    <w:rsid w:val="00406114"/>
    <w:rsid w:val="00406360"/>
    <w:rsid w:val="00406401"/>
    <w:rsid w:val="004079F6"/>
    <w:rsid w:val="00411976"/>
    <w:rsid w:val="00411C37"/>
    <w:rsid w:val="00412830"/>
    <w:rsid w:val="00412EA9"/>
    <w:rsid w:val="004136D7"/>
    <w:rsid w:val="00413D56"/>
    <w:rsid w:val="00414E5F"/>
    <w:rsid w:val="00415659"/>
    <w:rsid w:val="00416CE0"/>
    <w:rsid w:val="00416D8E"/>
    <w:rsid w:val="0041704F"/>
    <w:rsid w:val="00420F63"/>
    <w:rsid w:val="004210CE"/>
    <w:rsid w:val="0042194E"/>
    <w:rsid w:val="00421E0C"/>
    <w:rsid w:val="00423F1F"/>
    <w:rsid w:val="004245FE"/>
    <w:rsid w:val="00425060"/>
    <w:rsid w:val="00425182"/>
    <w:rsid w:val="00425857"/>
    <w:rsid w:val="004260A8"/>
    <w:rsid w:val="00426142"/>
    <w:rsid w:val="00427E65"/>
    <w:rsid w:val="00427F09"/>
    <w:rsid w:val="0043049A"/>
    <w:rsid w:val="00430595"/>
    <w:rsid w:val="0043186A"/>
    <w:rsid w:val="00432ACE"/>
    <w:rsid w:val="00432B7B"/>
    <w:rsid w:val="0043581C"/>
    <w:rsid w:val="00435AE0"/>
    <w:rsid w:val="00436C03"/>
    <w:rsid w:val="004406EB"/>
    <w:rsid w:val="00442862"/>
    <w:rsid w:val="004429CB"/>
    <w:rsid w:val="00443707"/>
    <w:rsid w:val="00445B8C"/>
    <w:rsid w:val="00446120"/>
    <w:rsid w:val="004471CA"/>
    <w:rsid w:val="004473FB"/>
    <w:rsid w:val="00447669"/>
    <w:rsid w:val="00447694"/>
    <w:rsid w:val="00447C4E"/>
    <w:rsid w:val="004500C8"/>
    <w:rsid w:val="00450136"/>
    <w:rsid w:val="0045105C"/>
    <w:rsid w:val="00451468"/>
    <w:rsid w:val="004515ED"/>
    <w:rsid w:val="00451689"/>
    <w:rsid w:val="00451829"/>
    <w:rsid w:val="004519E8"/>
    <w:rsid w:val="00451C1C"/>
    <w:rsid w:val="00452830"/>
    <w:rsid w:val="004543AD"/>
    <w:rsid w:val="00455C04"/>
    <w:rsid w:val="00456478"/>
    <w:rsid w:val="00457C59"/>
    <w:rsid w:val="00460196"/>
    <w:rsid w:val="00460EB1"/>
    <w:rsid w:val="00461FBD"/>
    <w:rsid w:val="0046249A"/>
    <w:rsid w:val="004624CF"/>
    <w:rsid w:val="00462607"/>
    <w:rsid w:val="00462C39"/>
    <w:rsid w:val="0046388C"/>
    <w:rsid w:val="004642F9"/>
    <w:rsid w:val="004645F3"/>
    <w:rsid w:val="004648EC"/>
    <w:rsid w:val="00466EA1"/>
    <w:rsid w:val="0047110D"/>
    <w:rsid w:val="00475A5C"/>
    <w:rsid w:val="00475CAD"/>
    <w:rsid w:val="00480ED7"/>
    <w:rsid w:val="004817E6"/>
    <w:rsid w:val="00481903"/>
    <w:rsid w:val="004839F9"/>
    <w:rsid w:val="00483CBE"/>
    <w:rsid w:val="004846BD"/>
    <w:rsid w:val="0048534C"/>
    <w:rsid w:val="00485B13"/>
    <w:rsid w:val="00486044"/>
    <w:rsid w:val="004868F5"/>
    <w:rsid w:val="00486A42"/>
    <w:rsid w:val="00487256"/>
    <w:rsid w:val="0048745C"/>
    <w:rsid w:val="00487ED6"/>
    <w:rsid w:val="00491570"/>
    <w:rsid w:val="00491A09"/>
    <w:rsid w:val="00491BB0"/>
    <w:rsid w:val="00492906"/>
    <w:rsid w:val="004930BE"/>
    <w:rsid w:val="00495B0C"/>
    <w:rsid w:val="00495C19"/>
    <w:rsid w:val="00495CA4"/>
    <w:rsid w:val="00496251"/>
    <w:rsid w:val="00497115"/>
    <w:rsid w:val="004A0AFE"/>
    <w:rsid w:val="004A10FD"/>
    <w:rsid w:val="004A192B"/>
    <w:rsid w:val="004A1949"/>
    <w:rsid w:val="004A1CD6"/>
    <w:rsid w:val="004A387A"/>
    <w:rsid w:val="004A5156"/>
    <w:rsid w:val="004B1304"/>
    <w:rsid w:val="004B2ACC"/>
    <w:rsid w:val="004B2BFA"/>
    <w:rsid w:val="004B2D8D"/>
    <w:rsid w:val="004B3CD1"/>
    <w:rsid w:val="004B3E55"/>
    <w:rsid w:val="004B6D02"/>
    <w:rsid w:val="004B76E6"/>
    <w:rsid w:val="004C0B5B"/>
    <w:rsid w:val="004C1C15"/>
    <w:rsid w:val="004C214D"/>
    <w:rsid w:val="004C2286"/>
    <w:rsid w:val="004C2C98"/>
    <w:rsid w:val="004C2E4B"/>
    <w:rsid w:val="004C45AF"/>
    <w:rsid w:val="004C46BD"/>
    <w:rsid w:val="004C5875"/>
    <w:rsid w:val="004C5DD2"/>
    <w:rsid w:val="004D0060"/>
    <w:rsid w:val="004D2DAB"/>
    <w:rsid w:val="004D3121"/>
    <w:rsid w:val="004D4221"/>
    <w:rsid w:val="004D44F7"/>
    <w:rsid w:val="004D4D2D"/>
    <w:rsid w:val="004D4E14"/>
    <w:rsid w:val="004D5684"/>
    <w:rsid w:val="004D5758"/>
    <w:rsid w:val="004D5BAB"/>
    <w:rsid w:val="004D7A41"/>
    <w:rsid w:val="004E0D69"/>
    <w:rsid w:val="004E17A1"/>
    <w:rsid w:val="004E24D6"/>
    <w:rsid w:val="004E25C4"/>
    <w:rsid w:val="004E2AB3"/>
    <w:rsid w:val="004E4D45"/>
    <w:rsid w:val="004E4F7F"/>
    <w:rsid w:val="004E5ED7"/>
    <w:rsid w:val="004E7C35"/>
    <w:rsid w:val="004E7F6E"/>
    <w:rsid w:val="004F0AA8"/>
    <w:rsid w:val="004F0E78"/>
    <w:rsid w:val="004F186E"/>
    <w:rsid w:val="004F20C6"/>
    <w:rsid w:val="004F3899"/>
    <w:rsid w:val="004F4BC5"/>
    <w:rsid w:val="004F4C10"/>
    <w:rsid w:val="004F524D"/>
    <w:rsid w:val="004F53CA"/>
    <w:rsid w:val="004F5CB1"/>
    <w:rsid w:val="004F63FB"/>
    <w:rsid w:val="00500A59"/>
    <w:rsid w:val="00500F7F"/>
    <w:rsid w:val="00502594"/>
    <w:rsid w:val="0050353D"/>
    <w:rsid w:val="00503A09"/>
    <w:rsid w:val="00504335"/>
    <w:rsid w:val="00505BF7"/>
    <w:rsid w:val="00506F9F"/>
    <w:rsid w:val="00507310"/>
    <w:rsid w:val="0051072A"/>
    <w:rsid w:val="00511943"/>
    <w:rsid w:val="0051198D"/>
    <w:rsid w:val="00511A1C"/>
    <w:rsid w:val="0051206B"/>
    <w:rsid w:val="005123A5"/>
    <w:rsid w:val="00513818"/>
    <w:rsid w:val="005141DE"/>
    <w:rsid w:val="00514AEF"/>
    <w:rsid w:val="00514BB6"/>
    <w:rsid w:val="00515982"/>
    <w:rsid w:val="00516AD6"/>
    <w:rsid w:val="00520A4B"/>
    <w:rsid w:val="00521AF2"/>
    <w:rsid w:val="00522678"/>
    <w:rsid w:val="005228A7"/>
    <w:rsid w:val="0052311A"/>
    <w:rsid w:val="005236EA"/>
    <w:rsid w:val="0052563E"/>
    <w:rsid w:val="005256E6"/>
    <w:rsid w:val="0052591D"/>
    <w:rsid w:val="005259D0"/>
    <w:rsid w:val="00531240"/>
    <w:rsid w:val="00532BC9"/>
    <w:rsid w:val="00534149"/>
    <w:rsid w:val="00534B23"/>
    <w:rsid w:val="00534C80"/>
    <w:rsid w:val="00535E24"/>
    <w:rsid w:val="005373AC"/>
    <w:rsid w:val="00537C1A"/>
    <w:rsid w:val="00537D40"/>
    <w:rsid w:val="00540A8F"/>
    <w:rsid w:val="005414EB"/>
    <w:rsid w:val="00541BFD"/>
    <w:rsid w:val="0054206A"/>
    <w:rsid w:val="005423C4"/>
    <w:rsid w:val="00542FF3"/>
    <w:rsid w:val="00543098"/>
    <w:rsid w:val="005437F9"/>
    <w:rsid w:val="00544073"/>
    <w:rsid w:val="005450BA"/>
    <w:rsid w:val="0054539D"/>
    <w:rsid w:val="00545D6A"/>
    <w:rsid w:val="00546038"/>
    <w:rsid w:val="0054680B"/>
    <w:rsid w:val="00546A68"/>
    <w:rsid w:val="00546EC7"/>
    <w:rsid w:val="0054717A"/>
    <w:rsid w:val="0054751C"/>
    <w:rsid w:val="00547D4A"/>
    <w:rsid w:val="005500DB"/>
    <w:rsid w:val="005520D7"/>
    <w:rsid w:val="005539BB"/>
    <w:rsid w:val="005545AF"/>
    <w:rsid w:val="00554CA8"/>
    <w:rsid w:val="00554F5A"/>
    <w:rsid w:val="0055577D"/>
    <w:rsid w:val="00555E70"/>
    <w:rsid w:val="00555FD3"/>
    <w:rsid w:val="0055636A"/>
    <w:rsid w:val="00557A34"/>
    <w:rsid w:val="00557A69"/>
    <w:rsid w:val="00560B1C"/>
    <w:rsid w:val="00560BBC"/>
    <w:rsid w:val="00560C2D"/>
    <w:rsid w:val="00561B28"/>
    <w:rsid w:val="00562E99"/>
    <w:rsid w:val="005632D3"/>
    <w:rsid w:val="005666F0"/>
    <w:rsid w:val="005668CE"/>
    <w:rsid w:val="00566CCD"/>
    <w:rsid w:val="0056772E"/>
    <w:rsid w:val="00567E3A"/>
    <w:rsid w:val="00571280"/>
    <w:rsid w:val="0057180A"/>
    <w:rsid w:val="005728C5"/>
    <w:rsid w:val="00572F16"/>
    <w:rsid w:val="005734AD"/>
    <w:rsid w:val="00573714"/>
    <w:rsid w:val="005758DB"/>
    <w:rsid w:val="00576D5B"/>
    <w:rsid w:val="00576F71"/>
    <w:rsid w:val="00577876"/>
    <w:rsid w:val="00580641"/>
    <w:rsid w:val="0058067A"/>
    <w:rsid w:val="00581450"/>
    <w:rsid w:val="00582DEF"/>
    <w:rsid w:val="00582FE7"/>
    <w:rsid w:val="00585846"/>
    <w:rsid w:val="00587542"/>
    <w:rsid w:val="0059076E"/>
    <w:rsid w:val="00591749"/>
    <w:rsid w:val="00593520"/>
    <w:rsid w:val="00593761"/>
    <w:rsid w:val="00594502"/>
    <w:rsid w:val="0059496C"/>
    <w:rsid w:val="0059554B"/>
    <w:rsid w:val="00596E4B"/>
    <w:rsid w:val="005976D7"/>
    <w:rsid w:val="005A0825"/>
    <w:rsid w:val="005A0D0C"/>
    <w:rsid w:val="005A0FB4"/>
    <w:rsid w:val="005A1C5F"/>
    <w:rsid w:val="005A2F30"/>
    <w:rsid w:val="005A30F4"/>
    <w:rsid w:val="005A4CBC"/>
    <w:rsid w:val="005A4F7B"/>
    <w:rsid w:val="005A6C2A"/>
    <w:rsid w:val="005A7DE9"/>
    <w:rsid w:val="005B124F"/>
    <w:rsid w:val="005B1F82"/>
    <w:rsid w:val="005B2606"/>
    <w:rsid w:val="005B2FC0"/>
    <w:rsid w:val="005B417B"/>
    <w:rsid w:val="005B4760"/>
    <w:rsid w:val="005B4BC1"/>
    <w:rsid w:val="005B5E67"/>
    <w:rsid w:val="005B62A0"/>
    <w:rsid w:val="005B70CF"/>
    <w:rsid w:val="005B75DB"/>
    <w:rsid w:val="005C0CA9"/>
    <w:rsid w:val="005C16F0"/>
    <w:rsid w:val="005C1C1A"/>
    <w:rsid w:val="005C3996"/>
    <w:rsid w:val="005C4588"/>
    <w:rsid w:val="005C4800"/>
    <w:rsid w:val="005C6039"/>
    <w:rsid w:val="005D0288"/>
    <w:rsid w:val="005D0A9E"/>
    <w:rsid w:val="005D0B82"/>
    <w:rsid w:val="005D0D57"/>
    <w:rsid w:val="005D1740"/>
    <w:rsid w:val="005D186D"/>
    <w:rsid w:val="005D5AED"/>
    <w:rsid w:val="005D5EC3"/>
    <w:rsid w:val="005D6A45"/>
    <w:rsid w:val="005D6BA1"/>
    <w:rsid w:val="005D7436"/>
    <w:rsid w:val="005D776A"/>
    <w:rsid w:val="005E0030"/>
    <w:rsid w:val="005E01E3"/>
    <w:rsid w:val="005E05D1"/>
    <w:rsid w:val="005E08EC"/>
    <w:rsid w:val="005E1E68"/>
    <w:rsid w:val="005E2F39"/>
    <w:rsid w:val="005E4F5E"/>
    <w:rsid w:val="005E55DF"/>
    <w:rsid w:val="005E6591"/>
    <w:rsid w:val="005E744F"/>
    <w:rsid w:val="005F0C10"/>
    <w:rsid w:val="005F0E70"/>
    <w:rsid w:val="005F0EB7"/>
    <w:rsid w:val="005F0F63"/>
    <w:rsid w:val="005F1FC7"/>
    <w:rsid w:val="005F27C3"/>
    <w:rsid w:val="005F347B"/>
    <w:rsid w:val="005F3587"/>
    <w:rsid w:val="005F404B"/>
    <w:rsid w:val="005F41CE"/>
    <w:rsid w:val="005F5479"/>
    <w:rsid w:val="005F5B5A"/>
    <w:rsid w:val="005F62A5"/>
    <w:rsid w:val="0060041E"/>
    <w:rsid w:val="00601EFF"/>
    <w:rsid w:val="00602A2E"/>
    <w:rsid w:val="006039BF"/>
    <w:rsid w:val="00606512"/>
    <w:rsid w:val="00606553"/>
    <w:rsid w:val="0061199C"/>
    <w:rsid w:val="0061276D"/>
    <w:rsid w:val="00613AC5"/>
    <w:rsid w:val="006176A5"/>
    <w:rsid w:val="0061787F"/>
    <w:rsid w:val="00617A7F"/>
    <w:rsid w:val="00620A03"/>
    <w:rsid w:val="00620F06"/>
    <w:rsid w:val="0062133C"/>
    <w:rsid w:val="006214D9"/>
    <w:rsid w:val="006227FC"/>
    <w:rsid w:val="00623166"/>
    <w:rsid w:val="00623EAC"/>
    <w:rsid w:val="00625003"/>
    <w:rsid w:val="0062501B"/>
    <w:rsid w:val="00625242"/>
    <w:rsid w:val="00625255"/>
    <w:rsid w:val="006261D8"/>
    <w:rsid w:val="00626B07"/>
    <w:rsid w:val="00626E10"/>
    <w:rsid w:val="006276DF"/>
    <w:rsid w:val="00627CAF"/>
    <w:rsid w:val="00630542"/>
    <w:rsid w:val="00630563"/>
    <w:rsid w:val="00631942"/>
    <w:rsid w:val="00631D19"/>
    <w:rsid w:val="00632509"/>
    <w:rsid w:val="00632733"/>
    <w:rsid w:val="006332B7"/>
    <w:rsid w:val="006360EC"/>
    <w:rsid w:val="0063659D"/>
    <w:rsid w:val="00637767"/>
    <w:rsid w:val="0064009B"/>
    <w:rsid w:val="006414CF"/>
    <w:rsid w:val="00642389"/>
    <w:rsid w:val="006425C8"/>
    <w:rsid w:val="00642A1A"/>
    <w:rsid w:val="006439C6"/>
    <w:rsid w:val="00643CAF"/>
    <w:rsid w:val="006442CA"/>
    <w:rsid w:val="00646AE8"/>
    <w:rsid w:val="00650037"/>
    <w:rsid w:val="00650820"/>
    <w:rsid w:val="00652334"/>
    <w:rsid w:val="006532E8"/>
    <w:rsid w:val="00655019"/>
    <w:rsid w:val="00655911"/>
    <w:rsid w:val="00655B37"/>
    <w:rsid w:val="006560F9"/>
    <w:rsid w:val="0065656D"/>
    <w:rsid w:val="006569B4"/>
    <w:rsid w:val="006575C7"/>
    <w:rsid w:val="00660163"/>
    <w:rsid w:val="00660806"/>
    <w:rsid w:val="00662940"/>
    <w:rsid w:val="00662C36"/>
    <w:rsid w:val="00663C11"/>
    <w:rsid w:val="00665425"/>
    <w:rsid w:val="00665B7C"/>
    <w:rsid w:val="0066677C"/>
    <w:rsid w:val="006700A8"/>
    <w:rsid w:val="00671562"/>
    <w:rsid w:val="006723F0"/>
    <w:rsid w:val="00673059"/>
    <w:rsid w:val="0067376B"/>
    <w:rsid w:val="0067497D"/>
    <w:rsid w:val="00675099"/>
    <w:rsid w:val="006752D5"/>
    <w:rsid w:val="00675811"/>
    <w:rsid w:val="00676D12"/>
    <w:rsid w:val="00677786"/>
    <w:rsid w:val="00677872"/>
    <w:rsid w:val="00680614"/>
    <w:rsid w:val="006825A8"/>
    <w:rsid w:val="00683864"/>
    <w:rsid w:val="00683CB3"/>
    <w:rsid w:val="006840E4"/>
    <w:rsid w:val="00684988"/>
    <w:rsid w:val="0068622B"/>
    <w:rsid w:val="006863AF"/>
    <w:rsid w:val="006909AD"/>
    <w:rsid w:val="00691234"/>
    <w:rsid w:val="00691559"/>
    <w:rsid w:val="00693C1F"/>
    <w:rsid w:val="00694E70"/>
    <w:rsid w:val="00695B49"/>
    <w:rsid w:val="00697C74"/>
    <w:rsid w:val="006A078F"/>
    <w:rsid w:val="006A0B28"/>
    <w:rsid w:val="006A1CE3"/>
    <w:rsid w:val="006A1E1C"/>
    <w:rsid w:val="006A2858"/>
    <w:rsid w:val="006A310E"/>
    <w:rsid w:val="006A3BF8"/>
    <w:rsid w:val="006A3CBF"/>
    <w:rsid w:val="006A4598"/>
    <w:rsid w:val="006A4752"/>
    <w:rsid w:val="006A5D82"/>
    <w:rsid w:val="006A6292"/>
    <w:rsid w:val="006A6843"/>
    <w:rsid w:val="006A69E2"/>
    <w:rsid w:val="006A7F91"/>
    <w:rsid w:val="006B0493"/>
    <w:rsid w:val="006B0727"/>
    <w:rsid w:val="006B0B31"/>
    <w:rsid w:val="006B127D"/>
    <w:rsid w:val="006B1CBF"/>
    <w:rsid w:val="006B25C5"/>
    <w:rsid w:val="006B3B8D"/>
    <w:rsid w:val="006B40F0"/>
    <w:rsid w:val="006B4505"/>
    <w:rsid w:val="006B458E"/>
    <w:rsid w:val="006B4E0D"/>
    <w:rsid w:val="006B7DDF"/>
    <w:rsid w:val="006C1FD6"/>
    <w:rsid w:val="006C2122"/>
    <w:rsid w:val="006C2B01"/>
    <w:rsid w:val="006C3723"/>
    <w:rsid w:val="006C3E94"/>
    <w:rsid w:val="006C413E"/>
    <w:rsid w:val="006C4426"/>
    <w:rsid w:val="006C5101"/>
    <w:rsid w:val="006C56FC"/>
    <w:rsid w:val="006C5CDC"/>
    <w:rsid w:val="006C5EAB"/>
    <w:rsid w:val="006C677E"/>
    <w:rsid w:val="006C78C3"/>
    <w:rsid w:val="006C7989"/>
    <w:rsid w:val="006D11E0"/>
    <w:rsid w:val="006D2050"/>
    <w:rsid w:val="006D394D"/>
    <w:rsid w:val="006D4AE3"/>
    <w:rsid w:val="006D661C"/>
    <w:rsid w:val="006D79C8"/>
    <w:rsid w:val="006D7A27"/>
    <w:rsid w:val="006E0B54"/>
    <w:rsid w:val="006E2EB2"/>
    <w:rsid w:val="006E301F"/>
    <w:rsid w:val="006E3C66"/>
    <w:rsid w:val="006E5963"/>
    <w:rsid w:val="006E6E08"/>
    <w:rsid w:val="006E747C"/>
    <w:rsid w:val="006F2267"/>
    <w:rsid w:val="006F38F7"/>
    <w:rsid w:val="006F41FA"/>
    <w:rsid w:val="006F5817"/>
    <w:rsid w:val="006F6624"/>
    <w:rsid w:val="00700077"/>
    <w:rsid w:val="007004DD"/>
    <w:rsid w:val="0070056E"/>
    <w:rsid w:val="00700615"/>
    <w:rsid w:val="00700C7A"/>
    <w:rsid w:val="007011C4"/>
    <w:rsid w:val="0070195C"/>
    <w:rsid w:val="0070220D"/>
    <w:rsid w:val="00702D4E"/>
    <w:rsid w:val="007041A6"/>
    <w:rsid w:val="00704C7D"/>
    <w:rsid w:val="00706E45"/>
    <w:rsid w:val="00707FF6"/>
    <w:rsid w:val="007105CA"/>
    <w:rsid w:val="0071114C"/>
    <w:rsid w:val="00712ECE"/>
    <w:rsid w:val="007148E0"/>
    <w:rsid w:val="00714E00"/>
    <w:rsid w:val="00715B1C"/>
    <w:rsid w:val="00716AC7"/>
    <w:rsid w:val="00716E05"/>
    <w:rsid w:val="007173BA"/>
    <w:rsid w:val="00717CC4"/>
    <w:rsid w:val="00720315"/>
    <w:rsid w:val="0072121D"/>
    <w:rsid w:val="007213A6"/>
    <w:rsid w:val="00721DCA"/>
    <w:rsid w:val="007225BF"/>
    <w:rsid w:val="00723649"/>
    <w:rsid w:val="00723A3E"/>
    <w:rsid w:val="00725C2A"/>
    <w:rsid w:val="0073158C"/>
    <w:rsid w:val="0073378E"/>
    <w:rsid w:val="0073538A"/>
    <w:rsid w:val="00736366"/>
    <w:rsid w:val="00737091"/>
    <w:rsid w:val="007429FD"/>
    <w:rsid w:val="007438F6"/>
    <w:rsid w:val="00744225"/>
    <w:rsid w:val="00744404"/>
    <w:rsid w:val="0074452C"/>
    <w:rsid w:val="007457E0"/>
    <w:rsid w:val="00746698"/>
    <w:rsid w:val="00747413"/>
    <w:rsid w:val="00747420"/>
    <w:rsid w:val="007506C9"/>
    <w:rsid w:val="007511C0"/>
    <w:rsid w:val="007519A6"/>
    <w:rsid w:val="0075240A"/>
    <w:rsid w:val="00753372"/>
    <w:rsid w:val="00753AF1"/>
    <w:rsid w:val="00754D46"/>
    <w:rsid w:val="00754F45"/>
    <w:rsid w:val="007553F6"/>
    <w:rsid w:val="007557FB"/>
    <w:rsid w:val="0075623B"/>
    <w:rsid w:val="00756880"/>
    <w:rsid w:val="00756BA8"/>
    <w:rsid w:val="00757FA5"/>
    <w:rsid w:val="007605F7"/>
    <w:rsid w:val="00760F07"/>
    <w:rsid w:val="00762509"/>
    <w:rsid w:val="0076295E"/>
    <w:rsid w:val="00763F96"/>
    <w:rsid w:val="00764FC4"/>
    <w:rsid w:val="007659AC"/>
    <w:rsid w:val="00765DC0"/>
    <w:rsid w:val="00765FFF"/>
    <w:rsid w:val="00766542"/>
    <w:rsid w:val="00766B1A"/>
    <w:rsid w:val="00766E35"/>
    <w:rsid w:val="00767819"/>
    <w:rsid w:val="00771BFA"/>
    <w:rsid w:val="00771EF2"/>
    <w:rsid w:val="00772C97"/>
    <w:rsid w:val="0077333E"/>
    <w:rsid w:val="00773F75"/>
    <w:rsid w:val="007743DA"/>
    <w:rsid w:val="007762EB"/>
    <w:rsid w:val="007764B7"/>
    <w:rsid w:val="00776EC0"/>
    <w:rsid w:val="007774C9"/>
    <w:rsid w:val="00777F9E"/>
    <w:rsid w:val="00781614"/>
    <w:rsid w:val="00782159"/>
    <w:rsid w:val="00783A8B"/>
    <w:rsid w:val="007842A8"/>
    <w:rsid w:val="0078640D"/>
    <w:rsid w:val="00786FA1"/>
    <w:rsid w:val="00786FB1"/>
    <w:rsid w:val="007870B7"/>
    <w:rsid w:val="007919A0"/>
    <w:rsid w:val="007926EB"/>
    <w:rsid w:val="00792D55"/>
    <w:rsid w:val="0079476C"/>
    <w:rsid w:val="00795022"/>
    <w:rsid w:val="007952F3"/>
    <w:rsid w:val="00797F7D"/>
    <w:rsid w:val="007A0773"/>
    <w:rsid w:val="007A0C21"/>
    <w:rsid w:val="007A4113"/>
    <w:rsid w:val="007A6014"/>
    <w:rsid w:val="007B0FF9"/>
    <w:rsid w:val="007B1383"/>
    <w:rsid w:val="007B219B"/>
    <w:rsid w:val="007B24B2"/>
    <w:rsid w:val="007B2994"/>
    <w:rsid w:val="007B2B53"/>
    <w:rsid w:val="007B4D7D"/>
    <w:rsid w:val="007B5317"/>
    <w:rsid w:val="007B6B37"/>
    <w:rsid w:val="007B714E"/>
    <w:rsid w:val="007C059C"/>
    <w:rsid w:val="007C0EFA"/>
    <w:rsid w:val="007C25C3"/>
    <w:rsid w:val="007C2FDF"/>
    <w:rsid w:val="007C4642"/>
    <w:rsid w:val="007C789E"/>
    <w:rsid w:val="007C7C26"/>
    <w:rsid w:val="007D02EC"/>
    <w:rsid w:val="007D0497"/>
    <w:rsid w:val="007D12C1"/>
    <w:rsid w:val="007D1884"/>
    <w:rsid w:val="007D2469"/>
    <w:rsid w:val="007D2724"/>
    <w:rsid w:val="007D29A6"/>
    <w:rsid w:val="007D2C45"/>
    <w:rsid w:val="007D2D54"/>
    <w:rsid w:val="007D39F6"/>
    <w:rsid w:val="007D417C"/>
    <w:rsid w:val="007D5086"/>
    <w:rsid w:val="007D5475"/>
    <w:rsid w:val="007E138C"/>
    <w:rsid w:val="007E15B5"/>
    <w:rsid w:val="007E26DB"/>
    <w:rsid w:val="007E2BCB"/>
    <w:rsid w:val="007E44B2"/>
    <w:rsid w:val="007E4AAC"/>
    <w:rsid w:val="007E4AD3"/>
    <w:rsid w:val="007E65DA"/>
    <w:rsid w:val="007E6E41"/>
    <w:rsid w:val="007E7383"/>
    <w:rsid w:val="007F0A60"/>
    <w:rsid w:val="007F0C5A"/>
    <w:rsid w:val="007F2820"/>
    <w:rsid w:val="007F5799"/>
    <w:rsid w:val="007F6B52"/>
    <w:rsid w:val="008010C2"/>
    <w:rsid w:val="0080187D"/>
    <w:rsid w:val="008027BA"/>
    <w:rsid w:val="00803BAA"/>
    <w:rsid w:val="00803E4E"/>
    <w:rsid w:val="008047C5"/>
    <w:rsid w:val="008047CF"/>
    <w:rsid w:val="008049DE"/>
    <w:rsid w:val="00805D79"/>
    <w:rsid w:val="0080698C"/>
    <w:rsid w:val="00806B6A"/>
    <w:rsid w:val="00807A0B"/>
    <w:rsid w:val="008107AC"/>
    <w:rsid w:val="00811A58"/>
    <w:rsid w:val="00815057"/>
    <w:rsid w:val="0081610B"/>
    <w:rsid w:val="008167BA"/>
    <w:rsid w:val="008203E3"/>
    <w:rsid w:val="00820C5F"/>
    <w:rsid w:val="00821B0B"/>
    <w:rsid w:val="00821C53"/>
    <w:rsid w:val="00822D50"/>
    <w:rsid w:val="008230D2"/>
    <w:rsid w:val="0082327C"/>
    <w:rsid w:val="008238DD"/>
    <w:rsid w:val="00823EDA"/>
    <w:rsid w:val="00824C0C"/>
    <w:rsid w:val="0082555C"/>
    <w:rsid w:val="008260C7"/>
    <w:rsid w:val="00826B09"/>
    <w:rsid w:val="00826EAA"/>
    <w:rsid w:val="00827702"/>
    <w:rsid w:val="00827833"/>
    <w:rsid w:val="00830BD5"/>
    <w:rsid w:val="00830D8C"/>
    <w:rsid w:val="00832243"/>
    <w:rsid w:val="008335C6"/>
    <w:rsid w:val="00834A47"/>
    <w:rsid w:val="008358E4"/>
    <w:rsid w:val="008366C8"/>
    <w:rsid w:val="008373B3"/>
    <w:rsid w:val="008407ED"/>
    <w:rsid w:val="0084137B"/>
    <w:rsid w:val="008422FD"/>
    <w:rsid w:val="0084235B"/>
    <w:rsid w:val="00843987"/>
    <w:rsid w:val="0084468A"/>
    <w:rsid w:val="00845B3B"/>
    <w:rsid w:val="00846310"/>
    <w:rsid w:val="00846C61"/>
    <w:rsid w:val="00847272"/>
    <w:rsid w:val="0084767B"/>
    <w:rsid w:val="00853BD5"/>
    <w:rsid w:val="008550A8"/>
    <w:rsid w:val="00856CED"/>
    <w:rsid w:val="00857DC4"/>
    <w:rsid w:val="0086268D"/>
    <w:rsid w:val="00862781"/>
    <w:rsid w:val="008640F4"/>
    <w:rsid w:val="00865F9C"/>
    <w:rsid w:val="00866990"/>
    <w:rsid w:val="00866BC9"/>
    <w:rsid w:val="00867DE3"/>
    <w:rsid w:val="00870F0D"/>
    <w:rsid w:val="008710AD"/>
    <w:rsid w:val="008716AC"/>
    <w:rsid w:val="00872056"/>
    <w:rsid w:val="00872774"/>
    <w:rsid w:val="00872842"/>
    <w:rsid w:val="00872FB7"/>
    <w:rsid w:val="008739ED"/>
    <w:rsid w:val="00873A7B"/>
    <w:rsid w:val="008743FF"/>
    <w:rsid w:val="00874F9F"/>
    <w:rsid w:val="00875053"/>
    <w:rsid w:val="008763AC"/>
    <w:rsid w:val="008763E2"/>
    <w:rsid w:val="0087641A"/>
    <w:rsid w:val="008767DD"/>
    <w:rsid w:val="00877555"/>
    <w:rsid w:val="00880711"/>
    <w:rsid w:val="00880AFA"/>
    <w:rsid w:val="008815BB"/>
    <w:rsid w:val="00881FD8"/>
    <w:rsid w:val="00882453"/>
    <w:rsid w:val="008840C5"/>
    <w:rsid w:val="00884FB6"/>
    <w:rsid w:val="008853EA"/>
    <w:rsid w:val="0088655C"/>
    <w:rsid w:val="00890839"/>
    <w:rsid w:val="008909D4"/>
    <w:rsid w:val="008915D9"/>
    <w:rsid w:val="008918E5"/>
    <w:rsid w:val="00892574"/>
    <w:rsid w:val="008928AA"/>
    <w:rsid w:val="00892D61"/>
    <w:rsid w:val="00893BD3"/>
    <w:rsid w:val="00893D03"/>
    <w:rsid w:val="00893FF6"/>
    <w:rsid w:val="00894029"/>
    <w:rsid w:val="00894DFA"/>
    <w:rsid w:val="00894F31"/>
    <w:rsid w:val="00895D5B"/>
    <w:rsid w:val="00895ECB"/>
    <w:rsid w:val="0089648B"/>
    <w:rsid w:val="008969C5"/>
    <w:rsid w:val="008A0247"/>
    <w:rsid w:val="008A2501"/>
    <w:rsid w:val="008A510C"/>
    <w:rsid w:val="008A51A1"/>
    <w:rsid w:val="008A6863"/>
    <w:rsid w:val="008B04D1"/>
    <w:rsid w:val="008B20CD"/>
    <w:rsid w:val="008B3151"/>
    <w:rsid w:val="008B368D"/>
    <w:rsid w:val="008B3A33"/>
    <w:rsid w:val="008B3A4F"/>
    <w:rsid w:val="008B3AC6"/>
    <w:rsid w:val="008B48E5"/>
    <w:rsid w:val="008B639C"/>
    <w:rsid w:val="008B678F"/>
    <w:rsid w:val="008B6C6F"/>
    <w:rsid w:val="008B6CA4"/>
    <w:rsid w:val="008C0D44"/>
    <w:rsid w:val="008C1098"/>
    <w:rsid w:val="008C195A"/>
    <w:rsid w:val="008C218D"/>
    <w:rsid w:val="008C241B"/>
    <w:rsid w:val="008C2D1C"/>
    <w:rsid w:val="008C2E73"/>
    <w:rsid w:val="008C3672"/>
    <w:rsid w:val="008C386D"/>
    <w:rsid w:val="008C4EE4"/>
    <w:rsid w:val="008C5029"/>
    <w:rsid w:val="008C66D0"/>
    <w:rsid w:val="008C6EA6"/>
    <w:rsid w:val="008C78C2"/>
    <w:rsid w:val="008D3136"/>
    <w:rsid w:val="008D3145"/>
    <w:rsid w:val="008D4802"/>
    <w:rsid w:val="008D49E7"/>
    <w:rsid w:val="008D556B"/>
    <w:rsid w:val="008D55B4"/>
    <w:rsid w:val="008D64A8"/>
    <w:rsid w:val="008D6501"/>
    <w:rsid w:val="008D783F"/>
    <w:rsid w:val="008E1482"/>
    <w:rsid w:val="008E1784"/>
    <w:rsid w:val="008E1B54"/>
    <w:rsid w:val="008E40F4"/>
    <w:rsid w:val="008E538A"/>
    <w:rsid w:val="008E59F7"/>
    <w:rsid w:val="008F02FE"/>
    <w:rsid w:val="008F1348"/>
    <w:rsid w:val="008F195A"/>
    <w:rsid w:val="008F1BAD"/>
    <w:rsid w:val="008F2792"/>
    <w:rsid w:val="008F2A2E"/>
    <w:rsid w:val="008F2AD6"/>
    <w:rsid w:val="008F2F0E"/>
    <w:rsid w:val="008F36A7"/>
    <w:rsid w:val="008F3D14"/>
    <w:rsid w:val="008F3F61"/>
    <w:rsid w:val="008F4870"/>
    <w:rsid w:val="008F49E6"/>
    <w:rsid w:val="008F4C17"/>
    <w:rsid w:val="008F5206"/>
    <w:rsid w:val="008F547E"/>
    <w:rsid w:val="008F6F95"/>
    <w:rsid w:val="00900C12"/>
    <w:rsid w:val="00900E29"/>
    <w:rsid w:val="009026C1"/>
    <w:rsid w:val="00903EE7"/>
    <w:rsid w:val="00904AF6"/>
    <w:rsid w:val="00904C9E"/>
    <w:rsid w:val="00905572"/>
    <w:rsid w:val="009066B0"/>
    <w:rsid w:val="009066DA"/>
    <w:rsid w:val="00906DCB"/>
    <w:rsid w:val="00907760"/>
    <w:rsid w:val="00911C1D"/>
    <w:rsid w:val="00913848"/>
    <w:rsid w:val="00914C80"/>
    <w:rsid w:val="009152BB"/>
    <w:rsid w:val="009156FD"/>
    <w:rsid w:val="00915DC9"/>
    <w:rsid w:val="009162F7"/>
    <w:rsid w:val="0091649F"/>
    <w:rsid w:val="009171E7"/>
    <w:rsid w:val="009179E2"/>
    <w:rsid w:val="00917AC1"/>
    <w:rsid w:val="00921B07"/>
    <w:rsid w:val="009228FD"/>
    <w:rsid w:val="00922974"/>
    <w:rsid w:val="00922992"/>
    <w:rsid w:val="00922BB4"/>
    <w:rsid w:val="00923291"/>
    <w:rsid w:val="0092563E"/>
    <w:rsid w:val="009256EC"/>
    <w:rsid w:val="00925EE4"/>
    <w:rsid w:val="00926155"/>
    <w:rsid w:val="009266C1"/>
    <w:rsid w:val="0093114C"/>
    <w:rsid w:val="009332E9"/>
    <w:rsid w:val="00933780"/>
    <w:rsid w:val="009350A2"/>
    <w:rsid w:val="00935236"/>
    <w:rsid w:val="00935577"/>
    <w:rsid w:val="00935DB6"/>
    <w:rsid w:val="00937344"/>
    <w:rsid w:val="0094001B"/>
    <w:rsid w:val="00940043"/>
    <w:rsid w:val="0094093E"/>
    <w:rsid w:val="0094101C"/>
    <w:rsid w:val="009418AE"/>
    <w:rsid w:val="0094217C"/>
    <w:rsid w:val="00942537"/>
    <w:rsid w:val="00942D5C"/>
    <w:rsid w:val="009432E9"/>
    <w:rsid w:val="00943710"/>
    <w:rsid w:val="0094443A"/>
    <w:rsid w:val="00944589"/>
    <w:rsid w:val="00944803"/>
    <w:rsid w:val="0094567D"/>
    <w:rsid w:val="009471C2"/>
    <w:rsid w:val="00947410"/>
    <w:rsid w:val="009477A8"/>
    <w:rsid w:val="00947DCA"/>
    <w:rsid w:val="009505D2"/>
    <w:rsid w:val="00951073"/>
    <w:rsid w:val="00951367"/>
    <w:rsid w:val="0095214D"/>
    <w:rsid w:val="00952F6D"/>
    <w:rsid w:val="009543EA"/>
    <w:rsid w:val="00955111"/>
    <w:rsid w:val="00955B50"/>
    <w:rsid w:val="00955BB2"/>
    <w:rsid w:val="00957680"/>
    <w:rsid w:val="00960B81"/>
    <w:rsid w:val="0096116E"/>
    <w:rsid w:val="00961A83"/>
    <w:rsid w:val="00962B24"/>
    <w:rsid w:val="009639E1"/>
    <w:rsid w:val="009672DE"/>
    <w:rsid w:val="00970C2D"/>
    <w:rsid w:val="009717AC"/>
    <w:rsid w:val="00971DF5"/>
    <w:rsid w:val="009724D3"/>
    <w:rsid w:val="00972F93"/>
    <w:rsid w:val="00973AEB"/>
    <w:rsid w:val="00973E54"/>
    <w:rsid w:val="00974099"/>
    <w:rsid w:val="00974E8D"/>
    <w:rsid w:val="00975C74"/>
    <w:rsid w:val="00977D00"/>
    <w:rsid w:val="009804DC"/>
    <w:rsid w:val="00980835"/>
    <w:rsid w:val="00980B1B"/>
    <w:rsid w:val="009810D9"/>
    <w:rsid w:val="0098128B"/>
    <w:rsid w:val="009818BE"/>
    <w:rsid w:val="0098198D"/>
    <w:rsid w:val="009828A6"/>
    <w:rsid w:val="00982A63"/>
    <w:rsid w:val="00982BEA"/>
    <w:rsid w:val="009837B4"/>
    <w:rsid w:val="009839B5"/>
    <w:rsid w:val="009844A9"/>
    <w:rsid w:val="009849CE"/>
    <w:rsid w:val="009859BE"/>
    <w:rsid w:val="00986C4F"/>
    <w:rsid w:val="00987BFC"/>
    <w:rsid w:val="009902B7"/>
    <w:rsid w:val="009907EE"/>
    <w:rsid w:val="009910AB"/>
    <w:rsid w:val="00991A24"/>
    <w:rsid w:val="009926F0"/>
    <w:rsid w:val="00993088"/>
    <w:rsid w:val="00994753"/>
    <w:rsid w:val="0099508E"/>
    <w:rsid w:val="009956AB"/>
    <w:rsid w:val="00995AD8"/>
    <w:rsid w:val="009971EF"/>
    <w:rsid w:val="00997212"/>
    <w:rsid w:val="00997612"/>
    <w:rsid w:val="00997C68"/>
    <w:rsid w:val="009A055E"/>
    <w:rsid w:val="009A0A8D"/>
    <w:rsid w:val="009A0F65"/>
    <w:rsid w:val="009A0FBD"/>
    <w:rsid w:val="009A1665"/>
    <w:rsid w:val="009A1882"/>
    <w:rsid w:val="009A1E1A"/>
    <w:rsid w:val="009A3822"/>
    <w:rsid w:val="009A45F9"/>
    <w:rsid w:val="009A51B8"/>
    <w:rsid w:val="009A5C04"/>
    <w:rsid w:val="009A6241"/>
    <w:rsid w:val="009A66C7"/>
    <w:rsid w:val="009A681C"/>
    <w:rsid w:val="009B0F7E"/>
    <w:rsid w:val="009B1DBD"/>
    <w:rsid w:val="009B2E98"/>
    <w:rsid w:val="009B5486"/>
    <w:rsid w:val="009B59E0"/>
    <w:rsid w:val="009B6F0D"/>
    <w:rsid w:val="009B7001"/>
    <w:rsid w:val="009B79A6"/>
    <w:rsid w:val="009B7AC5"/>
    <w:rsid w:val="009C0BC9"/>
    <w:rsid w:val="009C2795"/>
    <w:rsid w:val="009C3435"/>
    <w:rsid w:val="009C3AFD"/>
    <w:rsid w:val="009C47DE"/>
    <w:rsid w:val="009C6079"/>
    <w:rsid w:val="009C6421"/>
    <w:rsid w:val="009C6E1B"/>
    <w:rsid w:val="009D0A71"/>
    <w:rsid w:val="009D0B6D"/>
    <w:rsid w:val="009D17E9"/>
    <w:rsid w:val="009D2CCF"/>
    <w:rsid w:val="009D3404"/>
    <w:rsid w:val="009D54FC"/>
    <w:rsid w:val="009D632B"/>
    <w:rsid w:val="009E0236"/>
    <w:rsid w:val="009E0708"/>
    <w:rsid w:val="009E0D55"/>
    <w:rsid w:val="009E0F6A"/>
    <w:rsid w:val="009E416D"/>
    <w:rsid w:val="009E48D6"/>
    <w:rsid w:val="009E48EE"/>
    <w:rsid w:val="009E4DD8"/>
    <w:rsid w:val="009E54C2"/>
    <w:rsid w:val="009E628D"/>
    <w:rsid w:val="009E647F"/>
    <w:rsid w:val="009E7CB2"/>
    <w:rsid w:val="009F0888"/>
    <w:rsid w:val="009F0B8D"/>
    <w:rsid w:val="009F0C50"/>
    <w:rsid w:val="009F1025"/>
    <w:rsid w:val="009F11C5"/>
    <w:rsid w:val="009F1FA4"/>
    <w:rsid w:val="009F1FB0"/>
    <w:rsid w:val="009F2730"/>
    <w:rsid w:val="009F297D"/>
    <w:rsid w:val="009F4AE5"/>
    <w:rsid w:val="009F597E"/>
    <w:rsid w:val="009F63CC"/>
    <w:rsid w:val="009F6EA4"/>
    <w:rsid w:val="009F75B7"/>
    <w:rsid w:val="009F760D"/>
    <w:rsid w:val="00A01849"/>
    <w:rsid w:val="00A01CF0"/>
    <w:rsid w:val="00A021FB"/>
    <w:rsid w:val="00A02957"/>
    <w:rsid w:val="00A02F84"/>
    <w:rsid w:val="00A0373F"/>
    <w:rsid w:val="00A03CBE"/>
    <w:rsid w:val="00A04430"/>
    <w:rsid w:val="00A056F0"/>
    <w:rsid w:val="00A0633D"/>
    <w:rsid w:val="00A06B0A"/>
    <w:rsid w:val="00A0729F"/>
    <w:rsid w:val="00A07FC2"/>
    <w:rsid w:val="00A108D3"/>
    <w:rsid w:val="00A10E64"/>
    <w:rsid w:val="00A12283"/>
    <w:rsid w:val="00A12333"/>
    <w:rsid w:val="00A12C00"/>
    <w:rsid w:val="00A12D14"/>
    <w:rsid w:val="00A13E1B"/>
    <w:rsid w:val="00A14027"/>
    <w:rsid w:val="00A14387"/>
    <w:rsid w:val="00A14602"/>
    <w:rsid w:val="00A1532C"/>
    <w:rsid w:val="00A16121"/>
    <w:rsid w:val="00A2021F"/>
    <w:rsid w:val="00A20673"/>
    <w:rsid w:val="00A20694"/>
    <w:rsid w:val="00A209B3"/>
    <w:rsid w:val="00A23DDB"/>
    <w:rsid w:val="00A247B6"/>
    <w:rsid w:val="00A24917"/>
    <w:rsid w:val="00A24A95"/>
    <w:rsid w:val="00A2659B"/>
    <w:rsid w:val="00A269E2"/>
    <w:rsid w:val="00A269F4"/>
    <w:rsid w:val="00A271DA"/>
    <w:rsid w:val="00A27318"/>
    <w:rsid w:val="00A2735F"/>
    <w:rsid w:val="00A302BC"/>
    <w:rsid w:val="00A306E2"/>
    <w:rsid w:val="00A308BC"/>
    <w:rsid w:val="00A30ACF"/>
    <w:rsid w:val="00A3110E"/>
    <w:rsid w:val="00A32B4A"/>
    <w:rsid w:val="00A341D8"/>
    <w:rsid w:val="00A348CE"/>
    <w:rsid w:val="00A35171"/>
    <w:rsid w:val="00A35846"/>
    <w:rsid w:val="00A36AB1"/>
    <w:rsid w:val="00A40763"/>
    <w:rsid w:val="00A41D8D"/>
    <w:rsid w:val="00A42969"/>
    <w:rsid w:val="00A43E0E"/>
    <w:rsid w:val="00A45019"/>
    <w:rsid w:val="00A52B84"/>
    <w:rsid w:val="00A536E1"/>
    <w:rsid w:val="00A53A85"/>
    <w:rsid w:val="00A53D3E"/>
    <w:rsid w:val="00A54E24"/>
    <w:rsid w:val="00A55421"/>
    <w:rsid w:val="00A557DA"/>
    <w:rsid w:val="00A558F2"/>
    <w:rsid w:val="00A56579"/>
    <w:rsid w:val="00A56A50"/>
    <w:rsid w:val="00A56E64"/>
    <w:rsid w:val="00A57393"/>
    <w:rsid w:val="00A57672"/>
    <w:rsid w:val="00A603A7"/>
    <w:rsid w:val="00A6065F"/>
    <w:rsid w:val="00A6098D"/>
    <w:rsid w:val="00A60A0B"/>
    <w:rsid w:val="00A636F0"/>
    <w:rsid w:val="00A65187"/>
    <w:rsid w:val="00A65382"/>
    <w:rsid w:val="00A65F92"/>
    <w:rsid w:val="00A666B6"/>
    <w:rsid w:val="00A66D11"/>
    <w:rsid w:val="00A6748C"/>
    <w:rsid w:val="00A67C83"/>
    <w:rsid w:val="00A70996"/>
    <w:rsid w:val="00A720E7"/>
    <w:rsid w:val="00A72773"/>
    <w:rsid w:val="00A74E1E"/>
    <w:rsid w:val="00A75FAD"/>
    <w:rsid w:val="00A76650"/>
    <w:rsid w:val="00A775F7"/>
    <w:rsid w:val="00A8270B"/>
    <w:rsid w:val="00A85BB7"/>
    <w:rsid w:val="00A85CC2"/>
    <w:rsid w:val="00A86EAD"/>
    <w:rsid w:val="00A90231"/>
    <w:rsid w:val="00A905DE"/>
    <w:rsid w:val="00A9297B"/>
    <w:rsid w:val="00A93652"/>
    <w:rsid w:val="00A93F8B"/>
    <w:rsid w:val="00A9417A"/>
    <w:rsid w:val="00A94945"/>
    <w:rsid w:val="00A9494C"/>
    <w:rsid w:val="00A951D9"/>
    <w:rsid w:val="00A9546E"/>
    <w:rsid w:val="00A95721"/>
    <w:rsid w:val="00A95ADA"/>
    <w:rsid w:val="00A95DB2"/>
    <w:rsid w:val="00A97203"/>
    <w:rsid w:val="00A97808"/>
    <w:rsid w:val="00AA04D7"/>
    <w:rsid w:val="00AA0A90"/>
    <w:rsid w:val="00AA106F"/>
    <w:rsid w:val="00AA1139"/>
    <w:rsid w:val="00AA127A"/>
    <w:rsid w:val="00AA1328"/>
    <w:rsid w:val="00AA2BAA"/>
    <w:rsid w:val="00AA4005"/>
    <w:rsid w:val="00AA4F08"/>
    <w:rsid w:val="00AA4FE5"/>
    <w:rsid w:val="00AA57CC"/>
    <w:rsid w:val="00AA5C75"/>
    <w:rsid w:val="00AA5E07"/>
    <w:rsid w:val="00AA64E8"/>
    <w:rsid w:val="00AA6E5C"/>
    <w:rsid w:val="00AB0166"/>
    <w:rsid w:val="00AB1B84"/>
    <w:rsid w:val="00AB1E6A"/>
    <w:rsid w:val="00AB2427"/>
    <w:rsid w:val="00AB276F"/>
    <w:rsid w:val="00AB2896"/>
    <w:rsid w:val="00AB2A2E"/>
    <w:rsid w:val="00AB32D3"/>
    <w:rsid w:val="00AB3469"/>
    <w:rsid w:val="00AB348A"/>
    <w:rsid w:val="00AB4089"/>
    <w:rsid w:val="00AB540A"/>
    <w:rsid w:val="00AB666D"/>
    <w:rsid w:val="00AB748E"/>
    <w:rsid w:val="00AC0272"/>
    <w:rsid w:val="00AC0F73"/>
    <w:rsid w:val="00AC1463"/>
    <w:rsid w:val="00AC25A8"/>
    <w:rsid w:val="00AC3829"/>
    <w:rsid w:val="00AC5BBB"/>
    <w:rsid w:val="00AC62FA"/>
    <w:rsid w:val="00AC68A2"/>
    <w:rsid w:val="00AD2959"/>
    <w:rsid w:val="00AD34DD"/>
    <w:rsid w:val="00AD3AC2"/>
    <w:rsid w:val="00AD3BE7"/>
    <w:rsid w:val="00AD5DB8"/>
    <w:rsid w:val="00AD6516"/>
    <w:rsid w:val="00AE079E"/>
    <w:rsid w:val="00AE0FF5"/>
    <w:rsid w:val="00AE21B3"/>
    <w:rsid w:val="00AE2D4A"/>
    <w:rsid w:val="00AE3184"/>
    <w:rsid w:val="00AE36D4"/>
    <w:rsid w:val="00AE63C4"/>
    <w:rsid w:val="00AE65A3"/>
    <w:rsid w:val="00AE6ECB"/>
    <w:rsid w:val="00AF0224"/>
    <w:rsid w:val="00AF13BE"/>
    <w:rsid w:val="00AF3375"/>
    <w:rsid w:val="00AF36D5"/>
    <w:rsid w:val="00AF3724"/>
    <w:rsid w:val="00AF5BB7"/>
    <w:rsid w:val="00AF6AD2"/>
    <w:rsid w:val="00B0154F"/>
    <w:rsid w:val="00B02996"/>
    <w:rsid w:val="00B03857"/>
    <w:rsid w:val="00B03D76"/>
    <w:rsid w:val="00B03E13"/>
    <w:rsid w:val="00B03F40"/>
    <w:rsid w:val="00B041B8"/>
    <w:rsid w:val="00B04213"/>
    <w:rsid w:val="00B0599B"/>
    <w:rsid w:val="00B05C05"/>
    <w:rsid w:val="00B06182"/>
    <w:rsid w:val="00B0693C"/>
    <w:rsid w:val="00B07934"/>
    <w:rsid w:val="00B07E2F"/>
    <w:rsid w:val="00B107A1"/>
    <w:rsid w:val="00B11C5C"/>
    <w:rsid w:val="00B12194"/>
    <w:rsid w:val="00B12351"/>
    <w:rsid w:val="00B1286C"/>
    <w:rsid w:val="00B150E4"/>
    <w:rsid w:val="00B15FC1"/>
    <w:rsid w:val="00B1632D"/>
    <w:rsid w:val="00B1698F"/>
    <w:rsid w:val="00B17F23"/>
    <w:rsid w:val="00B21045"/>
    <w:rsid w:val="00B215EF"/>
    <w:rsid w:val="00B21E5F"/>
    <w:rsid w:val="00B21F4C"/>
    <w:rsid w:val="00B229BB"/>
    <w:rsid w:val="00B22A75"/>
    <w:rsid w:val="00B244D7"/>
    <w:rsid w:val="00B247B7"/>
    <w:rsid w:val="00B2529C"/>
    <w:rsid w:val="00B25A4E"/>
    <w:rsid w:val="00B26418"/>
    <w:rsid w:val="00B26625"/>
    <w:rsid w:val="00B26C65"/>
    <w:rsid w:val="00B2793F"/>
    <w:rsid w:val="00B30551"/>
    <w:rsid w:val="00B30E70"/>
    <w:rsid w:val="00B31923"/>
    <w:rsid w:val="00B31EAF"/>
    <w:rsid w:val="00B3272B"/>
    <w:rsid w:val="00B33FA7"/>
    <w:rsid w:val="00B340C7"/>
    <w:rsid w:val="00B34385"/>
    <w:rsid w:val="00B365FD"/>
    <w:rsid w:val="00B37FDB"/>
    <w:rsid w:val="00B413D0"/>
    <w:rsid w:val="00B423D8"/>
    <w:rsid w:val="00B433B8"/>
    <w:rsid w:val="00B43CF4"/>
    <w:rsid w:val="00B441CF"/>
    <w:rsid w:val="00B44E92"/>
    <w:rsid w:val="00B46D99"/>
    <w:rsid w:val="00B472CA"/>
    <w:rsid w:val="00B50E59"/>
    <w:rsid w:val="00B50FB2"/>
    <w:rsid w:val="00B51A67"/>
    <w:rsid w:val="00B52015"/>
    <w:rsid w:val="00B53AEB"/>
    <w:rsid w:val="00B543A7"/>
    <w:rsid w:val="00B54BE4"/>
    <w:rsid w:val="00B55EBD"/>
    <w:rsid w:val="00B563D2"/>
    <w:rsid w:val="00B56AE4"/>
    <w:rsid w:val="00B5757E"/>
    <w:rsid w:val="00B576D7"/>
    <w:rsid w:val="00B6009B"/>
    <w:rsid w:val="00B606F6"/>
    <w:rsid w:val="00B616A6"/>
    <w:rsid w:val="00B62014"/>
    <w:rsid w:val="00B6287F"/>
    <w:rsid w:val="00B62B62"/>
    <w:rsid w:val="00B63BA8"/>
    <w:rsid w:val="00B647EF"/>
    <w:rsid w:val="00B64B34"/>
    <w:rsid w:val="00B64F8B"/>
    <w:rsid w:val="00B6729E"/>
    <w:rsid w:val="00B702A7"/>
    <w:rsid w:val="00B70776"/>
    <w:rsid w:val="00B71EF9"/>
    <w:rsid w:val="00B72AEB"/>
    <w:rsid w:val="00B751A5"/>
    <w:rsid w:val="00B7562D"/>
    <w:rsid w:val="00B7666F"/>
    <w:rsid w:val="00B76801"/>
    <w:rsid w:val="00B76BD2"/>
    <w:rsid w:val="00B772BD"/>
    <w:rsid w:val="00B77E38"/>
    <w:rsid w:val="00B8058E"/>
    <w:rsid w:val="00B8179E"/>
    <w:rsid w:val="00B8216C"/>
    <w:rsid w:val="00B82E3F"/>
    <w:rsid w:val="00B848D6"/>
    <w:rsid w:val="00B84988"/>
    <w:rsid w:val="00B85CB4"/>
    <w:rsid w:val="00B85DEF"/>
    <w:rsid w:val="00B87015"/>
    <w:rsid w:val="00B8707C"/>
    <w:rsid w:val="00B87FA6"/>
    <w:rsid w:val="00B9093B"/>
    <w:rsid w:val="00B90F91"/>
    <w:rsid w:val="00B912D8"/>
    <w:rsid w:val="00B918F9"/>
    <w:rsid w:val="00B91E11"/>
    <w:rsid w:val="00B92DA5"/>
    <w:rsid w:val="00B93621"/>
    <w:rsid w:val="00B938FC"/>
    <w:rsid w:val="00B9406F"/>
    <w:rsid w:val="00B94399"/>
    <w:rsid w:val="00B94806"/>
    <w:rsid w:val="00B950AB"/>
    <w:rsid w:val="00B95D8F"/>
    <w:rsid w:val="00B962D9"/>
    <w:rsid w:val="00B96A44"/>
    <w:rsid w:val="00B976D4"/>
    <w:rsid w:val="00B978CE"/>
    <w:rsid w:val="00B9796A"/>
    <w:rsid w:val="00BA0487"/>
    <w:rsid w:val="00BA09F4"/>
    <w:rsid w:val="00BA0FDC"/>
    <w:rsid w:val="00BA13F2"/>
    <w:rsid w:val="00BA1787"/>
    <w:rsid w:val="00BA33E8"/>
    <w:rsid w:val="00BA5254"/>
    <w:rsid w:val="00BA52CF"/>
    <w:rsid w:val="00BA6273"/>
    <w:rsid w:val="00BA6913"/>
    <w:rsid w:val="00BA771A"/>
    <w:rsid w:val="00BA7D0D"/>
    <w:rsid w:val="00BB039E"/>
    <w:rsid w:val="00BB0518"/>
    <w:rsid w:val="00BB052C"/>
    <w:rsid w:val="00BB16FD"/>
    <w:rsid w:val="00BB26D7"/>
    <w:rsid w:val="00BB47B5"/>
    <w:rsid w:val="00BB47E8"/>
    <w:rsid w:val="00BB5BA6"/>
    <w:rsid w:val="00BC1338"/>
    <w:rsid w:val="00BC1774"/>
    <w:rsid w:val="00BC3611"/>
    <w:rsid w:val="00BC5CB9"/>
    <w:rsid w:val="00BC5FB4"/>
    <w:rsid w:val="00BC6E8A"/>
    <w:rsid w:val="00BC716A"/>
    <w:rsid w:val="00BD0CE5"/>
    <w:rsid w:val="00BD1B1D"/>
    <w:rsid w:val="00BD377E"/>
    <w:rsid w:val="00BD3FAB"/>
    <w:rsid w:val="00BD51F2"/>
    <w:rsid w:val="00BD5A5A"/>
    <w:rsid w:val="00BD694E"/>
    <w:rsid w:val="00BD74AF"/>
    <w:rsid w:val="00BE0482"/>
    <w:rsid w:val="00BE2A29"/>
    <w:rsid w:val="00BE37A2"/>
    <w:rsid w:val="00BE3EA9"/>
    <w:rsid w:val="00BE531A"/>
    <w:rsid w:val="00BE5FEB"/>
    <w:rsid w:val="00BE7C93"/>
    <w:rsid w:val="00BE7D9A"/>
    <w:rsid w:val="00BF0CAD"/>
    <w:rsid w:val="00BF25A0"/>
    <w:rsid w:val="00BF2751"/>
    <w:rsid w:val="00BF2BDE"/>
    <w:rsid w:val="00BF3AFE"/>
    <w:rsid w:val="00BF3F97"/>
    <w:rsid w:val="00BF48E2"/>
    <w:rsid w:val="00BF5426"/>
    <w:rsid w:val="00BF5983"/>
    <w:rsid w:val="00BF68BF"/>
    <w:rsid w:val="00BF7204"/>
    <w:rsid w:val="00BF7891"/>
    <w:rsid w:val="00C01137"/>
    <w:rsid w:val="00C03124"/>
    <w:rsid w:val="00C0322D"/>
    <w:rsid w:val="00C033F3"/>
    <w:rsid w:val="00C03B2D"/>
    <w:rsid w:val="00C04C20"/>
    <w:rsid w:val="00C04DF2"/>
    <w:rsid w:val="00C04E48"/>
    <w:rsid w:val="00C064A1"/>
    <w:rsid w:val="00C068CD"/>
    <w:rsid w:val="00C07E73"/>
    <w:rsid w:val="00C07F0D"/>
    <w:rsid w:val="00C1113E"/>
    <w:rsid w:val="00C11494"/>
    <w:rsid w:val="00C1156D"/>
    <w:rsid w:val="00C11713"/>
    <w:rsid w:val="00C133C9"/>
    <w:rsid w:val="00C13C48"/>
    <w:rsid w:val="00C13E32"/>
    <w:rsid w:val="00C14714"/>
    <w:rsid w:val="00C154B7"/>
    <w:rsid w:val="00C160A5"/>
    <w:rsid w:val="00C17D31"/>
    <w:rsid w:val="00C2072A"/>
    <w:rsid w:val="00C2199A"/>
    <w:rsid w:val="00C21BF9"/>
    <w:rsid w:val="00C21DEE"/>
    <w:rsid w:val="00C2263E"/>
    <w:rsid w:val="00C22B4F"/>
    <w:rsid w:val="00C24075"/>
    <w:rsid w:val="00C24E4E"/>
    <w:rsid w:val="00C251A0"/>
    <w:rsid w:val="00C25C8A"/>
    <w:rsid w:val="00C2650A"/>
    <w:rsid w:val="00C26590"/>
    <w:rsid w:val="00C26C10"/>
    <w:rsid w:val="00C3084D"/>
    <w:rsid w:val="00C30B52"/>
    <w:rsid w:val="00C31403"/>
    <w:rsid w:val="00C33534"/>
    <w:rsid w:val="00C343F9"/>
    <w:rsid w:val="00C34AA9"/>
    <w:rsid w:val="00C36BC6"/>
    <w:rsid w:val="00C37499"/>
    <w:rsid w:val="00C3769D"/>
    <w:rsid w:val="00C37C6E"/>
    <w:rsid w:val="00C40321"/>
    <w:rsid w:val="00C40A45"/>
    <w:rsid w:val="00C41A33"/>
    <w:rsid w:val="00C43AD2"/>
    <w:rsid w:val="00C456EF"/>
    <w:rsid w:val="00C4570D"/>
    <w:rsid w:val="00C4683F"/>
    <w:rsid w:val="00C51B81"/>
    <w:rsid w:val="00C52111"/>
    <w:rsid w:val="00C52F85"/>
    <w:rsid w:val="00C530B5"/>
    <w:rsid w:val="00C55736"/>
    <w:rsid w:val="00C60CA9"/>
    <w:rsid w:val="00C61D68"/>
    <w:rsid w:val="00C62AF1"/>
    <w:rsid w:val="00C62F3E"/>
    <w:rsid w:val="00C62F72"/>
    <w:rsid w:val="00C63993"/>
    <w:rsid w:val="00C63C88"/>
    <w:rsid w:val="00C63E1A"/>
    <w:rsid w:val="00C64941"/>
    <w:rsid w:val="00C65ECC"/>
    <w:rsid w:val="00C66ACB"/>
    <w:rsid w:val="00C70978"/>
    <w:rsid w:val="00C70DA7"/>
    <w:rsid w:val="00C731DC"/>
    <w:rsid w:val="00C73FB4"/>
    <w:rsid w:val="00C741F4"/>
    <w:rsid w:val="00C75567"/>
    <w:rsid w:val="00C76A87"/>
    <w:rsid w:val="00C77139"/>
    <w:rsid w:val="00C807A6"/>
    <w:rsid w:val="00C82405"/>
    <w:rsid w:val="00C82568"/>
    <w:rsid w:val="00C83143"/>
    <w:rsid w:val="00C83542"/>
    <w:rsid w:val="00C83CB5"/>
    <w:rsid w:val="00C86120"/>
    <w:rsid w:val="00C86F25"/>
    <w:rsid w:val="00C90436"/>
    <w:rsid w:val="00C910AD"/>
    <w:rsid w:val="00C919CF"/>
    <w:rsid w:val="00C91CCC"/>
    <w:rsid w:val="00C92082"/>
    <w:rsid w:val="00C92E17"/>
    <w:rsid w:val="00C9301D"/>
    <w:rsid w:val="00C931D4"/>
    <w:rsid w:val="00C932CE"/>
    <w:rsid w:val="00C93CAA"/>
    <w:rsid w:val="00C93EB3"/>
    <w:rsid w:val="00C93F16"/>
    <w:rsid w:val="00C95749"/>
    <w:rsid w:val="00C96B39"/>
    <w:rsid w:val="00CA031F"/>
    <w:rsid w:val="00CA137E"/>
    <w:rsid w:val="00CA2361"/>
    <w:rsid w:val="00CA2B0D"/>
    <w:rsid w:val="00CA5AA6"/>
    <w:rsid w:val="00CA5E9D"/>
    <w:rsid w:val="00CA60A0"/>
    <w:rsid w:val="00CA6678"/>
    <w:rsid w:val="00CA6A00"/>
    <w:rsid w:val="00CA6C23"/>
    <w:rsid w:val="00CA7FA6"/>
    <w:rsid w:val="00CB00F4"/>
    <w:rsid w:val="00CB203D"/>
    <w:rsid w:val="00CB297F"/>
    <w:rsid w:val="00CB4C8D"/>
    <w:rsid w:val="00CB66C1"/>
    <w:rsid w:val="00CB7018"/>
    <w:rsid w:val="00CB72FA"/>
    <w:rsid w:val="00CC11FF"/>
    <w:rsid w:val="00CC51F9"/>
    <w:rsid w:val="00CC5333"/>
    <w:rsid w:val="00CC5FD0"/>
    <w:rsid w:val="00CD0546"/>
    <w:rsid w:val="00CD0D9E"/>
    <w:rsid w:val="00CD2193"/>
    <w:rsid w:val="00CD2787"/>
    <w:rsid w:val="00CD3897"/>
    <w:rsid w:val="00CD4082"/>
    <w:rsid w:val="00CD42F3"/>
    <w:rsid w:val="00CD75AF"/>
    <w:rsid w:val="00CE0C09"/>
    <w:rsid w:val="00CE1252"/>
    <w:rsid w:val="00CE2945"/>
    <w:rsid w:val="00CE380B"/>
    <w:rsid w:val="00CE42C2"/>
    <w:rsid w:val="00CE5496"/>
    <w:rsid w:val="00CE5A7A"/>
    <w:rsid w:val="00CE796F"/>
    <w:rsid w:val="00CE7AEA"/>
    <w:rsid w:val="00CF0482"/>
    <w:rsid w:val="00CF33A7"/>
    <w:rsid w:val="00CF3E36"/>
    <w:rsid w:val="00CF47FC"/>
    <w:rsid w:val="00CF4DBC"/>
    <w:rsid w:val="00CF6719"/>
    <w:rsid w:val="00D00500"/>
    <w:rsid w:val="00D008AD"/>
    <w:rsid w:val="00D00D42"/>
    <w:rsid w:val="00D0171D"/>
    <w:rsid w:val="00D02257"/>
    <w:rsid w:val="00D03EC2"/>
    <w:rsid w:val="00D06010"/>
    <w:rsid w:val="00D073BF"/>
    <w:rsid w:val="00D07A65"/>
    <w:rsid w:val="00D07B02"/>
    <w:rsid w:val="00D11D79"/>
    <w:rsid w:val="00D1417D"/>
    <w:rsid w:val="00D15721"/>
    <w:rsid w:val="00D16C13"/>
    <w:rsid w:val="00D172CC"/>
    <w:rsid w:val="00D17B2C"/>
    <w:rsid w:val="00D17B5B"/>
    <w:rsid w:val="00D20A49"/>
    <w:rsid w:val="00D20E00"/>
    <w:rsid w:val="00D21698"/>
    <w:rsid w:val="00D21890"/>
    <w:rsid w:val="00D26C18"/>
    <w:rsid w:val="00D27086"/>
    <w:rsid w:val="00D27673"/>
    <w:rsid w:val="00D2786C"/>
    <w:rsid w:val="00D27A1A"/>
    <w:rsid w:val="00D27D7A"/>
    <w:rsid w:val="00D306B6"/>
    <w:rsid w:val="00D30B92"/>
    <w:rsid w:val="00D31468"/>
    <w:rsid w:val="00D322CD"/>
    <w:rsid w:val="00D3252E"/>
    <w:rsid w:val="00D32F8F"/>
    <w:rsid w:val="00D3369D"/>
    <w:rsid w:val="00D34590"/>
    <w:rsid w:val="00D4103D"/>
    <w:rsid w:val="00D421E6"/>
    <w:rsid w:val="00D424FB"/>
    <w:rsid w:val="00D431AF"/>
    <w:rsid w:val="00D4327D"/>
    <w:rsid w:val="00D432CD"/>
    <w:rsid w:val="00D437E8"/>
    <w:rsid w:val="00D43F52"/>
    <w:rsid w:val="00D44CEA"/>
    <w:rsid w:val="00D44FBF"/>
    <w:rsid w:val="00D450DE"/>
    <w:rsid w:val="00D460F9"/>
    <w:rsid w:val="00D46D92"/>
    <w:rsid w:val="00D47B09"/>
    <w:rsid w:val="00D47B79"/>
    <w:rsid w:val="00D47C14"/>
    <w:rsid w:val="00D47C1C"/>
    <w:rsid w:val="00D53BCE"/>
    <w:rsid w:val="00D53C31"/>
    <w:rsid w:val="00D54D55"/>
    <w:rsid w:val="00D54FF7"/>
    <w:rsid w:val="00D5638B"/>
    <w:rsid w:val="00D57DBA"/>
    <w:rsid w:val="00D60E1C"/>
    <w:rsid w:val="00D61EA3"/>
    <w:rsid w:val="00D6217C"/>
    <w:rsid w:val="00D632D2"/>
    <w:rsid w:val="00D64E27"/>
    <w:rsid w:val="00D65657"/>
    <w:rsid w:val="00D66FF2"/>
    <w:rsid w:val="00D673A7"/>
    <w:rsid w:val="00D67749"/>
    <w:rsid w:val="00D67FEC"/>
    <w:rsid w:val="00D70F1D"/>
    <w:rsid w:val="00D71299"/>
    <w:rsid w:val="00D72B77"/>
    <w:rsid w:val="00D72C23"/>
    <w:rsid w:val="00D73E2A"/>
    <w:rsid w:val="00D75B71"/>
    <w:rsid w:val="00D81323"/>
    <w:rsid w:val="00D82BAA"/>
    <w:rsid w:val="00D83B05"/>
    <w:rsid w:val="00D8442A"/>
    <w:rsid w:val="00D84838"/>
    <w:rsid w:val="00D849C1"/>
    <w:rsid w:val="00D864E8"/>
    <w:rsid w:val="00D87204"/>
    <w:rsid w:val="00D909AF"/>
    <w:rsid w:val="00D94A9F"/>
    <w:rsid w:val="00D96A38"/>
    <w:rsid w:val="00D96D64"/>
    <w:rsid w:val="00D97AD2"/>
    <w:rsid w:val="00D97ED8"/>
    <w:rsid w:val="00DA0059"/>
    <w:rsid w:val="00DA0C7A"/>
    <w:rsid w:val="00DA1853"/>
    <w:rsid w:val="00DA1D31"/>
    <w:rsid w:val="00DA4402"/>
    <w:rsid w:val="00DA519F"/>
    <w:rsid w:val="00DA5746"/>
    <w:rsid w:val="00DA6E48"/>
    <w:rsid w:val="00DA715E"/>
    <w:rsid w:val="00DA7C54"/>
    <w:rsid w:val="00DB0446"/>
    <w:rsid w:val="00DB070A"/>
    <w:rsid w:val="00DB0DC0"/>
    <w:rsid w:val="00DB1581"/>
    <w:rsid w:val="00DB238B"/>
    <w:rsid w:val="00DB2D84"/>
    <w:rsid w:val="00DB3734"/>
    <w:rsid w:val="00DB3C64"/>
    <w:rsid w:val="00DB400A"/>
    <w:rsid w:val="00DB4A9E"/>
    <w:rsid w:val="00DB4C83"/>
    <w:rsid w:val="00DB4FC3"/>
    <w:rsid w:val="00DB6F3F"/>
    <w:rsid w:val="00DB7119"/>
    <w:rsid w:val="00DC1EB5"/>
    <w:rsid w:val="00DC2D30"/>
    <w:rsid w:val="00DC2FB2"/>
    <w:rsid w:val="00DC3C6C"/>
    <w:rsid w:val="00DC41D2"/>
    <w:rsid w:val="00DC4468"/>
    <w:rsid w:val="00DC5DC3"/>
    <w:rsid w:val="00DC5DC9"/>
    <w:rsid w:val="00DC6D53"/>
    <w:rsid w:val="00DD0DF5"/>
    <w:rsid w:val="00DD128E"/>
    <w:rsid w:val="00DD14C4"/>
    <w:rsid w:val="00DD27C0"/>
    <w:rsid w:val="00DD2CAA"/>
    <w:rsid w:val="00DD3B48"/>
    <w:rsid w:val="00DD48C3"/>
    <w:rsid w:val="00DD4C1B"/>
    <w:rsid w:val="00DD6543"/>
    <w:rsid w:val="00DD6DC3"/>
    <w:rsid w:val="00DD79EE"/>
    <w:rsid w:val="00DD7C36"/>
    <w:rsid w:val="00DD7FF8"/>
    <w:rsid w:val="00DE078A"/>
    <w:rsid w:val="00DE0C4A"/>
    <w:rsid w:val="00DE1F1E"/>
    <w:rsid w:val="00DE23AD"/>
    <w:rsid w:val="00DE28F7"/>
    <w:rsid w:val="00DE4073"/>
    <w:rsid w:val="00DE4386"/>
    <w:rsid w:val="00DE479F"/>
    <w:rsid w:val="00DE573F"/>
    <w:rsid w:val="00DE5E13"/>
    <w:rsid w:val="00DE6378"/>
    <w:rsid w:val="00DE7219"/>
    <w:rsid w:val="00DF05E9"/>
    <w:rsid w:val="00DF0650"/>
    <w:rsid w:val="00DF0EB0"/>
    <w:rsid w:val="00DF159B"/>
    <w:rsid w:val="00DF1F7D"/>
    <w:rsid w:val="00DF2762"/>
    <w:rsid w:val="00DF3694"/>
    <w:rsid w:val="00DF452A"/>
    <w:rsid w:val="00DF506D"/>
    <w:rsid w:val="00DF548B"/>
    <w:rsid w:val="00DF59C7"/>
    <w:rsid w:val="00E00052"/>
    <w:rsid w:val="00E0084B"/>
    <w:rsid w:val="00E00975"/>
    <w:rsid w:val="00E01325"/>
    <w:rsid w:val="00E01610"/>
    <w:rsid w:val="00E037E5"/>
    <w:rsid w:val="00E04233"/>
    <w:rsid w:val="00E045A9"/>
    <w:rsid w:val="00E04C84"/>
    <w:rsid w:val="00E04D50"/>
    <w:rsid w:val="00E05E87"/>
    <w:rsid w:val="00E064BA"/>
    <w:rsid w:val="00E06F2F"/>
    <w:rsid w:val="00E07340"/>
    <w:rsid w:val="00E073A6"/>
    <w:rsid w:val="00E1089C"/>
    <w:rsid w:val="00E121D9"/>
    <w:rsid w:val="00E128A7"/>
    <w:rsid w:val="00E13F5C"/>
    <w:rsid w:val="00E147A8"/>
    <w:rsid w:val="00E15BF0"/>
    <w:rsid w:val="00E2120C"/>
    <w:rsid w:val="00E21596"/>
    <w:rsid w:val="00E21640"/>
    <w:rsid w:val="00E216FD"/>
    <w:rsid w:val="00E22F21"/>
    <w:rsid w:val="00E23310"/>
    <w:rsid w:val="00E23821"/>
    <w:rsid w:val="00E23CB5"/>
    <w:rsid w:val="00E25406"/>
    <w:rsid w:val="00E25DBD"/>
    <w:rsid w:val="00E25E53"/>
    <w:rsid w:val="00E26016"/>
    <w:rsid w:val="00E266B0"/>
    <w:rsid w:val="00E267B3"/>
    <w:rsid w:val="00E27476"/>
    <w:rsid w:val="00E30505"/>
    <w:rsid w:val="00E31B63"/>
    <w:rsid w:val="00E31B94"/>
    <w:rsid w:val="00E31E02"/>
    <w:rsid w:val="00E32556"/>
    <w:rsid w:val="00E32B05"/>
    <w:rsid w:val="00E32EF5"/>
    <w:rsid w:val="00E34678"/>
    <w:rsid w:val="00E34F9B"/>
    <w:rsid w:val="00E3535E"/>
    <w:rsid w:val="00E35F1A"/>
    <w:rsid w:val="00E3704B"/>
    <w:rsid w:val="00E37504"/>
    <w:rsid w:val="00E37C39"/>
    <w:rsid w:val="00E40399"/>
    <w:rsid w:val="00E40D59"/>
    <w:rsid w:val="00E42A5D"/>
    <w:rsid w:val="00E4320C"/>
    <w:rsid w:val="00E43601"/>
    <w:rsid w:val="00E43AA3"/>
    <w:rsid w:val="00E44273"/>
    <w:rsid w:val="00E44482"/>
    <w:rsid w:val="00E45B4F"/>
    <w:rsid w:val="00E4600D"/>
    <w:rsid w:val="00E47168"/>
    <w:rsid w:val="00E50535"/>
    <w:rsid w:val="00E5411C"/>
    <w:rsid w:val="00E5489B"/>
    <w:rsid w:val="00E55B3B"/>
    <w:rsid w:val="00E5603C"/>
    <w:rsid w:val="00E56569"/>
    <w:rsid w:val="00E6047F"/>
    <w:rsid w:val="00E61343"/>
    <w:rsid w:val="00E61B56"/>
    <w:rsid w:val="00E621D3"/>
    <w:rsid w:val="00E62769"/>
    <w:rsid w:val="00E627B6"/>
    <w:rsid w:val="00E64329"/>
    <w:rsid w:val="00E64353"/>
    <w:rsid w:val="00E64C34"/>
    <w:rsid w:val="00E651D1"/>
    <w:rsid w:val="00E65F04"/>
    <w:rsid w:val="00E667E3"/>
    <w:rsid w:val="00E67835"/>
    <w:rsid w:val="00E67D2E"/>
    <w:rsid w:val="00E710C7"/>
    <w:rsid w:val="00E71674"/>
    <w:rsid w:val="00E71C1D"/>
    <w:rsid w:val="00E72032"/>
    <w:rsid w:val="00E73131"/>
    <w:rsid w:val="00E739FA"/>
    <w:rsid w:val="00E73FA8"/>
    <w:rsid w:val="00E7619E"/>
    <w:rsid w:val="00E77D7D"/>
    <w:rsid w:val="00E82893"/>
    <w:rsid w:val="00E84A19"/>
    <w:rsid w:val="00E8588F"/>
    <w:rsid w:val="00E85938"/>
    <w:rsid w:val="00E87DFC"/>
    <w:rsid w:val="00E87E09"/>
    <w:rsid w:val="00E90E83"/>
    <w:rsid w:val="00E91182"/>
    <w:rsid w:val="00E93B7D"/>
    <w:rsid w:val="00E945F6"/>
    <w:rsid w:val="00E94BD8"/>
    <w:rsid w:val="00E95E3C"/>
    <w:rsid w:val="00E97243"/>
    <w:rsid w:val="00E97DC8"/>
    <w:rsid w:val="00EA0014"/>
    <w:rsid w:val="00EA034C"/>
    <w:rsid w:val="00EA0DB4"/>
    <w:rsid w:val="00EA0ED7"/>
    <w:rsid w:val="00EA1173"/>
    <w:rsid w:val="00EA18A6"/>
    <w:rsid w:val="00EA2B7A"/>
    <w:rsid w:val="00EA3A3C"/>
    <w:rsid w:val="00EA3BC8"/>
    <w:rsid w:val="00EA45F0"/>
    <w:rsid w:val="00EA495B"/>
    <w:rsid w:val="00EA511B"/>
    <w:rsid w:val="00EA53A0"/>
    <w:rsid w:val="00EA55D3"/>
    <w:rsid w:val="00EA5D5A"/>
    <w:rsid w:val="00EA5F46"/>
    <w:rsid w:val="00EA62F5"/>
    <w:rsid w:val="00EA679C"/>
    <w:rsid w:val="00EA6F6C"/>
    <w:rsid w:val="00EA7858"/>
    <w:rsid w:val="00EA7A37"/>
    <w:rsid w:val="00EB1C0C"/>
    <w:rsid w:val="00EB2487"/>
    <w:rsid w:val="00EB27D0"/>
    <w:rsid w:val="00EB2B1E"/>
    <w:rsid w:val="00EB346A"/>
    <w:rsid w:val="00EB3788"/>
    <w:rsid w:val="00EB3ED6"/>
    <w:rsid w:val="00EB463E"/>
    <w:rsid w:val="00EB4BE1"/>
    <w:rsid w:val="00EB4C56"/>
    <w:rsid w:val="00EB4EF2"/>
    <w:rsid w:val="00EB5314"/>
    <w:rsid w:val="00EB5BF9"/>
    <w:rsid w:val="00EB646D"/>
    <w:rsid w:val="00EB64B6"/>
    <w:rsid w:val="00EC06A5"/>
    <w:rsid w:val="00EC1050"/>
    <w:rsid w:val="00EC13E4"/>
    <w:rsid w:val="00EC1F91"/>
    <w:rsid w:val="00EC206F"/>
    <w:rsid w:val="00EC20C2"/>
    <w:rsid w:val="00EC32FF"/>
    <w:rsid w:val="00EC6A93"/>
    <w:rsid w:val="00ED1373"/>
    <w:rsid w:val="00ED1DDF"/>
    <w:rsid w:val="00ED2B02"/>
    <w:rsid w:val="00ED3C6F"/>
    <w:rsid w:val="00ED6F68"/>
    <w:rsid w:val="00ED6FBF"/>
    <w:rsid w:val="00ED7228"/>
    <w:rsid w:val="00ED72C6"/>
    <w:rsid w:val="00ED7540"/>
    <w:rsid w:val="00ED76BF"/>
    <w:rsid w:val="00EE099A"/>
    <w:rsid w:val="00EE0BB9"/>
    <w:rsid w:val="00EE2808"/>
    <w:rsid w:val="00EE397C"/>
    <w:rsid w:val="00EE39C0"/>
    <w:rsid w:val="00EE4199"/>
    <w:rsid w:val="00EE568B"/>
    <w:rsid w:val="00EE5B44"/>
    <w:rsid w:val="00EE6363"/>
    <w:rsid w:val="00EE651B"/>
    <w:rsid w:val="00EE6BFA"/>
    <w:rsid w:val="00EF13E6"/>
    <w:rsid w:val="00EF186C"/>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7B0"/>
    <w:rsid w:val="00F10B88"/>
    <w:rsid w:val="00F124B2"/>
    <w:rsid w:val="00F128D6"/>
    <w:rsid w:val="00F12B4B"/>
    <w:rsid w:val="00F12E58"/>
    <w:rsid w:val="00F13900"/>
    <w:rsid w:val="00F13C99"/>
    <w:rsid w:val="00F14055"/>
    <w:rsid w:val="00F148D5"/>
    <w:rsid w:val="00F14CE4"/>
    <w:rsid w:val="00F177A4"/>
    <w:rsid w:val="00F2020B"/>
    <w:rsid w:val="00F21709"/>
    <w:rsid w:val="00F2248F"/>
    <w:rsid w:val="00F22AEB"/>
    <w:rsid w:val="00F24275"/>
    <w:rsid w:val="00F24FC6"/>
    <w:rsid w:val="00F25CB3"/>
    <w:rsid w:val="00F26640"/>
    <w:rsid w:val="00F27709"/>
    <w:rsid w:val="00F30280"/>
    <w:rsid w:val="00F3028D"/>
    <w:rsid w:val="00F30809"/>
    <w:rsid w:val="00F312D5"/>
    <w:rsid w:val="00F31E95"/>
    <w:rsid w:val="00F32290"/>
    <w:rsid w:val="00F3236A"/>
    <w:rsid w:val="00F32737"/>
    <w:rsid w:val="00F3287F"/>
    <w:rsid w:val="00F35A2C"/>
    <w:rsid w:val="00F35F3B"/>
    <w:rsid w:val="00F36715"/>
    <w:rsid w:val="00F374EC"/>
    <w:rsid w:val="00F37B4F"/>
    <w:rsid w:val="00F40C79"/>
    <w:rsid w:val="00F42E04"/>
    <w:rsid w:val="00F43A7C"/>
    <w:rsid w:val="00F44EE1"/>
    <w:rsid w:val="00F45123"/>
    <w:rsid w:val="00F454C4"/>
    <w:rsid w:val="00F45E50"/>
    <w:rsid w:val="00F471B4"/>
    <w:rsid w:val="00F472A3"/>
    <w:rsid w:val="00F47587"/>
    <w:rsid w:val="00F50BF4"/>
    <w:rsid w:val="00F5113C"/>
    <w:rsid w:val="00F513E5"/>
    <w:rsid w:val="00F515DD"/>
    <w:rsid w:val="00F525B2"/>
    <w:rsid w:val="00F52AEE"/>
    <w:rsid w:val="00F52FFB"/>
    <w:rsid w:val="00F5704C"/>
    <w:rsid w:val="00F57239"/>
    <w:rsid w:val="00F57930"/>
    <w:rsid w:val="00F6188C"/>
    <w:rsid w:val="00F630DF"/>
    <w:rsid w:val="00F634D0"/>
    <w:rsid w:val="00F64AF5"/>
    <w:rsid w:val="00F6515B"/>
    <w:rsid w:val="00F658C5"/>
    <w:rsid w:val="00F65B1C"/>
    <w:rsid w:val="00F65F5D"/>
    <w:rsid w:val="00F66B94"/>
    <w:rsid w:val="00F70DC4"/>
    <w:rsid w:val="00F716BF"/>
    <w:rsid w:val="00F734F7"/>
    <w:rsid w:val="00F73A33"/>
    <w:rsid w:val="00F74BFC"/>
    <w:rsid w:val="00F762B4"/>
    <w:rsid w:val="00F76958"/>
    <w:rsid w:val="00F77E2E"/>
    <w:rsid w:val="00F8171E"/>
    <w:rsid w:val="00F82991"/>
    <w:rsid w:val="00F83C2A"/>
    <w:rsid w:val="00F83F72"/>
    <w:rsid w:val="00F86690"/>
    <w:rsid w:val="00F86893"/>
    <w:rsid w:val="00F868D3"/>
    <w:rsid w:val="00F874A0"/>
    <w:rsid w:val="00F87F6E"/>
    <w:rsid w:val="00F9164F"/>
    <w:rsid w:val="00F919DD"/>
    <w:rsid w:val="00F91A6D"/>
    <w:rsid w:val="00F91F77"/>
    <w:rsid w:val="00F94BD7"/>
    <w:rsid w:val="00F96067"/>
    <w:rsid w:val="00F96665"/>
    <w:rsid w:val="00FA0D7A"/>
    <w:rsid w:val="00FA0E6D"/>
    <w:rsid w:val="00FA1896"/>
    <w:rsid w:val="00FA19F1"/>
    <w:rsid w:val="00FA3A65"/>
    <w:rsid w:val="00FA3D36"/>
    <w:rsid w:val="00FA4AB3"/>
    <w:rsid w:val="00FA4BE9"/>
    <w:rsid w:val="00FA506F"/>
    <w:rsid w:val="00FA54F8"/>
    <w:rsid w:val="00FA6587"/>
    <w:rsid w:val="00FB0E85"/>
    <w:rsid w:val="00FB1619"/>
    <w:rsid w:val="00FB17A5"/>
    <w:rsid w:val="00FB3F12"/>
    <w:rsid w:val="00FB41E7"/>
    <w:rsid w:val="00FB430C"/>
    <w:rsid w:val="00FB445E"/>
    <w:rsid w:val="00FB4D49"/>
    <w:rsid w:val="00FB4FAE"/>
    <w:rsid w:val="00FB50D5"/>
    <w:rsid w:val="00FB53B7"/>
    <w:rsid w:val="00FB553F"/>
    <w:rsid w:val="00FB6ED6"/>
    <w:rsid w:val="00FB7807"/>
    <w:rsid w:val="00FB7ADC"/>
    <w:rsid w:val="00FC0790"/>
    <w:rsid w:val="00FC1CA3"/>
    <w:rsid w:val="00FC4111"/>
    <w:rsid w:val="00FC4229"/>
    <w:rsid w:val="00FC7416"/>
    <w:rsid w:val="00FC77E2"/>
    <w:rsid w:val="00FC78E2"/>
    <w:rsid w:val="00FD02D0"/>
    <w:rsid w:val="00FD408E"/>
    <w:rsid w:val="00FD585B"/>
    <w:rsid w:val="00FD5989"/>
    <w:rsid w:val="00FD67BA"/>
    <w:rsid w:val="00FD7209"/>
    <w:rsid w:val="00FD7D17"/>
    <w:rsid w:val="00FE1733"/>
    <w:rsid w:val="00FE47CB"/>
    <w:rsid w:val="00FE505D"/>
    <w:rsid w:val="00FE6E42"/>
    <w:rsid w:val="00FE7917"/>
    <w:rsid w:val="00FF15AE"/>
    <w:rsid w:val="00FF20A2"/>
    <w:rsid w:val="00FF26A9"/>
    <w:rsid w:val="00FF28F2"/>
    <w:rsid w:val="00FF2D59"/>
    <w:rsid w:val="00FF4CD5"/>
    <w:rsid w:val="00FF72C4"/>
    <w:rsid w:val="1F0C7AFD"/>
    <w:rsid w:val="3E72F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7766">
      <w:bodyDiv w:val="1"/>
      <w:marLeft w:val="0"/>
      <w:marRight w:val="0"/>
      <w:marTop w:val="0"/>
      <w:marBottom w:val="0"/>
      <w:divBdr>
        <w:top w:val="none" w:sz="0" w:space="0" w:color="auto"/>
        <w:left w:val="none" w:sz="0" w:space="0" w:color="auto"/>
        <w:bottom w:val="none" w:sz="0" w:space="0" w:color="auto"/>
        <w:right w:val="none" w:sz="0" w:space="0" w:color="auto"/>
      </w:divBdr>
    </w:div>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07355452">
      <w:bodyDiv w:val="1"/>
      <w:marLeft w:val="0"/>
      <w:marRight w:val="0"/>
      <w:marTop w:val="0"/>
      <w:marBottom w:val="0"/>
      <w:divBdr>
        <w:top w:val="none" w:sz="0" w:space="0" w:color="auto"/>
        <w:left w:val="none" w:sz="0" w:space="0" w:color="auto"/>
        <w:bottom w:val="none" w:sz="0" w:space="0" w:color="auto"/>
        <w:right w:val="none" w:sz="0" w:space="0" w:color="auto"/>
      </w:divBdr>
      <w:divsChild>
        <w:div w:id="760836501">
          <w:marLeft w:val="0"/>
          <w:marRight w:val="0"/>
          <w:marTop w:val="0"/>
          <w:marBottom w:val="0"/>
          <w:divBdr>
            <w:top w:val="none" w:sz="0" w:space="0" w:color="auto"/>
            <w:left w:val="none" w:sz="0" w:space="0" w:color="auto"/>
            <w:bottom w:val="none" w:sz="0" w:space="0" w:color="auto"/>
            <w:right w:val="none" w:sz="0" w:space="0" w:color="auto"/>
          </w:divBdr>
          <w:divsChild>
            <w:div w:id="710349529">
              <w:marLeft w:val="0"/>
              <w:marRight w:val="0"/>
              <w:marTop w:val="0"/>
              <w:marBottom w:val="0"/>
              <w:divBdr>
                <w:top w:val="none" w:sz="0" w:space="0" w:color="auto"/>
                <w:left w:val="none" w:sz="0" w:space="0" w:color="auto"/>
                <w:bottom w:val="none" w:sz="0" w:space="0" w:color="auto"/>
                <w:right w:val="none" w:sz="0" w:space="0" w:color="auto"/>
              </w:divBdr>
              <w:divsChild>
                <w:div w:id="1139373425">
                  <w:marLeft w:val="0"/>
                  <w:marRight w:val="0"/>
                  <w:marTop w:val="0"/>
                  <w:marBottom w:val="0"/>
                  <w:divBdr>
                    <w:top w:val="none" w:sz="0" w:space="0" w:color="auto"/>
                    <w:left w:val="none" w:sz="0" w:space="0" w:color="auto"/>
                    <w:bottom w:val="none" w:sz="0" w:space="0" w:color="auto"/>
                    <w:right w:val="none" w:sz="0" w:space="0" w:color="auto"/>
                  </w:divBdr>
                  <w:divsChild>
                    <w:div w:id="2041929276">
                      <w:marLeft w:val="0"/>
                      <w:marRight w:val="0"/>
                      <w:marTop w:val="0"/>
                      <w:marBottom w:val="0"/>
                      <w:divBdr>
                        <w:top w:val="none" w:sz="0" w:space="0" w:color="auto"/>
                        <w:left w:val="none" w:sz="0" w:space="0" w:color="auto"/>
                        <w:bottom w:val="none" w:sz="0" w:space="0" w:color="auto"/>
                        <w:right w:val="none" w:sz="0" w:space="0" w:color="auto"/>
                      </w:divBdr>
                      <w:divsChild>
                        <w:div w:id="1133868634">
                          <w:marLeft w:val="0"/>
                          <w:marRight w:val="0"/>
                          <w:marTop w:val="0"/>
                          <w:marBottom w:val="0"/>
                          <w:divBdr>
                            <w:top w:val="none" w:sz="0" w:space="0" w:color="auto"/>
                            <w:left w:val="none" w:sz="0" w:space="0" w:color="auto"/>
                            <w:bottom w:val="none" w:sz="0" w:space="0" w:color="auto"/>
                            <w:right w:val="none" w:sz="0" w:space="0" w:color="auto"/>
                          </w:divBdr>
                          <w:divsChild>
                            <w:div w:id="1580558332">
                              <w:marLeft w:val="0"/>
                              <w:marRight w:val="0"/>
                              <w:marTop w:val="0"/>
                              <w:marBottom w:val="0"/>
                              <w:divBdr>
                                <w:top w:val="none" w:sz="0" w:space="0" w:color="auto"/>
                                <w:left w:val="none" w:sz="0" w:space="0" w:color="auto"/>
                                <w:bottom w:val="none" w:sz="0" w:space="0" w:color="auto"/>
                                <w:right w:val="none" w:sz="0" w:space="0" w:color="auto"/>
                              </w:divBdr>
                              <w:divsChild>
                                <w:div w:id="1568832887">
                                  <w:marLeft w:val="0"/>
                                  <w:marRight w:val="0"/>
                                  <w:marTop w:val="0"/>
                                  <w:marBottom w:val="0"/>
                                  <w:divBdr>
                                    <w:top w:val="none" w:sz="0" w:space="0" w:color="auto"/>
                                    <w:left w:val="none" w:sz="0" w:space="0" w:color="auto"/>
                                    <w:bottom w:val="none" w:sz="0" w:space="0" w:color="auto"/>
                                    <w:right w:val="none" w:sz="0" w:space="0" w:color="auto"/>
                                  </w:divBdr>
                                  <w:divsChild>
                                    <w:div w:id="15044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2321">
                      <w:marLeft w:val="0"/>
                      <w:marRight w:val="0"/>
                      <w:marTop w:val="0"/>
                      <w:marBottom w:val="0"/>
                      <w:divBdr>
                        <w:top w:val="none" w:sz="0" w:space="0" w:color="auto"/>
                        <w:left w:val="none" w:sz="0" w:space="0" w:color="auto"/>
                        <w:bottom w:val="none" w:sz="0" w:space="0" w:color="auto"/>
                        <w:right w:val="none" w:sz="0" w:space="0" w:color="auto"/>
                      </w:divBdr>
                      <w:divsChild>
                        <w:div w:id="8868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45128466">
      <w:bodyDiv w:val="1"/>
      <w:marLeft w:val="0"/>
      <w:marRight w:val="0"/>
      <w:marTop w:val="0"/>
      <w:marBottom w:val="0"/>
      <w:divBdr>
        <w:top w:val="none" w:sz="0" w:space="0" w:color="auto"/>
        <w:left w:val="none" w:sz="0" w:space="0" w:color="auto"/>
        <w:bottom w:val="none" w:sz="0" w:space="0" w:color="auto"/>
        <w:right w:val="none" w:sz="0" w:space="0" w:color="auto"/>
      </w:divBdr>
    </w:div>
    <w:div w:id="156121177">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11885434">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38235748">
      <w:bodyDiv w:val="1"/>
      <w:marLeft w:val="0"/>
      <w:marRight w:val="0"/>
      <w:marTop w:val="0"/>
      <w:marBottom w:val="0"/>
      <w:divBdr>
        <w:top w:val="none" w:sz="0" w:space="0" w:color="auto"/>
        <w:left w:val="none" w:sz="0" w:space="0" w:color="auto"/>
        <w:bottom w:val="none" w:sz="0" w:space="0" w:color="auto"/>
        <w:right w:val="none" w:sz="0" w:space="0" w:color="auto"/>
      </w:divBdr>
    </w:div>
    <w:div w:id="339240040">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143393">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35684587">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3638926">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87942636">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10047">
      <w:bodyDiv w:val="1"/>
      <w:marLeft w:val="0"/>
      <w:marRight w:val="0"/>
      <w:marTop w:val="0"/>
      <w:marBottom w:val="0"/>
      <w:divBdr>
        <w:top w:val="none" w:sz="0" w:space="0" w:color="auto"/>
        <w:left w:val="none" w:sz="0" w:space="0" w:color="auto"/>
        <w:bottom w:val="none" w:sz="0" w:space="0" w:color="auto"/>
        <w:right w:val="none" w:sz="0" w:space="0" w:color="auto"/>
      </w:divBdr>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0940514">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513087">
      <w:bodyDiv w:val="1"/>
      <w:marLeft w:val="0"/>
      <w:marRight w:val="0"/>
      <w:marTop w:val="0"/>
      <w:marBottom w:val="0"/>
      <w:divBdr>
        <w:top w:val="none" w:sz="0" w:space="0" w:color="auto"/>
        <w:left w:val="none" w:sz="0" w:space="0" w:color="auto"/>
        <w:bottom w:val="none" w:sz="0" w:space="0" w:color="auto"/>
        <w:right w:val="none" w:sz="0" w:space="0" w:color="auto"/>
      </w:divBdr>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03212435">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23874605">
      <w:bodyDiv w:val="1"/>
      <w:marLeft w:val="0"/>
      <w:marRight w:val="0"/>
      <w:marTop w:val="0"/>
      <w:marBottom w:val="0"/>
      <w:divBdr>
        <w:top w:val="none" w:sz="0" w:space="0" w:color="auto"/>
        <w:left w:val="none" w:sz="0" w:space="0" w:color="auto"/>
        <w:bottom w:val="none" w:sz="0" w:space="0" w:color="auto"/>
        <w:right w:val="none" w:sz="0" w:space="0" w:color="auto"/>
      </w:divBdr>
    </w:div>
    <w:div w:id="731192761">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0951485">
      <w:bodyDiv w:val="1"/>
      <w:marLeft w:val="0"/>
      <w:marRight w:val="0"/>
      <w:marTop w:val="0"/>
      <w:marBottom w:val="0"/>
      <w:divBdr>
        <w:top w:val="none" w:sz="0" w:space="0" w:color="auto"/>
        <w:left w:val="none" w:sz="0" w:space="0" w:color="auto"/>
        <w:bottom w:val="none" w:sz="0" w:space="0" w:color="auto"/>
        <w:right w:val="none" w:sz="0" w:space="0" w:color="auto"/>
      </w:divBdr>
    </w:div>
    <w:div w:id="763303501">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85332799">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41954710">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81829481">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0975">
      <w:bodyDiv w:val="1"/>
      <w:marLeft w:val="0"/>
      <w:marRight w:val="0"/>
      <w:marTop w:val="0"/>
      <w:marBottom w:val="0"/>
      <w:divBdr>
        <w:top w:val="none" w:sz="0" w:space="0" w:color="auto"/>
        <w:left w:val="none" w:sz="0" w:space="0" w:color="auto"/>
        <w:bottom w:val="none" w:sz="0" w:space="0" w:color="auto"/>
        <w:right w:val="none" w:sz="0" w:space="0" w:color="auto"/>
      </w:divBdr>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185091750">
      <w:bodyDiv w:val="1"/>
      <w:marLeft w:val="0"/>
      <w:marRight w:val="0"/>
      <w:marTop w:val="0"/>
      <w:marBottom w:val="0"/>
      <w:divBdr>
        <w:top w:val="none" w:sz="0" w:space="0" w:color="auto"/>
        <w:left w:val="none" w:sz="0" w:space="0" w:color="auto"/>
        <w:bottom w:val="none" w:sz="0" w:space="0" w:color="auto"/>
        <w:right w:val="none" w:sz="0" w:space="0" w:color="auto"/>
      </w:divBdr>
    </w:div>
    <w:div w:id="1230112572">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57864195">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283341443">
      <w:bodyDiv w:val="1"/>
      <w:marLeft w:val="0"/>
      <w:marRight w:val="0"/>
      <w:marTop w:val="0"/>
      <w:marBottom w:val="0"/>
      <w:divBdr>
        <w:top w:val="none" w:sz="0" w:space="0" w:color="auto"/>
        <w:left w:val="none" w:sz="0" w:space="0" w:color="auto"/>
        <w:bottom w:val="none" w:sz="0" w:space="0" w:color="auto"/>
        <w:right w:val="none" w:sz="0" w:space="0" w:color="auto"/>
      </w:divBdr>
    </w:div>
    <w:div w:id="1288313626">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19331759">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09171040">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74897522">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0626070">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6906762">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1225150">
      <w:bodyDiv w:val="1"/>
      <w:marLeft w:val="0"/>
      <w:marRight w:val="0"/>
      <w:marTop w:val="0"/>
      <w:marBottom w:val="0"/>
      <w:divBdr>
        <w:top w:val="none" w:sz="0" w:space="0" w:color="auto"/>
        <w:left w:val="none" w:sz="0" w:space="0" w:color="auto"/>
        <w:bottom w:val="none" w:sz="0" w:space="0" w:color="auto"/>
        <w:right w:val="none" w:sz="0" w:space="0" w:color="auto"/>
      </w:divBdr>
      <w:divsChild>
        <w:div w:id="1129015479">
          <w:marLeft w:val="0"/>
          <w:marRight w:val="0"/>
          <w:marTop w:val="0"/>
          <w:marBottom w:val="0"/>
          <w:divBdr>
            <w:top w:val="none" w:sz="0" w:space="0" w:color="auto"/>
            <w:left w:val="none" w:sz="0" w:space="0" w:color="auto"/>
            <w:bottom w:val="none" w:sz="0" w:space="0" w:color="auto"/>
            <w:right w:val="none" w:sz="0" w:space="0" w:color="auto"/>
          </w:divBdr>
          <w:divsChild>
            <w:div w:id="1988120139">
              <w:marLeft w:val="0"/>
              <w:marRight w:val="0"/>
              <w:marTop w:val="0"/>
              <w:marBottom w:val="0"/>
              <w:divBdr>
                <w:top w:val="none" w:sz="0" w:space="0" w:color="auto"/>
                <w:left w:val="none" w:sz="0" w:space="0" w:color="auto"/>
                <w:bottom w:val="none" w:sz="0" w:space="0" w:color="auto"/>
                <w:right w:val="none" w:sz="0" w:space="0" w:color="auto"/>
              </w:divBdr>
              <w:divsChild>
                <w:div w:id="478351534">
                  <w:marLeft w:val="0"/>
                  <w:marRight w:val="0"/>
                  <w:marTop w:val="0"/>
                  <w:marBottom w:val="0"/>
                  <w:divBdr>
                    <w:top w:val="none" w:sz="0" w:space="0" w:color="auto"/>
                    <w:left w:val="none" w:sz="0" w:space="0" w:color="auto"/>
                    <w:bottom w:val="none" w:sz="0" w:space="0" w:color="auto"/>
                    <w:right w:val="none" w:sz="0" w:space="0" w:color="auto"/>
                  </w:divBdr>
                  <w:divsChild>
                    <w:div w:id="1699620570">
                      <w:marLeft w:val="0"/>
                      <w:marRight w:val="0"/>
                      <w:marTop w:val="0"/>
                      <w:marBottom w:val="0"/>
                      <w:divBdr>
                        <w:top w:val="none" w:sz="0" w:space="0" w:color="auto"/>
                        <w:left w:val="none" w:sz="0" w:space="0" w:color="auto"/>
                        <w:bottom w:val="none" w:sz="0" w:space="0" w:color="auto"/>
                        <w:right w:val="none" w:sz="0" w:space="0" w:color="auto"/>
                      </w:divBdr>
                      <w:divsChild>
                        <w:div w:id="751659411">
                          <w:marLeft w:val="0"/>
                          <w:marRight w:val="0"/>
                          <w:marTop w:val="0"/>
                          <w:marBottom w:val="0"/>
                          <w:divBdr>
                            <w:top w:val="none" w:sz="0" w:space="0" w:color="auto"/>
                            <w:left w:val="none" w:sz="0" w:space="0" w:color="auto"/>
                            <w:bottom w:val="none" w:sz="0" w:space="0" w:color="auto"/>
                            <w:right w:val="none" w:sz="0" w:space="0" w:color="auto"/>
                          </w:divBdr>
                          <w:divsChild>
                            <w:div w:id="1667855339">
                              <w:marLeft w:val="0"/>
                              <w:marRight w:val="0"/>
                              <w:marTop w:val="0"/>
                              <w:marBottom w:val="0"/>
                              <w:divBdr>
                                <w:top w:val="none" w:sz="0" w:space="0" w:color="auto"/>
                                <w:left w:val="none" w:sz="0" w:space="0" w:color="auto"/>
                                <w:bottom w:val="none" w:sz="0" w:space="0" w:color="auto"/>
                                <w:right w:val="none" w:sz="0" w:space="0" w:color="auto"/>
                              </w:divBdr>
                              <w:divsChild>
                                <w:div w:id="468671267">
                                  <w:marLeft w:val="0"/>
                                  <w:marRight w:val="0"/>
                                  <w:marTop w:val="0"/>
                                  <w:marBottom w:val="0"/>
                                  <w:divBdr>
                                    <w:top w:val="none" w:sz="0" w:space="0" w:color="auto"/>
                                    <w:left w:val="none" w:sz="0" w:space="0" w:color="auto"/>
                                    <w:bottom w:val="none" w:sz="0" w:space="0" w:color="auto"/>
                                    <w:right w:val="none" w:sz="0" w:space="0" w:color="auto"/>
                                  </w:divBdr>
                                  <w:divsChild>
                                    <w:div w:id="18798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28281">
                      <w:marLeft w:val="0"/>
                      <w:marRight w:val="0"/>
                      <w:marTop w:val="0"/>
                      <w:marBottom w:val="0"/>
                      <w:divBdr>
                        <w:top w:val="none" w:sz="0" w:space="0" w:color="auto"/>
                        <w:left w:val="none" w:sz="0" w:space="0" w:color="auto"/>
                        <w:bottom w:val="none" w:sz="0" w:space="0" w:color="auto"/>
                        <w:right w:val="none" w:sz="0" w:space="0" w:color="auto"/>
                      </w:divBdr>
                      <w:divsChild>
                        <w:div w:id="1923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83465">
      <w:bodyDiv w:val="1"/>
      <w:marLeft w:val="0"/>
      <w:marRight w:val="0"/>
      <w:marTop w:val="0"/>
      <w:marBottom w:val="0"/>
      <w:divBdr>
        <w:top w:val="none" w:sz="0" w:space="0" w:color="auto"/>
        <w:left w:val="none" w:sz="0" w:space="0" w:color="auto"/>
        <w:bottom w:val="none" w:sz="0" w:space="0" w:color="auto"/>
        <w:right w:val="none" w:sz="0" w:space="0" w:color="auto"/>
      </w:divBdr>
    </w:div>
    <w:div w:id="1778409409">
      <w:bodyDiv w:val="1"/>
      <w:marLeft w:val="0"/>
      <w:marRight w:val="0"/>
      <w:marTop w:val="0"/>
      <w:marBottom w:val="0"/>
      <w:divBdr>
        <w:top w:val="none" w:sz="0" w:space="0" w:color="auto"/>
        <w:left w:val="none" w:sz="0" w:space="0" w:color="auto"/>
        <w:bottom w:val="none" w:sz="0" w:space="0" w:color="auto"/>
        <w:right w:val="none" w:sz="0" w:space="0" w:color="auto"/>
      </w:divBdr>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28860114">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2">
          <w:marLeft w:val="0"/>
          <w:marRight w:val="0"/>
          <w:marTop w:val="0"/>
          <w:marBottom w:val="0"/>
          <w:divBdr>
            <w:top w:val="none" w:sz="0" w:space="0" w:color="auto"/>
            <w:left w:val="none" w:sz="0" w:space="0" w:color="auto"/>
            <w:bottom w:val="none" w:sz="0" w:space="0" w:color="auto"/>
            <w:right w:val="none" w:sz="0" w:space="0" w:color="auto"/>
          </w:divBdr>
          <w:divsChild>
            <w:div w:id="583345907">
              <w:marLeft w:val="0"/>
              <w:marRight w:val="0"/>
              <w:marTop w:val="0"/>
              <w:marBottom w:val="0"/>
              <w:divBdr>
                <w:top w:val="none" w:sz="0" w:space="0" w:color="auto"/>
                <w:left w:val="none" w:sz="0" w:space="0" w:color="auto"/>
                <w:bottom w:val="none" w:sz="0" w:space="0" w:color="auto"/>
                <w:right w:val="none" w:sz="0" w:space="0" w:color="auto"/>
              </w:divBdr>
              <w:divsChild>
                <w:div w:id="116528988">
                  <w:marLeft w:val="0"/>
                  <w:marRight w:val="0"/>
                  <w:marTop w:val="0"/>
                  <w:marBottom w:val="0"/>
                  <w:divBdr>
                    <w:top w:val="none" w:sz="0" w:space="0" w:color="auto"/>
                    <w:left w:val="none" w:sz="0" w:space="0" w:color="auto"/>
                    <w:bottom w:val="none" w:sz="0" w:space="0" w:color="auto"/>
                    <w:right w:val="none" w:sz="0" w:space="0" w:color="auto"/>
                  </w:divBdr>
                  <w:divsChild>
                    <w:div w:id="1361784835">
                      <w:marLeft w:val="0"/>
                      <w:marRight w:val="0"/>
                      <w:marTop w:val="0"/>
                      <w:marBottom w:val="0"/>
                      <w:divBdr>
                        <w:top w:val="none" w:sz="0" w:space="0" w:color="auto"/>
                        <w:left w:val="none" w:sz="0" w:space="0" w:color="auto"/>
                        <w:bottom w:val="none" w:sz="0" w:space="0" w:color="auto"/>
                        <w:right w:val="none" w:sz="0" w:space="0" w:color="auto"/>
                      </w:divBdr>
                      <w:divsChild>
                        <w:div w:id="1100026943">
                          <w:marLeft w:val="0"/>
                          <w:marRight w:val="0"/>
                          <w:marTop w:val="0"/>
                          <w:marBottom w:val="0"/>
                          <w:divBdr>
                            <w:top w:val="none" w:sz="0" w:space="0" w:color="auto"/>
                            <w:left w:val="none" w:sz="0" w:space="0" w:color="auto"/>
                            <w:bottom w:val="none" w:sz="0" w:space="0" w:color="auto"/>
                            <w:right w:val="none" w:sz="0" w:space="0" w:color="auto"/>
                          </w:divBdr>
                          <w:divsChild>
                            <w:div w:id="161505559">
                              <w:marLeft w:val="0"/>
                              <w:marRight w:val="0"/>
                              <w:marTop w:val="0"/>
                              <w:marBottom w:val="0"/>
                              <w:divBdr>
                                <w:top w:val="none" w:sz="0" w:space="0" w:color="auto"/>
                                <w:left w:val="none" w:sz="0" w:space="0" w:color="auto"/>
                                <w:bottom w:val="none" w:sz="0" w:space="0" w:color="auto"/>
                                <w:right w:val="none" w:sz="0" w:space="0" w:color="auto"/>
                              </w:divBdr>
                              <w:divsChild>
                                <w:div w:id="1419330718">
                                  <w:marLeft w:val="0"/>
                                  <w:marRight w:val="0"/>
                                  <w:marTop w:val="0"/>
                                  <w:marBottom w:val="0"/>
                                  <w:divBdr>
                                    <w:top w:val="none" w:sz="0" w:space="0" w:color="auto"/>
                                    <w:left w:val="none" w:sz="0" w:space="0" w:color="auto"/>
                                    <w:bottom w:val="none" w:sz="0" w:space="0" w:color="auto"/>
                                    <w:right w:val="none" w:sz="0" w:space="0" w:color="auto"/>
                                  </w:divBdr>
                                  <w:divsChild>
                                    <w:div w:id="12858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45431872">
      <w:bodyDiv w:val="1"/>
      <w:marLeft w:val="0"/>
      <w:marRight w:val="0"/>
      <w:marTop w:val="0"/>
      <w:marBottom w:val="0"/>
      <w:divBdr>
        <w:top w:val="none" w:sz="0" w:space="0" w:color="auto"/>
        <w:left w:val="none" w:sz="0" w:space="0" w:color="auto"/>
        <w:bottom w:val="none" w:sz="0" w:space="0" w:color="auto"/>
        <w:right w:val="none" w:sz="0" w:space="0" w:color="auto"/>
      </w:divBdr>
    </w:div>
    <w:div w:id="1858037717">
      <w:bodyDiv w:val="1"/>
      <w:marLeft w:val="0"/>
      <w:marRight w:val="0"/>
      <w:marTop w:val="0"/>
      <w:marBottom w:val="0"/>
      <w:divBdr>
        <w:top w:val="none" w:sz="0" w:space="0" w:color="auto"/>
        <w:left w:val="none" w:sz="0" w:space="0" w:color="auto"/>
        <w:bottom w:val="none" w:sz="0" w:space="0" w:color="auto"/>
        <w:right w:val="none" w:sz="0" w:space="0" w:color="auto"/>
      </w:divBdr>
    </w:div>
    <w:div w:id="1876234351">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1887340">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85086376">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0298806">
      <w:bodyDiv w:val="1"/>
      <w:marLeft w:val="0"/>
      <w:marRight w:val="0"/>
      <w:marTop w:val="0"/>
      <w:marBottom w:val="0"/>
      <w:divBdr>
        <w:top w:val="none" w:sz="0" w:space="0" w:color="auto"/>
        <w:left w:val="none" w:sz="0" w:space="0" w:color="auto"/>
        <w:bottom w:val="none" w:sz="0" w:space="0" w:color="auto"/>
        <w:right w:val="none" w:sz="0" w:space="0" w:color="auto"/>
      </w:divBdr>
      <w:divsChild>
        <w:div w:id="1511144388">
          <w:marLeft w:val="0"/>
          <w:marRight w:val="0"/>
          <w:marTop w:val="0"/>
          <w:marBottom w:val="0"/>
          <w:divBdr>
            <w:top w:val="none" w:sz="0" w:space="0" w:color="auto"/>
            <w:left w:val="none" w:sz="0" w:space="0" w:color="auto"/>
            <w:bottom w:val="none" w:sz="0" w:space="0" w:color="auto"/>
            <w:right w:val="none" w:sz="0" w:space="0" w:color="auto"/>
          </w:divBdr>
          <w:divsChild>
            <w:div w:id="1441297725">
              <w:marLeft w:val="0"/>
              <w:marRight w:val="0"/>
              <w:marTop w:val="0"/>
              <w:marBottom w:val="0"/>
              <w:divBdr>
                <w:top w:val="none" w:sz="0" w:space="0" w:color="auto"/>
                <w:left w:val="none" w:sz="0" w:space="0" w:color="auto"/>
                <w:bottom w:val="none" w:sz="0" w:space="0" w:color="auto"/>
                <w:right w:val="none" w:sz="0" w:space="0" w:color="auto"/>
              </w:divBdr>
              <w:divsChild>
                <w:div w:id="1467771800">
                  <w:marLeft w:val="0"/>
                  <w:marRight w:val="0"/>
                  <w:marTop w:val="0"/>
                  <w:marBottom w:val="0"/>
                  <w:divBdr>
                    <w:top w:val="none" w:sz="0" w:space="0" w:color="auto"/>
                    <w:left w:val="none" w:sz="0" w:space="0" w:color="auto"/>
                    <w:bottom w:val="none" w:sz="0" w:space="0" w:color="auto"/>
                    <w:right w:val="none" w:sz="0" w:space="0" w:color="auto"/>
                  </w:divBdr>
                  <w:divsChild>
                    <w:div w:id="714084225">
                      <w:marLeft w:val="0"/>
                      <w:marRight w:val="0"/>
                      <w:marTop w:val="0"/>
                      <w:marBottom w:val="0"/>
                      <w:divBdr>
                        <w:top w:val="none" w:sz="0" w:space="0" w:color="auto"/>
                        <w:left w:val="none" w:sz="0" w:space="0" w:color="auto"/>
                        <w:bottom w:val="none" w:sz="0" w:space="0" w:color="auto"/>
                        <w:right w:val="none" w:sz="0" w:space="0" w:color="auto"/>
                      </w:divBdr>
                      <w:divsChild>
                        <w:div w:id="1455059927">
                          <w:marLeft w:val="0"/>
                          <w:marRight w:val="0"/>
                          <w:marTop w:val="0"/>
                          <w:marBottom w:val="0"/>
                          <w:divBdr>
                            <w:top w:val="none" w:sz="0" w:space="0" w:color="auto"/>
                            <w:left w:val="none" w:sz="0" w:space="0" w:color="auto"/>
                            <w:bottom w:val="none" w:sz="0" w:space="0" w:color="auto"/>
                            <w:right w:val="none" w:sz="0" w:space="0" w:color="auto"/>
                          </w:divBdr>
                          <w:divsChild>
                            <w:div w:id="313680244">
                              <w:marLeft w:val="0"/>
                              <w:marRight w:val="0"/>
                              <w:marTop w:val="0"/>
                              <w:marBottom w:val="0"/>
                              <w:divBdr>
                                <w:top w:val="none" w:sz="0" w:space="0" w:color="auto"/>
                                <w:left w:val="none" w:sz="0" w:space="0" w:color="auto"/>
                                <w:bottom w:val="none" w:sz="0" w:space="0" w:color="auto"/>
                                <w:right w:val="none" w:sz="0" w:space="0" w:color="auto"/>
                              </w:divBdr>
                              <w:divsChild>
                                <w:div w:id="1444181631">
                                  <w:marLeft w:val="0"/>
                                  <w:marRight w:val="0"/>
                                  <w:marTop w:val="0"/>
                                  <w:marBottom w:val="0"/>
                                  <w:divBdr>
                                    <w:top w:val="none" w:sz="0" w:space="0" w:color="auto"/>
                                    <w:left w:val="none" w:sz="0" w:space="0" w:color="auto"/>
                                    <w:bottom w:val="none" w:sz="0" w:space="0" w:color="auto"/>
                                    <w:right w:val="none" w:sz="0" w:space="0" w:color="auto"/>
                                  </w:divBdr>
                                  <w:divsChild>
                                    <w:div w:id="10974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66054662">
      <w:bodyDiv w:val="1"/>
      <w:marLeft w:val="0"/>
      <w:marRight w:val="0"/>
      <w:marTop w:val="0"/>
      <w:marBottom w:val="0"/>
      <w:divBdr>
        <w:top w:val="none" w:sz="0" w:space="0" w:color="auto"/>
        <w:left w:val="none" w:sz="0" w:space="0" w:color="auto"/>
        <w:bottom w:val="none" w:sz="0" w:space="0" w:color="auto"/>
        <w:right w:val="none" w:sz="0" w:space="0" w:color="auto"/>
      </w:divBdr>
      <w:divsChild>
        <w:div w:id="359816412">
          <w:marLeft w:val="0"/>
          <w:marRight w:val="0"/>
          <w:marTop w:val="0"/>
          <w:marBottom w:val="0"/>
          <w:divBdr>
            <w:top w:val="none" w:sz="0" w:space="0" w:color="auto"/>
            <w:left w:val="none" w:sz="0" w:space="0" w:color="auto"/>
            <w:bottom w:val="none" w:sz="0" w:space="0" w:color="auto"/>
            <w:right w:val="none" w:sz="0" w:space="0" w:color="auto"/>
          </w:divBdr>
          <w:divsChild>
            <w:div w:id="1150099095">
              <w:marLeft w:val="0"/>
              <w:marRight w:val="0"/>
              <w:marTop w:val="0"/>
              <w:marBottom w:val="0"/>
              <w:divBdr>
                <w:top w:val="none" w:sz="0" w:space="0" w:color="auto"/>
                <w:left w:val="none" w:sz="0" w:space="0" w:color="auto"/>
                <w:bottom w:val="none" w:sz="0" w:space="0" w:color="auto"/>
                <w:right w:val="none" w:sz="0" w:space="0" w:color="auto"/>
              </w:divBdr>
              <w:divsChild>
                <w:div w:id="1533153323">
                  <w:marLeft w:val="0"/>
                  <w:marRight w:val="0"/>
                  <w:marTop w:val="0"/>
                  <w:marBottom w:val="0"/>
                  <w:divBdr>
                    <w:top w:val="none" w:sz="0" w:space="0" w:color="auto"/>
                    <w:left w:val="none" w:sz="0" w:space="0" w:color="auto"/>
                    <w:bottom w:val="none" w:sz="0" w:space="0" w:color="auto"/>
                    <w:right w:val="none" w:sz="0" w:space="0" w:color="auto"/>
                  </w:divBdr>
                  <w:divsChild>
                    <w:div w:id="1243027276">
                      <w:marLeft w:val="0"/>
                      <w:marRight w:val="0"/>
                      <w:marTop w:val="0"/>
                      <w:marBottom w:val="0"/>
                      <w:divBdr>
                        <w:top w:val="none" w:sz="0" w:space="0" w:color="auto"/>
                        <w:left w:val="none" w:sz="0" w:space="0" w:color="auto"/>
                        <w:bottom w:val="none" w:sz="0" w:space="0" w:color="auto"/>
                        <w:right w:val="none" w:sz="0" w:space="0" w:color="auto"/>
                      </w:divBdr>
                      <w:divsChild>
                        <w:div w:id="856116385">
                          <w:marLeft w:val="0"/>
                          <w:marRight w:val="0"/>
                          <w:marTop w:val="0"/>
                          <w:marBottom w:val="0"/>
                          <w:divBdr>
                            <w:top w:val="none" w:sz="0" w:space="0" w:color="auto"/>
                            <w:left w:val="none" w:sz="0" w:space="0" w:color="auto"/>
                            <w:bottom w:val="none" w:sz="0" w:space="0" w:color="auto"/>
                            <w:right w:val="none" w:sz="0" w:space="0" w:color="auto"/>
                          </w:divBdr>
                          <w:divsChild>
                            <w:div w:id="64257538">
                              <w:marLeft w:val="0"/>
                              <w:marRight w:val="0"/>
                              <w:marTop w:val="0"/>
                              <w:marBottom w:val="0"/>
                              <w:divBdr>
                                <w:top w:val="none" w:sz="0" w:space="0" w:color="auto"/>
                                <w:left w:val="none" w:sz="0" w:space="0" w:color="auto"/>
                                <w:bottom w:val="none" w:sz="0" w:space="0" w:color="auto"/>
                                <w:right w:val="none" w:sz="0" w:space="0" w:color="auto"/>
                              </w:divBdr>
                              <w:divsChild>
                                <w:div w:id="194777399">
                                  <w:marLeft w:val="0"/>
                                  <w:marRight w:val="0"/>
                                  <w:marTop w:val="0"/>
                                  <w:marBottom w:val="0"/>
                                  <w:divBdr>
                                    <w:top w:val="none" w:sz="0" w:space="0" w:color="auto"/>
                                    <w:left w:val="none" w:sz="0" w:space="0" w:color="auto"/>
                                    <w:bottom w:val="none" w:sz="0" w:space="0" w:color="auto"/>
                                    <w:right w:val="none" w:sz="0" w:space="0" w:color="auto"/>
                                  </w:divBdr>
                                  <w:divsChild>
                                    <w:div w:id="654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2581228">
      <w:bodyDiv w:val="1"/>
      <w:marLeft w:val="0"/>
      <w:marRight w:val="0"/>
      <w:marTop w:val="0"/>
      <w:marBottom w:val="0"/>
      <w:divBdr>
        <w:top w:val="none" w:sz="0" w:space="0" w:color="auto"/>
        <w:left w:val="none" w:sz="0" w:space="0" w:color="auto"/>
        <w:bottom w:val="none" w:sz="0" w:space="0" w:color="auto"/>
        <w:right w:val="none" w:sz="0" w:space="0" w:color="auto"/>
      </w:divBdr>
      <w:divsChild>
        <w:div w:id="462698797">
          <w:marLeft w:val="0"/>
          <w:marRight w:val="0"/>
          <w:marTop w:val="0"/>
          <w:marBottom w:val="0"/>
          <w:divBdr>
            <w:top w:val="none" w:sz="0" w:space="0" w:color="auto"/>
            <w:left w:val="none" w:sz="0" w:space="0" w:color="auto"/>
            <w:bottom w:val="none" w:sz="0" w:space="0" w:color="auto"/>
            <w:right w:val="none" w:sz="0" w:space="0" w:color="auto"/>
          </w:divBdr>
          <w:divsChild>
            <w:div w:id="2098403173">
              <w:marLeft w:val="0"/>
              <w:marRight w:val="0"/>
              <w:marTop w:val="0"/>
              <w:marBottom w:val="0"/>
              <w:divBdr>
                <w:top w:val="none" w:sz="0" w:space="0" w:color="auto"/>
                <w:left w:val="none" w:sz="0" w:space="0" w:color="auto"/>
                <w:bottom w:val="none" w:sz="0" w:space="0" w:color="auto"/>
                <w:right w:val="none" w:sz="0" w:space="0" w:color="auto"/>
              </w:divBdr>
              <w:divsChild>
                <w:div w:id="1506164040">
                  <w:marLeft w:val="0"/>
                  <w:marRight w:val="0"/>
                  <w:marTop w:val="0"/>
                  <w:marBottom w:val="0"/>
                  <w:divBdr>
                    <w:top w:val="none" w:sz="0" w:space="0" w:color="auto"/>
                    <w:left w:val="none" w:sz="0" w:space="0" w:color="auto"/>
                    <w:bottom w:val="none" w:sz="0" w:space="0" w:color="auto"/>
                    <w:right w:val="none" w:sz="0" w:space="0" w:color="auto"/>
                  </w:divBdr>
                  <w:divsChild>
                    <w:div w:id="1056464858">
                      <w:marLeft w:val="0"/>
                      <w:marRight w:val="0"/>
                      <w:marTop w:val="0"/>
                      <w:marBottom w:val="0"/>
                      <w:divBdr>
                        <w:top w:val="none" w:sz="0" w:space="0" w:color="auto"/>
                        <w:left w:val="none" w:sz="0" w:space="0" w:color="auto"/>
                        <w:bottom w:val="none" w:sz="0" w:space="0" w:color="auto"/>
                        <w:right w:val="none" w:sz="0" w:space="0" w:color="auto"/>
                      </w:divBdr>
                      <w:divsChild>
                        <w:div w:id="1064985622">
                          <w:marLeft w:val="0"/>
                          <w:marRight w:val="0"/>
                          <w:marTop w:val="0"/>
                          <w:marBottom w:val="0"/>
                          <w:divBdr>
                            <w:top w:val="none" w:sz="0" w:space="0" w:color="auto"/>
                            <w:left w:val="none" w:sz="0" w:space="0" w:color="auto"/>
                            <w:bottom w:val="none" w:sz="0" w:space="0" w:color="auto"/>
                            <w:right w:val="none" w:sz="0" w:space="0" w:color="auto"/>
                          </w:divBdr>
                          <w:divsChild>
                            <w:div w:id="1347249494">
                              <w:marLeft w:val="0"/>
                              <w:marRight w:val="0"/>
                              <w:marTop w:val="0"/>
                              <w:marBottom w:val="0"/>
                              <w:divBdr>
                                <w:top w:val="none" w:sz="0" w:space="0" w:color="auto"/>
                                <w:left w:val="none" w:sz="0" w:space="0" w:color="auto"/>
                                <w:bottom w:val="none" w:sz="0" w:space="0" w:color="auto"/>
                                <w:right w:val="none" w:sz="0" w:space="0" w:color="auto"/>
                              </w:divBdr>
                              <w:divsChild>
                                <w:div w:id="1519350037">
                                  <w:marLeft w:val="0"/>
                                  <w:marRight w:val="0"/>
                                  <w:marTop w:val="0"/>
                                  <w:marBottom w:val="0"/>
                                  <w:divBdr>
                                    <w:top w:val="none" w:sz="0" w:space="0" w:color="auto"/>
                                    <w:left w:val="none" w:sz="0" w:space="0" w:color="auto"/>
                                    <w:bottom w:val="none" w:sz="0" w:space="0" w:color="auto"/>
                                    <w:right w:val="none" w:sz="0" w:space="0" w:color="auto"/>
                                  </w:divBdr>
                                  <w:divsChild>
                                    <w:div w:id="8334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13892595">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D42-3D91-4F3A-8E80-DC8A9D30F476}">
  <ds:schemaRefs>
    <ds:schemaRef ds:uri="http://schemas.microsoft.com/sharepoint/v3/contenttype/forms"/>
  </ds:schemaRefs>
</ds:datastoreItem>
</file>

<file path=customXml/itemProps2.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725E63C9-12C4-4F62-90B0-458C2C49C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252</TotalTime>
  <Pages>6</Pages>
  <Words>2824</Words>
  <Characters>16099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79</cp:revision>
  <dcterms:created xsi:type="dcterms:W3CDTF">2025-10-09T16:25:00Z</dcterms:created>
  <dcterms:modified xsi:type="dcterms:W3CDTF">2025-10-10T18:51:00Z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y fmtid="{D5CDD505-2E9C-101B-9397-08002B2CF9AE}" pid="5" name="docLang">
    <vt:lpwstr>en</vt:lpwstr>
  </property>
</Properties>
</file>