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2B5CDF" w:rsidRDefault="00773348" w:rsidP="00785594">
      <w:pPr>
        <w:spacing w:after="0"/>
        <w:ind w:right="270"/>
        <w:rPr>
          <w:rFonts w:cstheme="minorHAnsi"/>
          <w:b/>
          <w:sz w:val="24"/>
          <w:szCs w:val="24"/>
        </w:rPr>
      </w:pPr>
      <w:bookmarkStart w:id="0" w:name="_Hlk149222044"/>
      <w:r w:rsidRPr="002B5CDF">
        <w:rPr>
          <w:rFonts w:cstheme="minorHAnsi"/>
          <w:b/>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2B5CDF">
        <w:rPr>
          <w:rFonts w:cstheme="minorHAnsi"/>
          <w:b/>
          <w:sz w:val="24"/>
          <w:szCs w:val="24"/>
        </w:rPr>
        <w:t>Spanish Springs</w:t>
      </w:r>
      <w:r w:rsidR="004C0D63" w:rsidRPr="002B5CDF">
        <w:rPr>
          <w:rFonts w:cstheme="minorHAnsi"/>
          <w:b/>
          <w:sz w:val="24"/>
          <w:szCs w:val="24"/>
        </w:rPr>
        <w:t xml:space="preserve"> </w:t>
      </w:r>
      <w:r w:rsidRPr="002B5CDF">
        <w:rPr>
          <w:rFonts w:cstheme="minorHAnsi"/>
          <w:b/>
          <w:sz w:val="24"/>
          <w:szCs w:val="24"/>
        </w:rPr>
        <w:t xml:space="preserve">Citizen </w:t>
      </w:r>
      <w:r w:rsidR="004C0D63" w:rsidRPr="002B5CDF">
        <w:rPr>
          <w:rFonts w:cstheme="minorHAnsi"/>
          <w:b/>
          <w:sz w:val="24"/>
          <w:szCs w:val="24"/>
        </w:rPr>
        <w:t>Advisory Board</w:t>
      </w:r>
    </w:p>
    <w:p w14:paraId="1FEC6408" w14:textId="4FA9B794" w:rsidR="00593AE7" w:rsidRPr="002B5CDF" w:rsidRDefault="004C0D63" w:rsidP="00785594">
      <w:pPr>
        <w:spacing w:after="0"/>
        <w:ind w:right="270"/>
        <w:rPr>
          <w:rFonts w:cstheme="minorHAnsi"/>
          <w:sz w:val="24"/>
          <w:szCs w:val="24"/>
        </w:rPr>
      </w:pPr>
      <w:r w:rsidRPr="002B5CDF">
        <w:rPr>
          <w:rFonts w:cstheme="minorHAnsi"/>
          <w:sz w:val="24"/>
          <w:szCs w:val="24"/>
        </w:rPr>
        <w:t xml:space="preserve">Minutes of the regular meeting of the </w:t>
      </w:r>
      <w:r w:rsidR="008B2523" w:rsidRPr="002B5CDF">
        <w:rPr>
          <w:rFonts w:cstheme="minorHAnsi"/>
          <w:sz w:val="24"/>
          <w:szCs w:val="24"/>
        </w:rPr>
        <w:t xml:space="preserve">Spanish Springs </w:t>
      </w:r>
      <w:r w:rsidRPr="002B5CDF">
        <w:rPr>
          <w:rFonts w:cstheme="minorHAnsi"/>
          <w:sz w:val="24"/>
          <w:szCs w:val="24"/>
        </w:rPr>
        <w:t xml:space="preserve">Citizen Advisory Board held on </w:t>
      </w:r>
      <w:r w:rsidR="00E461E1" w:rsidRPr="002B5CDF">
        <w:rPr>
          <w:rFonts w:cstheme="minorHAnsi"/>
          <w:sz w:val="24"/>
          <w:szCs w:val="24"/>
        </w:rPr>
        <w:t>June</w:t>
      </w:r>
      <w:r w:rsidR="00301977" w:rsidRPr="002B5CDF">
        <w:rPr>
          <w:rFonts w:cstheme="minorHAnsi"/>
          <w:sz w:val="24"/>
          <w:szCs w:val="24"/>
        </w:rPr>
        <w:t xml:space="preserve"> </w:t>
      </w:r>
      <w:r w:rsidR="00E461E1" w:rsidRPr="002B5CDF">
        <w:rPr>
          <w:rFonts w:cstheme="minorHAnsi"/>
          <w:sz w:val="24"/>
          <w:szCs w:val="24"/>
        </w:rPr>
        <w:t>4</w:t>
      </w:r>
      <w:r w:rsidR="009D4BF2" w:rsidRPr="002B5CDF">
        <w:rPr>
          <w:rFonts w:cstheme="minorHAnsi"/>
          <w:sz w:val="24"/>
          <w:szCs w:val="24"/>
        </w:rPr>
        <w:t>,</w:t>
      </w:r>
      <w:r w:rsidR="00773348" w:rsidRPr="002B5CDF">
        <w:rPr>
          <w:rFonts w:cstheme="minorHAnsi"/>
          <w:sz w:val="24"/>
          <w:szCs w:val="24"/>
        </w:rPr>
        <w:t xml:space="preserve"> 202</w:t>
      </w:r>
      <w:r w:rsidR="00301977" w:rsidRPr="002B5CDF">
        <w:rPr>
          <w:rFonts w:cstheme="minorHAnsi"/>
          <w:sz w:val="24"/>
          <w:szCs w:val="24"/>
        </w:rPr>
        <w:t>5</w:t>
      </w:r>
      <w:r w:rsidRPr="002B5CDF">
        <w:rPr>
          <w:rFonts w:cstheme="minorHAnsi"/>
          <w:sz w:val="24"/>
          <w:szCs w:val="24"/>
        </w:rPr>
        <w:t xml:space="preserve">, at </w:t>
      </w:r>
      <w:r w:rsidR="008B2523" w:rsidRPr="002B5CDF">
        <w:rPr>
          <w:rFonts w:cstheme="minorHAnsi"/>
          <w:sz w:val="24"/>
          <w:szCs w:val="24"/>
        </w:rPr>
        <w:t>6:00 p.m. at the Spanish Springs Library.</w:t>
      </w:r>
    </w:p>
    <w:bookmarkEnd w:id="0"/>
    <w:p w14:paraId="797B156D" w14:textId="77777777" w:rsidR="00773348" w:rsidRPr="002B5CDF" w:rsidRDefault="00773348" w:rsidP="00785594">
      <w:pPr>
        <w:widowControl w:val="0"/>
        <w:tabs>
          <w:tab w:val="left" w:pos="460"/>
        </w:tabs>
        <w:autoSpaceDE w:val="0"/>
        <w:autoSpaceDN w:val="0"/>
        <w:spacing w:after="0" w:line="240" w:lineRule="auto"/>
        <w:ind w:right="270"/>
        <w:rPr>
          <w:rFonts w:cstheme="minorHAnsi"/>
          <w:b/>
          <w:sz w:val="24"/>
          <w:szCs w:val="24"/>
        </w:rPr>
      </w:pPr>
    </w:p>
    <w:p w14:paraId="095F0DF5" w14:textId="77777777" w:rsidR="001D5835" w:rsidRPr="002B5CDF" w:rsidRDefault="001D5835" w:rsidP="00785594">
      <w:pPr>
        <w:widowControl w:val="0"/>
        <w:tabs>
          <w:tab w:val="left" w:pos="460"/>
        </w:tabs>
        <w:autoSpaceDE w:val="0"/>
        <w:autoSpaceDN w:val="0"/>
        <w:spacing w:after="0" w:line="240" w:lineRule="auto"/>
        <w:ind w:right="270"/>
        <w:rPr>
          <w:rFonts w:cstheme="minorHAnsi"/>
          <w:b/>
          <w:sz w:val="24"/>
          <w:szCs w:val="24"/>
        </w:rPr>
      </w:pPr>
    </w:p>
    <w:p w14:paraId="2022B9F0" w14:textId="77777777" w:rsidR="00840381" w:rsidRPr="002B5CDF" w:rsidRDefault="00840381" w:rsidP="00785594">
      <w:pPr>
        <w:pStyle w:val="ListParagraph"/>
        <w:widowControl w:val="0"/>
        <w:tabs>
          <w:tab w:val="left" w:pos="460"/>
        </w:tabs>
        <w:autoSpaceDE w:val="0"/>
        <w:autoSpaceDN w:val="0"/>
        <w:spacing w:after="0" w:line="240" w:lineRule="auto"/>
        <w:ind w:left="630" w:right="270"/>
        <w:rPr>
          <w:rFonts w:cstheme="minorHAnsi"/>
          <w:b/>
          <w:sz w:val="24"/>
          <w:szCs w:val="24"/>
        </w:rPr>
      </w:pPr>
    </w:p>
    <w:p w14:paraId="2D3F8DD9" w14:textId="3F6C9C9C" w:rsidR="008B6195" w:rsidRPr="002B5CDF" w:rsidRDefault="00CA1AC2" w:rsidP="00785594">
      <w:pPr>
        <w:pStyle w:val="ListParagraph"/>
        <w:widowControl w:val="0"/>
        <w:numPr>
          <w:ilvl w:val="0"/>
          <w:numId w:val="3"/>
        </w:numPr>
        <w:tabs>
          <w:tab w:val="left" w:pos="460"/>
        </w:tabs>
        <w:autoSpaceDE w:val="0"/>
        <w:autoSpaceDN w:val="0"/>
        <w:spacing w:after="0" w:line="240" w:lineRule="auto"/>
        <w:ind w:right="270"/>
        <w:rPr>
          <w:rFonts w:cstheme="minorHAnsi"/>
          <w:b/>
          <w:sz w:val="24"/>
          <w:szCs w:val="24"/>
        </w:rPr>
      </w:pPr>
      <w:r w:rsidRPr="002B5CDF">
        <w:rPr>
          <w:rFonts w:cstheme="minorHAnsi"/>
          <w:b/>
          <w:sz w:val="24"/>
          <w:szCs w:val="24"/>
        </w:rPr>
        <w:t xml:space="preserve"> </w:t>
      </w:r>
      <w:r w:rsidR="00593AE7" w:rsidRPr="002B5CDF">
        <w:rPr>
          <w:rFonts w:cstheme="minorHAnsi"/>
          <w:b/>
          <w:sz w:val="24"/>
          <w:szCs w:val="24"/>
        </w:rPr>
        <w:t>CALL TO ORDER/ DETERMINATION OF QUORUM</w:t>
      </w:r>
    </w:p>
    <w:p w14:paraId="245F56DD" w14:textId="77777777" w:rsidR="00A93EAB" w:rsidRPr="002B5CDF" w:rsidRDefault="00A93EAB" w:rsidP="00785594">
      <w:pPr>
        <w:pStyle w:val="ListParagraph"/>
        <w:widowControl w:val="0"/>
        <w:tabs>
          <w:tab w:val="left" w:pos="460"/>
        </w:tabs>
        <w:autoSpaceDE w:val="0"/>
        <w:autoSpaceDN w:val="0"/>
        <w:spacing w:after="0" w:line="240" w:lineRule="auto"/>
        <w:ind w:right="270"/>
        <w:rPr>
          <w:rFonts w:cstheme="minorHAnsi"/>
          <w:sz w:val="24"/>
          <w:szCs w:val="24"/>
        </w:rPr>
      </w:pPr>
    </w:p>
    <w:p w14:paraId="28F0A02C" w14:textId="4AFBF5AF" w:rsidR="008B6195" w:rsidRPr="002B5CDF" w:rsidRDefault="00AD2F58" w:rsidP="00785594">
      <w:pPr>
        <w:pStyle w:val="ListParagraph"/>
        <w:widowControl w:val="0"/>
        <w:tabs>
          <w:tab w:val="left" w:pos="460"/>
        </w:tabs>
        <w:autoSpaceDE w:val="0"/>
        <w:autoSpaceDN w:val="0"/>
        <w:spacing w:after="0" w:line="240" w:lineRule="auto"/>
        <w:ind w:right="270"/>
        <w:rPr>
          <w:rFonts w:cstheme="minorHAnsi"/>
          <w:sz w:val="24"/>
          <w:szCs w:val="24"/>
        </w:rPr>
      </w:pPr>
      <w:r w:rsidRPr="002B5CDF">
        <w:rPr>
          <w:rFonts w:cstheme="minorHAnsi"/>
          <w:sz w:val="24"/>
          <w:szCs w:val="24"/>
        </w:rPr>
        <w:t xml:space="preserve">PRESENT </w:t>
      </w:r>
      <w:r w:rsidR="00497499" w:rsidRPr="002B5CDF">
        <w:rPr>
          <w:rFonts w:cstheme="minorHAnsi"/>
          <w:sz w:val="24"/>
          <w:szCs w:val="24"/>
        </w:rPr>
        <w:t>–</w:t>
      </w:r>
      <w:r w:rsidR="00E86BD1" w:rsidRPr="002B5CDF">
        <w:rPr>
          <w:rFonts w:cstheme="minorHAnsi"/>
          <w:sz w:val="24"/>
          <w:szCs w:val="24"/>
        </w:rPr>
        <w:t xml:space="preserve"> Bonnie Billings</w:t>
      </w:r>
      <w:r w:rsidR="00951149" w:rsidRPr="002B5CDF">
        <w:rPr>
          <w:rFonts w:cstheme="minorHAnsi"/>
          <w:sz w:val="24"/>
          <w:szCs w:val="24"/>
        </w:rPr>
        <w:t xml:space="preserve">, Bradley Young, Brandon Partain, </w:t>
      </w:r>
      <w:r w:rsidR="00D70A11" w:rsidRPr="002B5CDF">
        <w:rPr>
          <w:rFonts w:cstheme="minorHAnsi"/>
          <w:sz w:val="24"/>
          <w:szCs w:val="24"/>
        </w:rPr>
        <w:t>Shannon Marte</w:t>
      </w:r>
      <w:r w:rsidR="00E24EE1" w:rsidRPr="002B5CDF">
        <w:rPr>
          <w:rFonts w:cstheme="minorHAnsi"/>
          <w:sz w:val="24"/>
          <w:szCs w:val="24"/>
        </w:rPr>
        <w:t>l</w:t>
      </w:r>
      <w:r w:rsidR="00D70A11" w:rsidRPr="002B5CDF">
        <w:rPr>
          <w:rFonts w:cstheme="minorHAnsi"/>
          <w:sz w:val="24"/>
          <w:szCs w:val="24"/>
        </w:rPr>
        <w:t>l, Renate York</w:t>
      </w:r>
      <w:r w:rsidR="00897592" w:rsidRPr="002B5CDF">
        <w:rPr>
          <w:rFonts w:cstheme="minorHAnsi"/>
          <w:sz w:val="24"/>
          <w:szCs w:val="24"/>
        </w:rPr>
        <w:t xml:space="preserve">, Jason </w:t>
      </w:r>
      <w:r w:rsidR="00FF0648" w:rsidRPr="002B5CDF">
        <w:rPr>
          <w:rFonts w:cstheme="minorHAnsi"/>
          <w:sz w:val="24"/>
          <w:szCs w:val="24"/>
        </w:rPr>
        <w:t>Evans</w:t>
      </w:r>
    </w:p>
    <w:p w14:paraId="43FEB268" w14:textId="77777777" w:rsidR="00AD2F58" w:rsidRPr="002B5CDF" w:rsidRDefault="00AD2F58" w:rsidP="00785594">
      <w:pPr>
        <w:widowControl w:val="0"/>
        <w:tabs>
          <w:tab w:val="left" w:pos="460"/>
        </w:tabs>
        <w:autoSpaceDE w:val="0"/>
        <w:autoSpaceDN w:val="0"/>
        <w:spacing w:after="0" w:line="240" w:lineRule="auto"/>
        <w:ind w:right="270" w:firstLine="720"/>
        <w:rPr>
          <w:rFonts w:cstheme="minorHAnsi"/>
          <w:sz w:val="24"/>
          <w:szCs w:val="24"/>
        </w:rPr>
      </w:pPr>
    </w:p>
    <w:p w14:paraId="47912586" w14:textId="132808B8" w:rsidR="004214DD" w:rsidRPr="002B5CDF" w:rsidRDefault="00AD2F58" w:rsidP="004214DD">
      <w:pPr>
        <w:widowControl w:val="0"/>
        <w:tabs>
          <w:tab w:val="left" w:pos="460"/>
        </w:tabs>
        <w:autoSpaceDE w:val="0"/>
        <w:autoSpaceDN w:val="0"/>
        <w:spacing w:after="0" w:line="240" w:lineRule="auto"/>
        <w:ind w:right="270" w:firstLine="720"/>
        <w:rPr>
          <w:rFonts w:cstheme="minorHAnsi"/>
          <w:sz w:val="24"/>
          <w:szCs w:val="24"/>
        </w:rPr>
      </w:pPr>
      <w:r w:rsidRPr="002B5CDF">
        <w:rPr>
          <w:rFonts w:cstheme="minorHAnsi"/>
          <w:sz w:val="24"/>
          <w:szCs w:val="24"/>
        </w:rPr>
        <w:t xml:space="preserve">ABSENT </w:t>
      </w:r>
      <w:r w:rsidR="00C01B5B" w:rsidRPr="002B5CDF">
        <w:rPr>
          <w:rFonts w:cstheme="minorHAnsi"/>
          <w:sz w:val="24"/>
          <w:szCs w:val="24"/>
        </w:rPr>
        <w:t xml:space="preserve">– </w:t>
      </w:r>
      <w:r w:rsidR="004214DD" w:rsidRPr="002B5CDF">
        <w:rPr>
          <w:rFonts w:cstheme="minorHAnsi"/>
          <w:sz w:val="24"/>
          <w:szCs w:val="24"/>
        </w:rPr>
        <w:t xml:space="preserve"> </w:t>
      </w:r>
    </w:p>
    <w:p w14:paraId="323E8CBA" w14:textId="77777777" w:rsidR="00236821" w:rsidRPr="002B5CDF" w:rsidRDefault="00236821" w:rsidP="00785594">
      <w:pPr>
        <w:widowControl w:val="0"/>
        <w:tabs>
          <w:tab w:val="left" w:pos="460"/>
        </w:tabs>
        <w:autoSpaceDE w:val="0"/>
        <w:autoSpaceDN w:val="0"/>
        <w:spacing w:after="0" w:line="240" w:lineRule="auto"/>
        <w:ind w:left="630" w:right="270" w:firstLine="90"/>
        <w:rPr>
          <w:rFonts w:cstheme="minorHAnsi"/>
          <w:sz w:val="24"/>
          <w:szCs w:val="24"/>
        </w:rPr>
      </w:pPr>
    </w:p>
    <w:p w14:paraId="265C291B" w14:textId="5E2A867B" w:rsidR="00593AE7" w:rsidRPr="002B5CDF" w:rsidRDefault="00C01590" w:rsidP="00785594">
      <w:pPr>
        <w:widowControl w:val="0"/>
        <w:tabs>
          <w:tab w:val="left" w:pos="460"/>
        </w:tabs>
        <w:autoSpaceDE w:val="0"/>
        <w:autoSpaceDN w:val="0"/>
        <w:spacing w:after="0" w:line="240" w:lineRule="auto"/>
        <w:ind w:left="460" w:right="270" w:firstLine="90"/>
        <w:rPr>
          <w:rFonts w:cstheme="minorHAnsi"/>
          <w:sz w:val="24"/>
          <w:szCs w:val="24"/>
        </w:rPr>
      </w:pPr>
      <w:r w:rsidRPr="002B5CDF">
        <w:rPr>
          <w:rFonts w:cstheme="minorHAnsi"/>
          <w:sz w:val="24"/>
          <w:szCs w:val="24"/>
        </w:rPr>
        <w:t xml:space="preserve">A quorum was </w:t>
      </w:r>
      <w:r w:rsidR="00FC70B2" w:rsidRPr="002B5CDF">
        <w:rPr>
          <w:rFonts w:cstheme="minorHAnsi"/>
          <w:sz w:val="24"/>
          <w:szCs w:val="24"/>
        </w:rPr>
        <w:t>established,</w:t>
      </w:r>
      <w:r w:rsidRPr="002B5CDF">
        <w:rPr>
          <w:rFonts w:cstheme="minorHAnsi"/>
          <w:sz w:val="24"/>
          <w:szCs w:val="24"/>
        </w:rPr>
        <w:t xml:space="preserve"> and the meeting was brought to order. </w:t>
      </w:r>
    </w:p>
    <w:p w14:paraId="2F3912E3" w14:textId="77777777" w:rsidR="00593AE7" w:rsidRPr="002B5CDF" w:rsidRDefault="00593AE7" w:rsidP="00785594">
      <w:pPr>
        <w:tabs>
          <w:tab w:val="left" w:pos="460"/>
        </w:tabs>
        <w:spacing w:after="0"/>
        <w:ind w:right="270"/>
        <w:rPr>
          <w:rFonts w:cstheme="minorHAnsi"/>
          <w:b/>
          <w:sz w:val="24"/>
          <w:szCs w:val="24"/>
        </w:rPr>
      </w:pPr>
    </w:p>
    <w:p w14:paraId="123B0062" w14:textId="4886E12D" w:rsidR="00593AE7" w:rsidRPr="002B5CDF" w:rsidRDefault="00CA1AC2" w:rsidP="00785594">
      <w:pPr>
        <w:pStyle w:val="ListParagraph"/>
        <w:numPr>
          <w:ilvl w:val="0"/>
          <w:numId w:val="3"/>
        </w:numPr>
        <w:tabs>
          <w:tab w:val="left" w:pos="460"/>
        </w:tabs>
        <w:spacing w:after="0"/>
        <w:ind w:right="270"/>
        <w:rPr>
          <w:rFonts w:cstheme="minorHAnsi"/>
          <w:b/>
          <w:sz w:val="24"/>
          <w:szCs w:val="24"/>
        </w:rPr>
      </w:pPr>
      <w:r w:rsidRPr="002B5CDF">
        <w:rPr>
          <w:rFonts w:cstheme="minorHAnsi"/>
          <w:b/>
          <w:sz w:val="24"/>
          <w:szCs w:val="24"/>
        </w:rPr>
        <w:t xml:space="preserve"> </w:t>
      </w:r>
      <w:r w:rsidR="00593AE7" w:rsidRPr="002B5CDF">
        <w:rPr>
          <w:rFonts w:cstheme="minorHAnsi"/>
          <w:b/>
          <w:sz w:val="24"/>
          <w:szCs w:val="24"/>
        </w:rPr>
        <w:t>PLEDGE OF ALLEGIANCE</w:t>
      </w:r>
    </w:p>
    <w:p w14:paraId="6752020B" w14:textId="1820DC68" w:rsidR="00593AE7" w:rsidRPr="002B5CDF" w:rsidRDefault="00C01590" w:rsidP="00785594">
      <w:pPr>
        <w:pStyle w:val="ListParagraph"/>
        <w:tabs>
          <w:tab w:val="left" w:pos="460"/>
        </w:tabs>
        <w:spacing w:after="0"/>
        <w:ind w:right="270"/>
        <w:rPr>
          <w:rFonts w:cstheme="minorHAnsi"/>
          <w:sz w:val="24"/>
          <w:szCs w:val="24"/>
        </w:rPr>
      </w:pPr>
      <w:r w:rsidRPr="002B5CDF">
        <w:rPr>
          <w:rFonts w:cstheme="minorHAnsi"/>
          <w:sz w:val="24"/>
          <w:szCs w:val="24"/>
        </w:rPr>
        <w:t xml:space="preserve">The pledge of allegiance was recited. </w:t>
      </w:r>
    </w:p>
    <w:p w14:paraId="421F7646" w14:textId="77777777" w:rsidR="00593AE7" w:rsidRPr="002B5CDF" w:rsidRDefault="00593AE7" w:rsidP="00785594">
      <w:pPr>
        <w:tabs>
          <w:tab w:val="left" w:pos="460"/>
        </w:tabs>
        <w:spacing w:after="0"/>
        <w:ind w:right="270"/>
        <w:rPr>
          <w:rFonts w:cstheme="minorHAnsi"/>
          <w:b/>
          <w:sz w:val="24"/>
          <w:szCs w:val="24"/>
        </w:rPr>
      </w:pPr>
    </w:p>
    <w:p w14:paraId="4DE515D2" w14:textId="65F0F39C" w:rsidR="7C136A50" w:rsidRPr="002B5CDF" w:rsidRDefault="00CA1AC2" w:rsidP="00785594">
      <w:pPr>
        <w:pStyle w:val="ListParagraph"/>
        <w:numPr>
          <w:ilvl w:val="0"/>
          <w:numId w:val="3"/>
        </w:numPr>
        <w:tabs>
          <w:tab w:val="left" w:pos="460"/>
        </w:tabs>
        <w:spacing w:after="0"/>
        <w:ind w:right="270"/>
        <w:rPr>
          <w:rFonts w:cstheme="minorHAnsi"/>
          <w:b/>
          <w:sz w:val="24"/>
          <w:szCs w:val="24"/>
        </w:rPr>
      </w:pPr>
      <w:r w:rsidRPr="002B5CDF">
        <w:rPr>
          <w:rFonts w:cstheme="minorHAnsi"/>
          <w:b/>
          <w:sz w:val="24"/>
          <w:szCs w:val="24"/>
        </w:rPr>
        <w:t xml:space="preserve"> </w:t>
      </w:r>
      <w:r w:rsidR="00593AE7" w:rsidRPr="002B5CDF">
        <w:rPr>
          <w:rFonts w:cstheme="minorHAnsi"/>
          <w:b/>
          <w:sz w:val="24"/>
          <w:szCs w:val="24"/>
        </w:rPr>
        <w:t>GENERAL PUBLIC COMMENT</w:t>
      </w:r>
      <w:r w:rsidR="00683342" w:rsidRPr="002B5CDF">
        <w:rPr>
          <w:rFonts w:cstheme="minorHAnsi"/>
          <w:b/>
          <w:sz w:val="24"/>
          <w:szCs w:val="24"/>
        </w:rPr>
        <w:t xml:space="preserve"> - </w:t>
      </w:r>
      <w:r w:rsidR="00B6233E" w:rsidRPr="002B5CDF">
        <w:rPr>
          <w:rFonts w:cstheme="minorHAnsi"/>
          <w:b/>
          <w:sz w:val="24"/>
          <w:szCs w:val="24"/>
        </w:rPr>
        <w:br/>
      </w:r>
      <w:r w:rsidR="00224795" w:rsidRPr="002B5CDF">
        <w:rPr>
          <w:rFonts w:cstheme="minorHAnsi"/>
          <w:b/>
          <w:sz w:val="24"/>
          <w:szCs w:val="24"/>
        </w:rPr>
        <w:br/>
        <w:t>There was no public comment.</w:t>
      </w:r>
      <w:r w:rsidR="00B6233E" w:rsidRPr="002B5CDF">
        <w:rPr>
          <w:rFonts w:cstheme="minorHAnsi"/>
          <w:b/>
          <w:sz w:val="24"/>
          <w:szCs w:val="24"/>
        </w:rPr>
        <w:br/>
      </w:r>
    </w:p>
    <w:p w14:paraId="0EBACF56" w14:textId="43C833AA" w:rsidR="00B6233E" w:rsidRPr="002B5CDF" w:rsidRDefault="00B6233E" w:rsidP="002B5CDF">
      <w:pPr>
        <w:pStyle w:val="ListParagraph"/>
        <w:numPr>
          <w:ilvl w:val="0"/>
          <w:numId w:val="3"/>
        </w:numPr>
        <w:tabs>
          <w:tab w:val="left" w:pos="460"/>
        </w:tabs>
        <w:spacing w:after="0"/>
        <w:ind w:right="270"/>
        <w:jc w:val="both"/>
        <w:rPr>
          <w:rFonts w:cstheme="minorHAnsi"/>
          <w:b/>
          <w:sz w:val="24"/>
          <w:szCs w:val="24"/>
        </w:rPr>
      </w:pPr>
      <w:r w:rsidRPr="002B5CDF">
        <w:rPr>
          <w:rFonts w:cstheme="minorHAnsi"/>
          <w:b/>
          <w:sz w:val="24"/>
          <w:szCs w:val="24"/>
        </w:rPr>
        <w:t xml:space="preserve"> APPROVAL OF THE MINTURES FOR THE MEETINGS OF </w:t>
      </w:r>
      <w:r w:rsidRPr="002B5CDF">
        <w:rPr>
          <w:rFonts w:cstheme="minorHAnsi"/>
          <w:bCs/>
          <w:sz w:val="24"/>
          <w:szCs w:val="24"/>
        </w:rPr>
        <w:t xml:space="preserve">May 7, </w:t>
      </w:r>
      <w:proofErr w:type="gramStart"/>
      <w:r w:rsidRPr="002B5CDF">
        <w:rPr>
          <w:rFonts w:cstheme="minorHAnsi"/>
          <w:bCs/>
          <w:sz w:val="24"/>
          <w:szCs w:val="24"/>
        </w:rPr>
        <w:t>2025</w:t>
      </w:r>
      <w:proofErr w:type="gramEnd"/>
      <w:r w:rsidR="00A726D0">
        <w:rPr>
          <w:rFonts w:cstheme="minorHAnsi"/>
          <w:bCs/>
          <w:sz w:val="24"/>
          <w:szCs w:val="24"/>
        </w:rPr>
        <w:tab/>
      </w:r>
      <w:r w:rsidR="00B45656" w:rsidRPr="002B5CDF">
        <w:rPr>
          <w:rFonts w:cstheme="minorHAnsi"/>
          <w:bCs/>
          <w:sz w:val="24"/>
          <w:szCs w:val="24"/>
        </w:rPr>
        <w:br/>
      </w:r>
      <w:r w:rsidR="00224795" w:rsidRPr="002B5CDF">
        <w:rPr>
          <w:rFonts w:cstheme="minorHAnsi"/>
          <w:bCs/>
          <w:sz w:val="24"/>
          <w:szCs w:val="24"/>
        </w:rPr>
        <w:br/>
      </w:r>
      <w:r w:rsidR="0017573C" w:rsidRPr="002B5CDF">
        <w:rPr>
          <w:rFonts w:cstheme="minorHAnsi"/>
          <w:bCs/>
          <w:sz w:val="24"/>
          <w:szCs w:val="24"/>
        </w:rPr>
        <w:t xml:space="preserve">Bradley Young moved to approve the minutes from the May 7, </w:t>
      </w:r>
      <w:r w:rsidR="002B5CDF" w:rsidRPr="002B5CDF">
        <w:rPr>
          <w:rFonts w:cstheme="minorHAnsi"/>
          <w:bCs/>
          <w:sz w:val="24"/>
          <w:szCs w:val="24"/>
        </w:rPr>
        <w:t>2025,</w:t>
      </w:r>
      <w:r w:rsidR="0017573C" w:rsidRPr="002B5CDF">
        <w:rPr>
          <w:rFonts w:cstheme="minorHAnsi"/>
          <w:bCs/>
          <w:sz w:val="24"/>
          <w:szCs w:val="24"/>
        </w:rPr>
        <w:t xml:space="preserve"> Spanish Springs CAB.</w:t>
      </w:r>
      <w:r w:rsidR="00D96312" w:rsidRPr="002B5CDF">
        <w:rPr>
          <w:rFonts w:cstheme="minorHAnsi"/>
          <w:bCs/>
          <w:sz w:val="24"/>
          <w:szCs w:val="24"/>
        </w:rPr>
        <w:t xml:space="preserve"> </w:t>
      </w:r>
      <w:r w:rsidR="009B48BD" w:rsidRPr="002B5CDF">
        <w:rPr>
          <w:rFonts w:cstheme="minorHAnsi"/>
          <w:bCs/>
          <w:sz w:val="24"/>
          <w:szCs w:val="24"/>
        </w:rPr>
        <w:t xml:space="preserve">Brandon Partain </w:t>
      </w:r>
      <w:r w:rsidR="004C0730" w:rsidRPr="002B5CDF">
        <w:rPr>
          <w:rFonts w:cstheme="minorHAnsi"/>
          <w:bCs/>
          <w:sz w:val="24"/>
          <w:szCs w:val="24"/>
        </w:rPr>
        <w:t xml:space="preserve">seconded the </w:t>
      </w:r>
      <w:r w:rsidR="002B5CDF" w:rsidRPr="002B5CDF">
        <w:rPr>
          <w:rFonts w:cstheme="minorHAnsi"/>
          <w:bCs/>
          <w:sz w:val="24"/>
          <w:szCs w:val="24"/>
        </w:rPr>
        <w:t>motion,</w:t>
      </w:r>
      <w:r w:rsidR="004C0730" w:rsidRPr="002B5CDF">
        <w:rPr>
          <w:rFonts w:cstheme="minorHAnsi"/>
          <w:bCs/>
          <w:sz w:val="24"/>
          <w:szCs w:val="24"/>
        </w:rPr>
        <w:t xml:space="preserve"> and the minutes were approved unanimously. </w:t>
      </w:r>
      <w:r w:rsidR="002B5CDF">
        <w:rPr>
          <w:rFonts w:cstheme="minorHAnsi"/>
          <w:bCs/>
          <w:sz w:val="24"/>
          <w:szCs w:val="24"/>
        </w:rPr>
        <w:tab/>
      </w:r>
      <w:r w:rsidR="00B45656" w:rsidRPr="002B5CDF">
        <w:rPr>
          <w:rFonts w:cstheme="minorHAnsi"/>
          <w:bCs/>
          <w:sz w:val="24"/>
          <w:szCs w:val="24"/>
        </w:rPr>
        <w:br/>
      </w:r>
    </w:p>
    <w:p w14:paraId="1DD82A02" w14:textId="77777777" w:rsidR="00BA2C5F" w:rsidRPr="00A726D0" w:rsidRDefault="006860F6" w:rsidP="00BA2C5F">
      <w:pPr>
        <w:pStyle w:val="ListParagraph"/>
        <w:numPr>
          <w:ilvl w:val="0"/>
          <w:numId w:val="3"/>
        </w:numPr>
        <w:tabs>
          <w:tab w:val="left" w:pos="460"/>
        </w:tabs>
        <w:spacing w:after="0"/>
        <w:ind w:right="270"/>
        <w:rPr>
          <w:rFonts w:cstheme="minorHAnsi"/>
          <w:b/>
          <w:sz w:val="24"/>
          <w:szCs w:val="24"/>
        </w:rPr>
      </w:pPr>
      <w:r w:rsidRPr="002B5CDF">
        <w:rPr>
          <w:rFonts w:cstheme="minorHAnsi"/>
          <w:bCs/>
          <w:sz w:val="24"/>
          <w:szCs w:val="24"/>
        </w:rPr>
        <w:t xml:space="preserve"> </w:t>
      </w:r>
      <w:r w:rsidR="00B45656" w:rsidRPr="00A726D0">
        <w:rPr>
          <w:rFonts w:cstheme="minorHAnsi"/>
          <w:b/>
          <w:sz w:val="24"/>
          <w:szCs w:val="24"/>
        </w:rPr>
        <w:t>PUBLIC SAFETY UPDATES</w:t>
      </w:r>
    </w:p>
    <w:p w14:paraId="58C6FDD5" w14:textId="7272DF04" w:rsidR="008556A9" w:rsidRPr="002B5CDF" w:rsidRDefault="008556A9" w:rsidP="00A726D0">
      <w:pPr>
        <w:pStyle w:val="ListParagraph"/>
        <w:tabs>
          <w:tab w:val="left" w:pos="460"/>
        </w:tabs>
        <w:spacing w:after="0"/>
        <w:ind w:left="630" w:right="270"/>
        <w:jc w:val="both"/>
        <w:rPr>
          <w:rFonts w:cstheme="minorHAnsi"/>
          <w:bCs/>
          <w:sz w:val="24"/>
          <w:szCs w:val="24"/>
        </w:rPr>
      </w:pPr>
      <w:r w:rsidRPr="002B5CDF">
        <w:rPr>
          <w:rFonts w:cstheme="minorHAnsi"/>
          <w:bCs/>
          <w:sz w:val="24"/>
          <w:szCs w:val="24"/>
        </w:rPr>
        <w:br/>
      </w:r>
      <w:r w:rsidR="00BA2C5F" w:rsidRPr="00A726D0">
        <w:rPr>
          <w:rFonts w:cstheme="minorHAnsi"/>
          <w:b/>
          <w:sz w:val="24"/>
          <w:szCs w:val="24"/>
          <w:u w:val="single"/>
        </w:rPr>
        <w:t>Washoe County Sheriff’s Office</w:t>
      </w:r>
      <w:r w:rsidR="00A726D0" w:rsidRPr="00A726D0">
        <w:rPr>
          <w:rFonts w:cstheme="minorHAnsi"/>
          <w:bCs/>
          <w:sz w:val="24"/>
          <w:szCs w:val="24"/>
        </w:rPr>
        <w:tab/>
      </w:r>
      <w:r w:rsidRPr="002B5CDF">
        <w:rPr>
          <w:rFonts w:cstheme="minorHAnsi"/>
          <w:bCs/>
          <w:sz w:val="24"/>
          <w:szCs w:val="24"/>
        </w:rPr>
        <w:br/>
        <w:t xml:space="preserve">The Washoe County Sheriff’s Office reported that burglaries and larceny/theft offenses are down, based on a three-year average, while destruction of property and DUI incidents have increased. Much of the recent vandalism appears to be caused by juveniles engaging in activities like throwing rocks and spray painting, especially with schools now out for the summer. Residents are advised to speak with their children about staying home at night and avoiding harmful or unlawful behavior. Vehicle break-ins continue to be an issue, often involving unlocked cars. Deputies emphasized the importance of locking car doors, noting that most thieves will move on if a vehicle is secure. DUIs have been notably high, particularly at night. Despite the availability of ride-sharing services, impaired driving remains a concern. The Sheriff's Office has been operating a dedicated DUI enforcement unit as a pilot program and has now added a second unit to increase patrols across the county. The department also expressed concern about juvenile DUIs involving marijuana and alcohol at gatherings like bonfires near Moon Rocks. Street racing has become another growing issue, with both local and out-of-town participants. Deputies have received intelligence through social media and agency channels, with the warehouse district identified as a common meetup spot. Officers are increasing their presence in those areas to </w:t>
      </w:r>
      <w:r w:rsidRPr="002B5CDF">
        <w:rPr>
          <w:rFonts w:cstheme="minorHAnsi"/>
          <w:bCs/>
          <w:sz w:val="24"/>
          <w:szCs w:val="24"/>
        </w:rPr>
        <w:lastRenderedPageBreak/>
        <w:t>deter activity and encourage residents to report any tips or suspicious behavior. The Sheriff’s Office closed by encouraging continued community awareness and cooperation to address these public safety concerns.</w:t>
      </w:r>
    </w:p>
    <w:p w14:paraId="1DBA0E7E" w14:textId="77777777" w:rsidR="00335E61" w:rsidRPr="00A726D0" w:rsidRDefault="00BA2C5F" w:rsidP="00BA2C5F">
      <w:pPr>
        <w:pStyle w:val="ListParagraph"/>
        <w:tabs>
          <w:tab w:val="left" w:pos="460"/>
        </w:tabs>
        <w:spacing w:after="0"/>
        <w:ind w:left="630" w:right="270"/>
        <w:rPr>
          <w:rFonts w:cstheme="minorHAnsi"/>
          <w:b/>
          <w:sz w:val="24"/>
          <w:szCs w:val="24"/>
          <w:u w:val="single"/>
        </w:rPr>
      </w:pPr>
      <w:r w:rsidRPr="002B5CDF">
        <w:rPr>
          <w:rFonts w:cstheme="minorHAnsi"/>
          <w:bCs/>
          <w:sz w:val="24"/>
          <w:szCs w:val="24"/>
        </w:rPr>
        <w:br/>
      </w:r>
      <w:r w:rsidR="00335E61" w:rsidRPr="00A726D0">
        <w:rPr>
          <w:rFonts w:cstheme="minorHAnsi"/>
          <w:b/>
          <w:sz w:val="24"/>
          <w:szCs w:val="24"/>
          <w:u w:val="single"/>
        </w:rPr>
        <w:t>Truckee Meadow Fire Protection District</w:t>
      </w:r>
    </w:p>
    <w:p w14:paraId="2AD50FC5" w14:textId="1E4897E7" w:rsidR="0065156D" w:rsidRPr="00A726D0" w:rsidRDefault="0065156D" w:rsidP="00A726D0">
      <w:pPr>
        <w:pStyle w:val="ListParagraph"/>
        <w:tabs>
          <w:tab w:val="left" w:pos="460"/>
        </w:tabs>
        <w:spacing w:after="0"/>
        <w:ind w:left="630" w:right="270"/>
        <w:jc w:val="both"/>
        <w:rPr>
          <w:rFonts w:cstheme="minorHAnsi"/>
          <w:bCs/>
          <w:sz w:val="24"/>
          <w:szCs w:val="24"/>
        </w:rPr>
      </w:pPr>
      <w:r w:rsidRPr="0065156D">
        <w:rPr>
          <w:rFonts w:cstheme="minorHAnsi"/>
          <w:sz w:val="24"/>
          <w:szCs w:val="24"/>
        </w:rPr>
        <w:t>Division Chief Joe Schum</w:t>
      </w:r>
      <w:r w:rsidRPr="0065156D">
        <w:rPr>
          <w:rFonts w:cstheme="minorHAnsi"/>
          <w:bCs/>
          <w:sz w:val="24"/>
          <w:szCs w:val="24"/>
        </w:rPr>
        <w:t xml:space="preserve"> provided an overview of operations for Truckee Meadows Fire Protection District, which covers 10 fire stations across the county operating year-round. He introduced newly promoted Battalion Chief Ryan Whitlock, who stepped into the role after a recent retirement, ensuring full staffing continues. Schum shared that </w:t>
      </w:r>
      <w:r w:rsidR="00373842" w:rsidRPr="0065156D">
        <w:rPr>
          <w:rFonts w:cstheme="minorHAnsi"/>
          <w:bCs/>
          <w:sz w:val="24"/>
          <w:szCs w:val="24"/>
        </w:rPr>
        <w:t>the call</w:t>
      </w:r>
      <w:r w:rsidRPr="0065156D">
        <w:rPr>
          <w:rFonts w:cstheme="minorHAnsi"/>
          <w:bCs/>
          <w:sz w:val="24"/>
          <w:szCs w:val="24"/>
        </w:rPr>
        <w:t xml:space="preserve"> volume has increased, averaging 170 calls per month compared to 150 this time last year. In May, Station 46 (serving Spanish Springs, Palomino Valley, and parts of Sparks) responded to 183 calls, including 9 fires, 114 EMS calls, 9 vehicle accidents, and 3 hazardous materials incidents. An additional 41 calls were mutual aid responses into Sparks, a service reciprocated by Sparks Fire Department under their automatic aid agreement.</w:t>
      </w:r>
      <w:r w:rsidR="00A726D0">
        <w:rPr>
          <w:rFonts w:cstheme="minorHAnsi"/>
          <w:bCs/>
          <w:sz w:val="24"/>
          <w:szCs w:val="24"/>
        </w:rPr>
        <w:t xml:space="preserve"> </w:t>
      </w:r>
      <w:r w:rsidRPr="00A726D0">
        <w:rPr>
          <w:rFonts w:cstheme="minorHAnsi"/>
          <w:bCs/>
          <w:sz w:val="24"/>
          <w:szCs w:val="24"/>
        </w:rPr>
        <w:t xml:space="preserve">Schum announced that Fire Chief Edwards’ contract was </w:t>
      </w:r>
      <w:proofErr w:type="gramStart"/>
      <w:r w:rsidRPr="00A726D0">
        <w:rPr>
          <w:rFonts w:cstheme="minorHAnsi"/>
          <w:bCs/>
          <w:sz w:val="24"/>
          <w:szCs w:val="24"/>
        </w:rPr>
        <w:t>approved</w:t>
      </w:r>
      <w:proofErr w:type="gramEnd"/>
      <w:r w:rsidRPr="00A726D0">
        <w:rPr>
          <w:rFonts w:cstheme="minorHAnsi"/>
          <w:bCs/>
          <w:sz w:val="24"/>
          <w:szCs w:val="24"/>
        </w:rPr>
        <w:t xml:space="preserve"> and he will officially begin July 1. Preparations are underway to ensure a smooth transition and continued leadership. He also emphasized fire prevention due to recent fires caused by towing sparks and vehicle malfunctions. With dry grasses and fire-prone conditions returning early, residents were urged to avoid activities that could ignite wildfires and to be cautious with equipment, BBQs, and other heat sources. Additionally, he warned about heat-related illnesses as temperatures rise, advising hydration, sun protection, and monitoring for symptoms like dizziness or shortness of breath. </w:t>
      </w:r>
      <w:r w:rsidRPr="00A726D0">
        <w:rPr>
          <w:rFonts w:cstheme="minorHAnsi"/>
          <w:sz w:val="24"/>
          <w:szCs w:val="24"/>
        </w:rPr>
        <w:t>Battalion Chief Ryan Whitlock</w:t>
      </w:r>
      <w:r w:rsidRPr="00A726D0">
        <w:rPr>
          <w:rFonts w:cstheme="minorHAnsi"/>
          <w:bCs/>
          <w:sz w:val="24"/>
          <w:szCs w:val="24"/>
        </w:rPr>
        <w:t xml:space="preserve"> then briefly introduced himself. A Northern Nevada native, military veteran, and career firefighter with nearly 19 years of service—13 of those with Truckee Meadows—he expressed enthusiasm for his new role and commitment to being an effective liaison for the community.</w:t>
      </w:r>
    </w:p>
    <w:p w14:paraId="1AB04919" w14:textId="342F67A5" w:rsidR="005352E6" w:rsidRPr="00D340ED" w:rsidRDefault="00BA2C5F" w:rsidP="00A726D0">
      <w:pPr>
        <w:pStyle w:val="ListParagraph"/>
        <w:tabs>
          <w:tab w:val="left" w:pos="460"/>
        </w:tabs>
        <w:spacing w:after="0"/>
        <w:ind w:left="630" w:right="270"/>
        <w:jc w:val="both"/>
        <w:rPr>
          <w:rFonts w:cstheme="minorHAnsi"/>
          <w:bCs/>
          <w:sz w:val="24"/>
          <w:szCs w:val="24"/>
        </w:rPr>
      </w:pPr>
      <w:r w:rsidRPr="002B5CDF">
        <w:rPr>
          <w:rFonts w:cstheme="minorHAnsi"/>
          <w:bCs/>
          <w:sz w:val="24"/>
          <w:szCs w:val="24"/>
        </w:rPr>
        <w:br/>
      </w:r>
      <w:r w:rsidR="005352E6" w:rsidRPr="002B5CDF">
        <w:rPr>
          <w:rFonts w:cstheme="minorHAnsi"/>
          <w:bCs/>
          <w:sz w:val="24"/>
          <w:szCs w:val="24"/>
        </w:rPr>
        <w:t xml:space="preserve">A CAB member raised a concern about emergency response coverage for neighborhoods like Shadow Ridge, Pebble Creek, and the newly developing Shadow Hills. They observed Engine 46 making a U-turn on Pyramid Highway while an accident occurred on the opposite side of the road, prompting recurring questions from residents about whether their area is adequately </w:t>
      </w:r>
      <w:r w:rsidR="00D75F6B" w:rsidRPr="002B5CDF">
        <w:rPr>
          <w:rFonts w:cstheme="minorHAnsi"/>
          <w:bCs/>
          <w:sz w:val="24"/>
          <w:szCs w:val="24"/>
        </w:rPr>
        <w:t xml:space="preserve">covered, </w:t>
      </w:r>
      <w:r w:rsidR="005352E6" w:rsidRPr="002B5CDF">
        <w:rPr>
          <w:rFonts w:cstheme="minorHAnsi"/>
          <w:bCs/>
          <w:sz w:val="24"/>
          <w:szCs w:val="24"/>
        </w:rPr>
        <w:t>especially with over 1,000 households in those neighborhoods and the next closest stations being Engine 51 in Wingfield Hills or Engine 41 on Los Altos.</w:t>
      </w:r>
      <w:r w:rsidR="00D340ED">
        <w:rPr>
          <w:rFonts w:cstheme="minorHAnsi"/>
          <w:bCs/>
          <w:sz w:val="24"/>
          <w:szCs w:val="24"/>
        </w:rPr>
        <w:t xml:space="preserve"> </w:t>
      </w:r>
      <w:r w:rsidR="005352E6" w:rsidRPr="00D340ED">
        <w:rPr>
          <w:rFonts w:cstheme="minorHAnsi"/>
          <w:bCs/>
          <w:sz w:val="24"/>
          <w:szCs w:val="24"/>
        </w:rPr>
        <w:t>Division Chief Joe Schum responded by clarifying that Truckee Meadows Fire Protection District’s jurisdiction does include that stretch of Pyramid Highway, although the City of Sparks often assists in responding to those calls. On the day in question, Sparks units were likely already busy, so TMFPD handled the call. He reassured the CAB member that automatic aid agreements ensure the closest available engine—whether from TMFPD or Sparks—is dispatched, and backup units from Sun Valley are also activated as needed to ensure prompt response.</w:t>
      </w:r>
      <w:r w:rsidR="00E2027A" w:rsidRPr="00D340ED">
        <w:rPr>
          <w:rFonts w:cstheme="minorHAnsi"/>
          <w:bCs/>
          <w:sz w:val="24"/>
          <w:szCs w:val="24"/>
        </w:rPr>
        <w:t xml:space="preserve"> </w:t>
      </w:r>
      <w:r w:rsidR="005352E6" w:rsidRPr="00D340ED">
        <w:rPr>
          <w:rFonts w:cstheme="minorHAnsi"/>
          <w:bCs/>
          <w:sz w:val="24"/>
          <w:szCs w:val="24"/>
        </w:rPr>
        <w:t>Schum also offered to send a representative to upcoming homeowners meetings to address concerns like wildfire fuel mitigation and noted a successful defensible space project previously completed near Pebble Creek.</w:t>
      </w:r>
    </w:p>
    <w:p w14:paraId="47147714" w14:textId="52E650BB" w:rsidR="00B45656" w:rsidRPr="002B5CDF" w:rsidRDefault="00B45656" w:rsidP="00A37FD5">
      <w:pPr>
        <w:tabs>
          <w:tab w:val="left" w:pos="460"/>
        </w:tabs>
        <w:spacing w:after="0"/>
        <w:ind w:right="270"/>
        <w:rPr>
          <w:rFonts w:cstheme="minorHAnsi"/>
          <w:b/>
          <w:sz w:val="24"/>
          <w:szCs w:val="24"/>
        </w:rPr>
      </w:pPr>
    </w:p>
    <w:p w14:paraId="132AA4F6" w14:textId="4CA23904" w:rsidR="00F50901" w:rsidRPr="00A726D0" w:rsidRDefault="006860F6" w:rsidP="000D122E">
      <w:pPr>
        <w:pStyle w:val="ListParagraph"/>
        <w:numPr>
          <w:ilvl w:val="0"/>
          <w:numId w:val="3"/>
        </w:numPr>
        <w:tabs>
          <w:tab w:val="left" w:pos="460"/>
        </w:tabs>
        <w:spacing w:after="0"/>
        <w:ind w:right="270"/>
        <w:rPr>
          <w:rFonts w:cstheme="minorHAnsi"/>
          <w:b/>
          <w:sz w:val="24"/>
          <w:szCs w:val="24"/>
        </w:rPr>
      </w:pPr>
      <w:r w:rsidRPr="002B5CDF">
        <w:rPr>
          <w:rFonts w:cstheme="minorHAnsi"/>
          <w:bCs/>
          <w:sz w:val="24"/>
          <w:szCs w:val="24"/>
        </w:rPr>
        <w:t xml:space="preserve"> </w:t>
      </w:r>
      <w:r w:rsidR="00B45656" w:rsidRPr="00A726D0">
        <w:rPr>
          <w:rFonts w:cstheme="minorHAnsi"/>
          <w:b/>
          <w:sz w:val="24"/>
          <w:szCs w:val="24"/>
        </w:rPr>
        <w:t>DISCOVER THE HEART OF SPANISH SPRINGS</w:t>
      </w:r>
      <w:r w:rsidRPr="00A726D0">
        <w:rPr>
          <w:rFonts w:cstheme="minorHAnsi"/>
          <w:b/>
          <w:sz w:val="24"/>
          <w:szCs w:val="24"/>
        </w:rPr>
        <w:t xml:space="preserve"> – YOUR LIBRARY, YOUR COMMUNITY HUB</w:t>
      </w:r>
    </w:p>
    <w:p w14:paraId="65668C92" w14:textId="77777777" w:rsidR="000D122E" w:rsidRPr="002B5CDF" w:rsidRDefault="000D122E" w:rsidP="000D122E">
      <w:pPr>
        <w:tabs>
          <w:tab w:val="left" w:pos="460"/>
        </w:tabs>
        <w:spacing w:after="0"/>
        <w:ind w:right="270"/>
        <w:rPr>
          <w:rFonts w:cstheme="minorHAnsi"/>
          <w:b/>
          <w:sz w:val="24"/>
          <w:szCs w:val="24"/>
        </w:rPr>
      </w:pPr>
    </w:p>
    <w:p w14:paraId="7B43E44E" w14:textId="39D32923" w:rsidR="00191575" w:rsidRPr="00191575" w:rsidRDefault="00191575" w:rsidP="00A726D0">
      <w:pPr>
        <w:tabs>
          <w:tab w:val="left" w:pos="460"/>
        </w:tabs>
        <w:spacing w:after="0"/>
        <w:ind w:left="460" w:right="270"/>
        <w:jc w:val="both"/>
        <w:rPr>
          <w:rFonts w:cstheme="minorHAnsi"/>
          <w:bCs/>
          <w:sz w:val="24"/>
          <w:szCs w:val="24"/>
        </w:rPr>
      </w:pPr>
      <w:r w:rsidRPr="002B5CDF">
        <w:rPr>
          <w:rFonts w:cstheme="minorHAnsi"/>
          <w:bCs/>
          <w:sz w:val="24"/>
          <w:szCs w:val="24"/>
        </w:rPr>
        <w:t xml:space="preserve">Jana MacMillan, the branch manager of the Spanish Springs Library, gave a comprehensive presentation showcasing the library's wide array of services, events, and community impact. She began by highlighting the library's recent 20th birthday celebration, which featured cultural performances, a rededication of </w:t>
      </w:r>
      <w:r w:rsidRPr="002B5CDF">
        <w:rPr>
          <w:rFonts w:cstheme="minorHAnsi"/>
          <w:bCs/>
          <w:sz w:val="24"/>
          <w:szCs w:val="24"/>
        </w:rPr>
        <w:lastRenderedPageBreak/>
        <w:t xml:space="preserve">the Sarah Winnemucca statue, and four cakes provided through community donations. She then emphasized that the library offers much more than books and DVDs, including free meeting rooms, fire evacuation support, and serving as a voting site during elections. </w:t>
      </w:r>
      <w:r w:rsidRPr="00191575">
        <w:rPr>
          <w:rFonts w:cstheme="minorHAnsi"/>
          <w:bCs/>
          <w:sz w:val="24"/>
          <w:szCs w:val="24"/>
        </w:rPr>
        <w:t xml:space="preserve">MacMillan explained that Washoe County residents can access free museum and Nevada state park passes through the library, as well as unique resources like 3D printing, blood pressure kits, and memory care kits for all ages. The library also provides digital services including downloadable </w:t>
      </w:r>
      <w:proofErr w:type="spellStart"/>
      <w:r w:rsidRPr="00191575">
        <w:rPr>
          <w:rFonts w:cstheme="minorHAnsi"/>
          <w:bCs/>
          <w:sz w:val="24"/>
          <w:szCs w:val="24"/>
        </w:rPr>
        <w:t>ebooks</w:t>
      </w:r>
      <w:proofErr w:type="spellEnd"/>
      <w:r w:rsidRPr="00191575">
        <w:rPr>
          <w:rFonts w:cstheme="minorHAnsi"/>
          <w:bCs/>
          <w:sz w:val="24"/>
          <w:szCs w:val="24"/>
        </w:rPr>
        <w:t xml:space="preserve">, audiobooks, newspapers, and magazines, accessible 24/7 through apps like Libby. She warned that some research databases may soon disappear due to federal funding cuts, urging patrons to take advantage of them now. These include language-learning platforms, business research tools, test prep, and career assistance through services like </w:t>
      </w:r>
      <w:proofErr w:type="spellStart"/>
      <w:r w:rsidRPr="00191575">
        <w:rPr>
          <w:rFonts w:cstheme="minorHAnsi"/>
          <w:bCs/>
          <w:sz w:val="24"/>
          <w:szCs w:val="24"/>
        </w:rPr>
        <w:t>Brainfuse</w:t>
      </w:r>
      <w:proofErr w:type="spellEnd"/>
      <w:r w:rsidRPr="00191575">
        <w:rPr>
          <w:rFonts w:cstheme="minorHAnsi"/>
          <w:bCs/>
          <w:sz w:val="24"/>
          <w:szCs w:val="24"/>
        </w:rPr>
        <w:t xml:space="preserve"> and LinkedIn Learning.</w:t>
      </w:r>
      <w:r w:rsidRPr="002B5CDF">
        <w:rPr>
          <w:rFonts w:cstheme="minorHAnsi"/>
          <w:bCs/>
          <w:sz w:val="24"/>
          <w:szCs w:val="24"/>
        </w:rPr>
        <w:t xml:space="preserve"> </w:t>
      </w:r>
      <w:r w:rsidRPr="00191575">
        <w:rPr>
          <w:rFonts w:cstheme="minorHAnsi"/>
          <w:bCs/>
          <w:sz w:val="24"/>
          <w:szCs w:val="24"/>
        </w:rPr>
        <w:t>She shared the variety of literacy and youth engagement programs, including baby socials, toddler times, Lego robotics camps, craft studios, and Dungeons &amp; Dragons for teens. The library recently remodeled its “Teens Only” area using American Rescue Plan funds, adding new furniture, a chalkboard wall, a gaming station, and a teen art gallery. Despite needing to replace faulty flooring, the space remains a popular, dedicated environment for teens.</w:t>
      </w:r>
      <w:r w:rsidRPr="002B5CDF">
        <w:rPr>
          <w:rFonts w:cstheme="minorHAnsi"/>
          <w:bCs/>
          <w:sz w:val="24"/>
          <w:szCs w:val="24"/>
        </w:rPr>
        <w:t xml:space="preserve"> </w:t>
      </w:r>
      <w:r w:rsidRPr="00191575">
        <w:rPr>
          <w:rFonts w:cstheme="minorHAnsi"/>
          <w:bCs/>
          <w:sz w:val="24"/>
          <w:szCs w:val="24"/>
        </w:rPr>
        <w:t>Outreach is another major focus. MacMillan described regular tours, visits to local schools and tribal communities, and participation in events like Juneteenth and the Santa Fly-In. The library also boasts a sensory sound garden open to the public 24/7, designed to be inclusive and engaging for people of all ages and sensory needs.</w:t>
      </w:r>
      <w:r w:rsidR="00C71446" w:rsidRPr="002B5CDF">
        <w:rPr>
          <w:rFonts w:cstheme="minorHAnsi"/>
          <w:bCs/>
          <w:sz w:val="24"/>
          <w:szCs w:val="24"/>
        </w:rPr>
        <w:t xml:space="preserve"> </w:t>
      </w:r>
      <w:r w:rsidRPr="00191575">
        <w:rPr>
          <w:rFonts w:cstheme="minorHAnsi"/>
          <w:bCs/>
          <w:sz w:val="24"/>
          <w:szCs w:val="24"/>
        </w:rPr>
        <w:t>MacMillan concluded by highlighting the many free programs for all ages, including coding clubs, gardening workshops, STEAM activities, escape rooms, and book clubs. The summer reading program, currently underway, features a heart-themed display filled with community messages about why patrons love the library—520 heartfelt submissions that now decorate the building. Her message throughout was clear: the Spanish Springs Library is a vibrant, inclusive hub for learning, connection, and creativity that everyone in the community is welcome to use and enjoy.</w:t>
      </w:r>
    </w:p>
    <w:p w14:paraId="76F16F54" w14:textId="2B4AA4A8" w:rsidR="000D122E" w:rsidRPr="002B5CDF" w:rsidRDefault="00AA40C6" w:rsidP="00A726D0">
      <w:pPr>
        <w:tabs>
          <w:tab w:val="left" w:pos="460"/>
        </w:tabs>
        <w:spacing w:after="0"/>
        <w:ind w:right="270"/>
        <w:jc w:val="both"/>
        <w:rPr>
          <w:rFonts w:cstheme="minorHAnsi"/>
          <w:bCs/>
          <w:sz w:val="24"/>
          <w:szCs w:val="24"/>
        </w:rPr>
      </w:pPr>
      <w:r w:rsidRPr="002B5CDF">
        <w:rPr>
          <w:rFonts w:cstheme="minorHAnsi"/>
          <w:bCs/>
          <w:sz w:val="24"/>
          <w:szCs w:val="24"/>
        </w:rPr>
        <w:tab/>
      </w:r>
    </w:p>
    <w:p w14:paraId="123CF6EC" w14:textId="681FD8B1" w:rsidR="00DE7713" w:rsidRPr="002B5CDF" w:rsidRDefault="00DE7713" w:rsidP="00A726D0">
      <w:pPr>
        <w:tabs>
          <w:tab w:val="left" w:pos="460"/>
        </w:tabs>
        <w:spacing w:after="0"/>
        <w:ind w:left="460" w:right="270"/>
        <w:jc w:val="both"/>
        <w:rPr>
          <w:rFonts w:cstheme="minorHAnsi"/>
          <w:bCs/>
          <w:sz w:val="24"/>
          <w:szCs w:val="24"/>
        </w:rPr>
      </w:pPr>
      <w:r w:rsidRPr="002B5CDF">
        <w:rPr>
          <w:rFonts w:cstheme="minorHAnsi"/>
          <w:bCs/>
          <w:sz w:val="24"/>
          <w:szCs w:val="24"/>
        </w:rPr>
        <w:t xml:space="preserve">A resident asked about volunteer opportunities at the Spanish Springs Library. Jana MacMillan responded that the branch is currently </w:t>
      </w:r>
      <w:proofErr w:type="gramStart"/>
      <w:r w:rsidRPr="002B5CDF">
        <w:rPr>
          <w:rFonts w:cstheme="minorHAnsi"/>
          <w:bCs/>
          <w:sz w:val="24"/>
          <w:szCs w:val="24"/>
        </w:rPr>
        <w:t>full on</w:t>
      </w:r>
      <w:proofErr w:type="gramEnd"/>
      <w:r w:rsidRPr="002B5CDF">
        <w:rPr>
          <w:rFonts w:cstheme="minorHAnsi"/>
          <w:bCs/>
          <w:sz w:val="24"/>
          <w:szCs w:val="24"/>
        </w:rPr>
        <w:t xml:space="preserve"> volunteers, though the Washoe County Library System overall does have volunteer positions available. Volunteers perform a range of tasks including shelving, dusting, helping with book sales, and watering plants—a role that recently required two new helpers after the previous volunteer retired after 18 years. Storytime roles are restricted to former library staff due to training requirements. The library also hosts vocational volunteers through a state program to help young adults build job skills. Interested individuals can visit the library system’s website to view current openings and </w:t>
      </w:r>
      <w:proofErr w:type="gramStart"/>
      <w:r w:rsidRPr="002B5CDF">
        <w:rPr>
          <w:rFonts w:cstheme="minorHAnsi"/>
          <w:bCs/>
          <w:sz w:val="24"/>
          <w:szCs w:val="24"/>
        </w:rPr>
        <w:t>submit an application</w:t>
      </w:r>
      <w:proofErr w:type="gramEnd"/>
      <w:r w:rsidRPr="002B5CDF">
        <w:rPr>
          <w:rFonts w:cstheme="minorHAnsi"/>
          <w:bCs/>
          <w:sz w:val="24"/>
          <w:szCs w:val="24"/>
        </w:rPr>
        <w:t xml:space="preserve"> by branch.</w:t>
      </w:r>
    </w:p>
    <w:p w14:paraId="0D979C78" w14:textId="47D979DA" w:rsidR="00AA40C6" w:rsidRPr="002B5CDF" w:rsidRDefault="00AA40C6" w:rsidP="00A726D0">
      <w:pPr>
        <w:tabs>
          <w:tab w:val="left" w:pos="460"/>
        </w:tabs>
        <w:spacing w:after="0"/>
        <w:ind w:right="270"/>
        <w:jc w:val="both"/>
        <w:rPr>
          <w:rFonts w:cstheme="minorHAnsi"/>
          <w:bCs/>
          <w:sz w:val="24"/>
          <w:szCs w:val="24"/>
        </w:rPr>
      </w:pPr>
    </w:p>
    <w:p w14:paraId="41EC8BA1" w14:textId="61D2109F" w:rsidR="00DE7713" w:rsidRPr="002B5CDF" w:rsidRDefault="009F18DC" w:rsidP="00A726D0">
      <w:pPr>
        <w:tabs>
          <w:tab w:val="left" w:pos="460"/>
        </w:tabs>
        <w:spacing w:after="0"/>
        <w:ind w:left="460" w:right="270"/>
        <w:jc w:val="both"/>
        <w:rPr>
          <w:rFonts w:cstheme="minorHAnsi"/>
          <w:bCs/>
          <w:sz w:val="24"/>
          <w:szCs w:val="24"/>
        </w:rPr>
      </w:pPr>
      <w:r w:rsidRPr="002B5CDF">
        <w:rPr>
          <w:rFonts w:cstheme="minorHAnsi"/>
          <w:bCs/>
          <w:sz w:val="24"/>
          <w:szCs w:val="24"/>
        </w:rPr>
        <w:t xml:space="preserve">A citizen asked whether there is a limit on the number of downloadable books available through the library. Jana MacMillan explained that while patrons can download up to 10 books at a time, the number of available copies for each title is limited due to licensing restrictions. Unlike physical books, downloadable titles require digital licenses that the library must purchase, often at a higher cost, and those licenses only allow a set number of checkouts. The </w:t>
      </w:r>
      <w:proofErr w:type="gramStart"/>
      <w:r w:rsidRPr="002B5CDF">
        <w:rPr>
          <w:rFonts w:cstheme="minorHAnsi"/>
          <w:bCs/>
          <w:sz w:val="24"/>
          <w:szCs w:val="24"/>
        </w:rPr>
        <w:t>citizen</w:t>
      </w:r>
      <w:proofErr w:type="gramEnd"/>
      <w:r w:rsidRPr="002B5CDF">
        <w:rPr>
          <w:rFonts w:cstheme="minorHAnsi"/>
          <w:bCs/>
          <w:sz w:val="24"/>
          <w:szCs w:val="24"/>
        </w:rPr>
        <w:t xml:space="preserve"> acknowledged familiarity with the system and expressed appreciation for the library’s services.</w:t>
      </w:r>
    </w:p>
    <w:p w14:paraId="3A6226D7" w14:textId="05D0C824" w:rsidR="00A46FD8" w:rsidRPr="002B5CDF" w:rsidRDefault="00A46FD8" w:rsidP="00785594">
      <w:pPr>
        <w:pStyle w:val="ListParagraph"/>
        <w:tabs>
          <w:tab w:val="left" w:pos="460"/>
        </w:tabs>
        <w:spacing w:after="0"/>
        <w:ind w:left="630" w:right="270"/>
        <w:rPr>
          <w:rFonts w:eastAsia="Aptos" w:cstheme="minorHAnsi"/>
          <w:color w:val="000000" w:themeColor="text1"/>
          <w:sz w:val="24"/>
          <w:szCs w:val="24"/>
        </w:rPr>
      </w:pPr>
    </w:p>
    <w:p w14:paraId="368B0B3D" w14:textId="77777777" w:rsidR="00CB0335" w:rsidRPr="002B5CDF" w:rsidRDefault="0053716E" w:rsidP="009C7FFA">
      <w:pPr>
        <w:pStyle w:val="ListParagraph"/>
        <w:numPr>
          <w:ilvl w:val="0"/>
          <w:numId w:val="3"/>
        </w:numPr>
        <w:tabs>
          <w:tab w:val="left" w:pos="270"/>
          <w:tab w:val="left" w:pos="460"/>
        </w:tabs>
        <w:spacing w:after="0"/>
        <w:ind w:right="270"/>
        <w:jc w:val="both"/>
        <w:rPr>
          <w:rFonts w:cstheme="minorHAnsi"/>
          <w:b/>
          <w:bCs/>
          <w:sz w:val="24"/>
          <w:szCs w:val="24"/>
        </w:rPr>
      </w:pPr>
      <w:r w:rsidRPr="002B5CDF">
        <w:rPr>
          <w:rFonts w:cstheme="minorHAnsi"/>
          <w:b/>
          <w:bCs/>
          <w:sz w:val="24"/>
          <w:szCs w:val="24"/>
        </w:rPr>
        <w:t xml:space="preserve"> </w:t>
      </w:r>
      <w:r w:rsidR="00BA1112" w:rsidRPr="002B5CDF">
        <w:rPr>
          <w:rFonts w:cstheme="minorHAnsi"/>
          <w:b/>
          <w:bCs/>
          <w:sz w:val="24"/>
          <w:szCs w:val="24"/>
        </w:rPr>
        <w:t>REPORT ON REQUESTS FOR S</w:t>
      </w:r>
      <w:r w:rsidR="00683342" w:rsidRPr="002B5CDF">
        <w:rPr>
          <w:rFonts w:cstheme="minorHAnsi"/>
          <w:b/>
          <w:bCs/>
          <w:sz w:val="24"/>
          <w:szCs w:val="24"/>
        </w:rPr>
        <w:t xml:space="preserve">ERVICE FROM PREVIOUS CAB MEEITNGS </w:t>
      </w:r>
      <w:r w:rsidR="009B6FCC" w:rsidRPr="002B5CDF">
        <w:rPr>
          <w:rFonts w:cstheme="minorHAnsi"/>
          <w:b/>
          <w:bCs/>
          <w:sz w:val="24"/>
          <w:szCs w:val="24"/>
        </w:rPr>
        <w:t>–</w:t>
      </w:r>
      <w:r w:rsidR="00683342" w:rsidRPr="002B5CDF">
        <w:rPr>
          <w:rFonts w:cstheme="minorHAnsi"/>
          <w:b/>
          <w:bCs/>
          <w:sz w:val="24"/>
          <w:szCs w:val="24"/>
        </w:rPr>
        <w:t xml:space="preserve"> </w:t>
      </w:r>
    </w:p>
    <w:p w14:paraId="30BF47A2" w14:textId="77777777" w:rsidR="00CB0335" w:rsidRPr="002B5CDF" w:rsidRDefault="00CB0335" w:rsidP="00CB0335">
      <w:pPr>
        <w:tabs>
          <w:tab w:val="left" w:pos="270"/>
          <w:tab w:val="left" w:pos="460"/>
        </w:tabs>
        <w:spacing w:after="0"/>
        <w:ind w:right="270"/>
        <w:jc w:val="both"/>
        <w:rPr>
          <w:rFonts w:cstheme="minorHAnsi"/>
          <w:sz w:val="24"/>
          <w:szCs w:val="24"/>
        </w:rPr>
      </w:pPr>
    </w:p>
    <w:p w14:paraId="68EB4DB2" w14:textId="61F84066" w:rsidR="009B6FCC" w:rsidRPr="002B5CDF" w:rsidRDefault="002E1104" w:rsidP="00722D49">
      <w:pPr>
        <w:tabs>
          <w:tab w:val="left" w:pos="270"/>
          <w:tab w:val="left" w:pos="460"/>
        </w:tabs>
        <w:spacing w:after="0"/>
        <w:ind w:left="460" w:right="270"/>
        <w:jc w:val="both"/>
        <w:rPr>
          <w:rFonts w:cstheme="minorHAnsi"/>
          <w:b/>
          <w:bCs/>
          <w:sz w:val="24"/>
          <w:szCs w:val="24"/>
        </w:rPr>
      </w:pPr>
      <w:r w:rsidRPr="002B5CDF">
        <w:rPr>
          <w:rFonts w:cstheme="minorHAnsi"/>
          <w:sz w:val="24"/>
          <w:szCs w:val="24"/>
        </w:rPr>
        <w:lastRenderedPageBreak/>
        <w:t>Bonnie Billings provided an update on how the board is handling community service requests made during previous CAB meetings. She explained that instead of reading a full report aloud, the chair’s report for May 2025 has been uploaded online for public access. This report includes community comments and the county’s follow-up actions. Bonnie emphasized the board’s commitment to responding to public input, even when it can’t be addressed during the meeting due to agenda limitations. She also noted that the Dignity Index is a topic of personal importance and will be incorporated into future board member training and upcoming discussions.</w:t>
      </w:r>
      <w:r w:rsidR="00A726D0">
        <w:rPr>
          <w:rFonts w:cstheme="minorHAnsi"/>
          <w:sz w:val="24"/>
          <w:szCs w:val="24"/>
        </w:rPr>
        <w:tab/>
      </w:r>
      <w:r w:rsidR="009B1840" w:rsidRPr="002B5CDF">
        <w:rPr>
          <w:rFonts w:cstheme="minorHAnsi"/>
          <w:b/>
          <w:bCs/>
          <w:sz w:val="24"/>
          <w:szCs w:val="24"/>
        </w:rPr>
        <w:br/>
      </w:r>
    </w:p>
    <w:p w14:paraId="4DFA6C65" w14:textId="014A4CD8" w:rsidR="005D2ED9" w:rsidRPr="002B5CDF" w:rsidRDefault="00DE4F18" w:rsidP="00D95BD7">
      <w:pPr>
        <w:pStyle w:val="ListParagraph"/>
        <w:numPr>
          <w:ilvl w:val="0"/>
          <w:numId w:val="3"/>
        </w:numPr>
        <w:tabs>
          <w:tab w:val="left" w:pos="270"/>
          <w:tab w:val="left" w:pos="460"/>
        </w:tabs>
        <w:spacing w:after="0"/>
        <w:ind w:right="270"/>
        <w:rPr>
          <w:rFonts w:eastAsia="Aptos" w:cstheme="minorHAnsi"/>
          <w:color w:val="000000" w:themeColor="text1"/>
          <w:sz w:val="24"/>
          <w:szCs w:val="24"/>
        </w:rPr>
      </w:pPr>
      <w:r w:rsidRPr="002B5CDF">
        <w:rPr>
          <w:rFonts w:cstheme="minorHAnsi"/>
          <w:b/>
          <w:bCs/>
          <w:sz w:val="24"/>
          <w:szCs w:val="24"/>
        </w:rPr>
        <w:t xml:space="preserve"> </w:t>
      </w:r>
      <w:r w:rsidR="0008230D" w:rsidRPr="002B5CDF">
        <w:rPr>
          <w:rFonts w:cstheme="minorHAnsi"/>
          <w:b/>
          <w:bCs/>
          <w:sz w:val="24"/>
          <w:szCs w:val="24"/>
        </w:rPr>
        <w:t xml:space="preserve">NEIGHBORHOOD DEVELOPMENT HUB </w:t>
      </w:r>
      <w:r w:rsidR="00FA1206" w:rsidRPr="002B5CDF">
        <w:rPr>
          <w:rFonts w:cstheme="minorHAnsi"/>
          <w:b/>
          <w:bCs/>
          <w:sz w:val="24"/>
          <w:szCs w:val="24"/>
        </w:rPr>
        <w:t xml:space="preserve">&amp; </w:t>
      </w:r>
      <w:r w:rsidR="0008230D" w:rsidRPr="002B5CDF">
        <w:rPr>
          <w:rFonts w:cstheme="minorHAnsi"/>
          <w:b/>
          <w:bCs/>
          <w:sz w:val="24"/>
          <w:szCs w:val="24"/>
        </w:rPr>
        <w:t xml:space="preserve">OTHER ENGAGEMENT </w:t>
      </w:r>
      <w:r w:rsidR="00804496" w:rsidRPr="002B5CDF">
        <w:rPr>
          <w:rFonts w:cstheme="minorHAnsi"/>
          <w:b/>
          <w:bCs/>
          <w:sz w:val="24"/>
          <w:szCs w:val="24"/>
        </w:rPr>
        <w:t xml:space="preserve">OPPORTUNITIES </w:t>
      </w:r>
      <w:r w:rsidR="005D2ED9" w:rsidRPr="002B5CDF">
        <w:rPr>
          <w:rFonts w:cstheme="minorHAnsi"/>
          <w:b/>
          <w:bCs/>
          <w:sz w:val="24"/>
          <w:szCs w:val="24"/>
        </w:rPr>
        <w:t>–</w:t>
      </w:r>
      <w:r w:rsidR="00FA1206" w:rsidRPr="002B5CDF">
        <w:rPr>
          <w:rFonts w:cstheme="minorHAnsi"/>
          <w:b/>
          <w:bCs/>
          <w:sz w:val="24"/>
          <w:szCs w:val="24"/>
        </w:rPr>
        <w:t xml:space="preserve"> </w:t>
      </w:r>
    </w:p>
    <w:p w14:paraId="3B2C1E3C" w14:textId="77777777" w:rsidR="00722D49" w:rsidRPr="002B5CDF" w:rsidRDefault="00722D49" w:rsidP="00722D49">
      <w:pPr>
        <w:tabs>
          <w:tab w:val="left" w:pos="270"/>
          <w:tab w:val="left" w:pos="460"/>
        </w:tabs>
        <w:spacing w:after="0"/>
        <w:ind w:right="270"/>
        <w:rPr>
          <w:rFonts w:eastAsia="Aptos" w:cstheme="minorHAnsi"/>
          <w:color w:val="000000" w:themeColor="text1"/>
          <w:sz w:val="24"/>
          <w:szCs w:val="24"/>
        </w:rPr>
      </w:pPr>
    </w:p>
    <w:p w14:paraId="3AC02FE1" w14:textId="496818D9" w:rsidR="00F05871" w:rsidRPr="00F05871" w:rsidRDefault="00F05871" w:rsidP="00A726D0">
      <w:pPr>
        <w:tabs>
          <w:tab w:val="left" w:pos="270"/>
          <w:tab w:val="left" w:pos="460"/>
        </w:tabs>
        <w:spacing w:after="0"/>
        <w:ind w:left="460" w:right="270"/>
        <w:jc w:val="both"/>
        <w:rPr>
          <w:rFonts w:eastAsia="Aptos" w:cstheme="minorHAnsi"/>
          <w:color w:val="000000" w:themeColor="text1"/>
          <w:sz w:val="24"/>
          <w:szCs w:val="24"/>
        </w:rPr>
      </w:pPr>
      <w:r w:rsidRPr="002B5CDF">
        <w:rPr>
          <w:rFonts w:eastAsia="Aptos" w:cstheme="minorHAnsi"/>
          <w:color w:val="000000" w:themeColor="text1"/>
          <w:sz w:val="24"/>
          <w:szCs w:val="24"/>
        </w:rPr>
        <w:t xml:space="preserve">Candee Ramos provided an overview of how residents can stay informed and get involved in Washoe County activities. She walked attendees through the county’s “Get Involved” webpage, which offers access to commissioner contact information, volunteer opportunities, and open positions on boards and committees. While Spanish Springs' most recent board vacancy just closed, she encouraged residents to check the page regularly for </w:t>
      </w:r>
      <w:r w:rsidR="002164A5" w:rsidRPr="002B5CDF">
        <w:rPr>
          <w:rFonts w:eastAsia="Aptos" w:cstheme="minorHAnsi"/>
          <w:color w:val="000000" w:themeColor="text1"/>
          <w:sz w:val="24"/>
          <w:szCs w:val="24"/>
        </w:rPr>
        <w:t>updates.</w:t>
      </w:r>
      <w:r w:rsidR="002164A5" w:rsidRPr="00F05871">
        <w:rPr>
          <w:rFonts w:eastAsia="Aptos" w:cstheme="minorHAnsi"/>
          <w:color w:val="000000" w:themeColor="text1"/>
          <w:sz w:val="24"/>
          <w:szCs w:val="24"/>
        </w:rPr>
        <w:t xml:space="preserve"> Candee</w:t>
      </w:r>
      <w:r w:rsidRPr="00F05871">
        <w:rPr>
          <w:rFonts w:eastAsia="Aptos" w:cstheme="minorHAnsi"/>
          <w:color w:val="000000" w:themeColor="text1"/>
          <w:sz w:val="24"/>
          <w:szCs w:val="24"/>
        </w:rPr>
        <w:t xml:space="preserve"> also demonstrated how to access the Neighborhood Development Hub, an external site that lists upcoming and past development project meetings, including details like parcel numbers, developer names, and public feedback. She explained that residents living within 750 feet—or a minimum of 30 properties—from a proposed project will receive a postcard notification, but anyone can view meeting information or submit feedback online</w:t>
      </w:r>
      <w:r w:rsidRPr="002B5CDF">
        <w:rPr>
          <w:rFonts w:eastAsia="Aptos" w:cstheme="minorHAnsi"/>
          <w:color w:val="000000" w:themeColor="text1"/>
          <w:sz w:val="24"/>
          <w:szCs w:val="24"/>
        </w:rPr>
        <w:t xml:space="preserve">. </w:t>
      </w:r>
      <w:r w:rsidRPr="00F05871">
        <w:rPr>
          <w:rFonts w:eastAsia="Aptos" w:cstheme="minorHAnsi"/>
          <w:color w:val="000000" w:themeColor="text1"/>
          <w:sz w:val="24"/>
          <w:szCs w:val="24"/>
        </w:rPr>
        <w:t>Finally, she showed how to sign up for email alerts, including district-specific news and developer meeting notifications, to help the public stay engaged in local government processes.</w:t>
      </w:r>
    </w:p>
    <w:p w14:paraId="57BEC603" w14:textId="77777777" w:rsidR="00722D49" w:rsidRPr="002B5CDF" w:rsidRDefault="00722D49" w:rsidP="00722D49">
      <w:pPr>
        <w:tabs>
          <w:tab w:val="left" w:pos="270"/>
          <w:tab w:val="left" w:pos="460"/>
        </w:tabs>
        <w:spacing w:after="0"/>
        <w:ind w:right="270"/>
        <w:rPr>
          <w:rFonts w:eastAsia="Aptos" w:cstheme="minorHAnsi"/>
          <w:color w:val="000000" w:themeColor="text1"/>
          <w:sz w:val="24"/>
          <w:szCs w:val="24"/>
        </w:rPr>
      </w:pPr>
    </w:p>
    <w:p w14:paraId="40C60090" w14:textId="77777777" w:rsidR="00F05871" w:rsidRPr="002B5CDF" w:rsidRDefault="00325C66" w:rsidP="00400D2D">
      <w:pPr>
        <w:pStyle w:val="ListParagraph"/>
        <w:numPr>
          <w:ilvl w:val="0"/>
          <w:numId w:val="3"/>
        </w:numPr>
        <w:tabs>
          <w:tab w:val="left" w:pos="460"/>
        </w:tabs>
        <w:spacing w:after="0"/>
        <w:ind w:right="270"/>
        <w:jc w:val="both"/>
        <w:rPr>
          <w:rFonts w:cstheme="minorHAnsi"/>
          <w:b/>
          <w:bCs/>
          <w:sz w:val="24"/>
          <w:szCs w:val="24"/>
        </w:rPr>
      </w:pPr>
      <w:r w:rsidRPr="002B5CDF">
        <w:rPr>
          <w:rFonts w:cstheme="minorHAnsi"/>
          <w:b/>
          <w:bCs/>
          <w:sz w:val="24"/>
          <w:szCs w:val="24"/>
        </w:rPr>
        <w:t xml:space="preserve"> </w:t>
      </w:r>
      <w:r w:rsidR="008E3057" w:rsidRPr="002B5CDF">
        <w:rPr>
          <w:rFonts w:cstheme="minorHAnsi"/>
          <w:b/>
          <w:bCs/>
          <w:sz w:val="24"/>
          <w:szCs w:val="24"/>
        </w:rPr>
        <w:t>CAB MEMBER/ COMMISSIONER ANNOUNCEMENTS/ REQUESTS</w:t>
      </w:r>
      <w:r w:rsidR="0067476F" w:rsidRPr="002B5CDF">
        <w:rPr>
          <w:rFonts w:cstheme="minorHAnsi"/>
          <w:b/>
          <w:bCs/>
          <w:sz w:val="24"/>
          <w:szCs w:val="24"/>
        </w:rPr>
        <w:t xml:space="preserve"> - </w:t>
      </w:r>
      <w:r w:rsidR="0067476F" w:rsidRPr="002B5CDF">
        <w:rPr>
          <w:rFonts w:cstheme="minorHAnsi"/>
          <w:b/>
          <w:bCs/>
          <w:sz w:val="24"/>
          <w:szCs w:val="24"/>
        </w:rPr>
        <w:tab/>
      </w:r>
    </w:p>
    <w:p w14:paraId="6D8E2212" w14:textId="77777777" w:rsidR="00F05871" w:rsidRPr="002B5CDF" w:rsidRDefault="00F05871" w:rsidP="00F05871">
      <w:pPr>
        <w:tabs>
          <w:tab w:val="left" w:pos="460"/>
        </w:tabs>
        <w:spacing w:after="0"/>
        <w:ind w:right="270"/>
        <w:jc w:val="both"/>
        <w:rPr>
          <w:rFonts w:cstheme="minorHAnsi"/>
          <w:b/>
          <w:bCs/>
          <w:sz w:val="24"/>
          <w:szCs w:val="24"/>
        </w:rPr>
      </w:pPr>
    </w:p>
    <w:p w14:paraId="24773B5C" w14:textId="18B2B10F" w:rsidR="00830F28" w:rsidRPr="00830F28" w:rsidRDefault="00830F28" w:rsidP="00830F28">
      <w:pPr>
        <w:tabs>
          <w:tab w:val="left" w:pos="460"/>
        </w:tabs>
        <w:spacing w:after="0"/>
        <w:ind w:left="460" w:right="270"/>
        <w:jc w:val="both"/>
        <w:rPr>
          <w:rFonts w:cstheme="minorHAnsi"/>
          <w:sz w:val="24"/>
          <w:szCs w:val="24"/>
        </w:rPr>
      </w:pPr>
      <w:r w:rsidRPr="00830F28">
        <w:rPr>
          <w:rFonts w:cstheme="minorHAnsi"/>
          <w:sz w:val="24"/>
          <w:szCs w:val="24"/>
        </w:rPr>
        <w:t xml:space="preserve">Bonnie Billings shared that Commissioner Clara Andriola was unable to attend the meeting because she was at a conference in </w:t>
      </w:r>
      <w:r w:rsidR="002164A5" w:rsidRPr="00830F28">
        <w:rPr>
          <w:rFonts w:cstheme="minorHAnsi"/>
          <w:sz w:val="24"/>
          <w:szCs w:val="24"/>
        </w:rPr>
        <w:t>Washington, D.C. but</w:t>
      </w:r>
      <w:r w:rsidRPr="00830F28">
        <w:rPr>
          <w:rFonts w:cstheme="minorHAnsi"/>
          <w:sz w:val="24"/>
          <w:szCs w:val="24"/>
        </w:rPr>
        <w:t xml:space="preserve"> wanted residents to know she’s continuing to work on initiatives like Budget 101—a project aimed at promoting financial transparency through the Washoe County Checkbook. Flyers with more information were available at the meeting.</w:t>
      </w:r>
      <w:r w:rsidRPr="002B5CDF">
        <w:rPr>
          <w:rFonts w:cstheme="minorHAnsi"/>
          <w:sz w:val="24"/>
          <w:szCs w:val="24"/>
        </w:rPr>
        <w:t xml:space="preserve"> </w:t>
      </w:r>
      <w:r w:rsidRPr="00830F28">
        <w:rPr>
          <w:rFonts w:cstheme="minorHAnsi"/>
          <w:sz w:val="24"/>
          <w:szCs w:val="24"/>
        </w:rPr>
        <w:t>Bonnie also explained how speakers are chosen for CAB meetings, noting that board members contribute based on neighborhood feedback, but public input is welcome as well. A QR code at the bottom of the agenda allows residents to suggest future speakers. She outlined upcoming meeting topics: the July 2 meeting is expected to feature updates on Pyramid Highway and the process for determining traffic signal needs; September will include a “Go Bag” demo on emergency preparedness; October is expected to cover the Spanish Springs Master Plan with the Truckee Meadows Regional Planning Agency; and November will include an RTC update on traffic and road projects. While these topics are planned, she emphasized there is no guarantee the speakers will be available and encouraged continued community suggestions.</w:t>
      </w:r>
    </w:p>
    <w:p w14:paraId="5920D9F4" w14:textId="07029F60" w:rsidR="00DE4F18" w:rsidRPr="002B5CDF" w:rsidRDefault="00DE4F18" w:rsidP="00F05871">
      <w:pPr>
        <w:tabs>
          <w:tab w:val="left" w:pos="460"/>
        </w:tabs>
        <w:spacing w:after="0"/>
        <w:ind w:right="270"/>
        <w:jc w:val="both"/>
        <w:rPr>
          <w:rFonts w:cstheme="minorHAnsi"/>
          <w:b/>
          <w:bCs/>
          <w:sz w:val="24"/>
          <w:szCs w:val="24"/>
        </w:rPr>
      </w:pPr>
    </w:p>
    <w:p w14:paraId="0E229A42" w14:textId="734FA90B" w:rsidR="00FC29AF" w:rsidRPr="002B5CDF" w:rsidRDefault="00DE4F18" w:rsidP="00DE4F18">
      <w:pPr>
        <w:pStyle w:val="ListParagraph"/>
        <w:numPr>
          <w:ilvl w:val="0"/>
          <w:numId w:val="3"/>
        </w:numPr>
        <w:tabs>
          <w:tab w:val="left" w:pos="460"/>
        </w:tabs>
        <w:spacing w:after="0"/>
        <w:ind w:right="270"/>
        <w:jc w:val="both"/>
        <w:rPr>
          <w:rFonts w:eastAsia="Aptos" w:cstheme="minorHAnsi"/>
          <w:color w:val="000000" w:themeColor="text1"/>
          <w:sz w:val="24"/>
          <w:szCs w:val="24"/>
        </w:rPr>
      </w:pPr>
      <w:r w:rsidRPr="002B5CDF">
        <w:rPr>
          <w:rFonts w:cstheme="minorHAnsi"/>
          <w:b/>
          <w:bCs/>
          <w:sz w:val="24"/>
          <w:szCs w:val="24"/>
        </w:rPr>
        <w:t xml:space="preserve"> </w:t>
      </w:r>
      <w:r w:rsidRPr="002B5CDF">
        <w:rPr>
          <w:rFonts w:cstheme="minorHAnsi"/>
          <w:b/>
          <w:bCs/>
          <w:sz w:val="24"/>
          <w:szCs w:val="24"/>
        </w:rPr>
        <w:tab/>
      </w:r>
      <w:r w:rsidR="0067476F" w:rsidRPr="002B5CDF">
        <w:rPr>
          <w:rFonts w:cstheme="minorHAnsi"/>
          <w:b/>
          <w:bCs/>
          <w:sz w:val="24"/>
          <w:szCs w:val="24"/>
        </w:rPr>
        <w:t xml:space="preserve">GENERAL PUBLIC COMMENT </w:t>
      </w:r>
      <w:r w:rsidR="00FC29AF" w:rsidRPr="002B5CDF">
        <w:rPr>
          <w:rFonts w:cstheme="minorHAnsi"/>
          <w:b/>
          <w:bCs/>
          <w:sz w:val="24"/>
          <w:szCs w:val="24"/>
        </w:rPr>
        <w:t>–</w:t>
      </w:r>
      <w:r w:rsidR="0067476F" w:rsidRPr="002B5CDF">
        <w:rPr>
          <w:rFonts w:cstheme="minorHAnsi"/>
          <w:b/>
          <w:bCs/>
          <w:sz w:val="24"/>
          <w:szCs w:val="24"/>
        </w:rPr>
        <w:t xml:space="preserve"> </w:t>
      </w:r>
    </w:p>
    <w:p w14:paraId="24902E30" w14:textId="77777777" w:rsidR="0077389F" w:rsidRPr="002B5CDF" w:rsidRDefault="0077389F" w:rsidP="0077389F">
      <w:pPr>
        <w:tabs>
          <w:tab w:val="left" w:pos="460"/>
        </w:tabs>
        <w:spacing w:after="0"/>
        <w:ind w:right="270"/>
        <w:rPr>
          <w:rFonts w:cstheme="minorHAnsi"/>
          <w:b/>
          <w:bCs/>
          <w:sz w:val="24"/>
          <w:szCs w:val="24"/>
        </w:rPr>
      </w:pPr>
    </w:p>
    <w:p w14:paraId="1BCA09D4" w14:textId="71452775" w:rsidR="00600A11" w:rsidRPr="002B5CDF" w:rsidRDefault="00EF10CB" w:rsidP="00F53225">
      <w:pPr>
        <w:tabs>
          <w:tab w:val="left" w:pos="720"/>
        </w:tabs>
        <w:spacing w:after="0"/>
        <w:ind w:left="720" w:right="270"/>
        <w:rPr>
          <w:rFonts w:eastAsia="Aptos" w:cstheme="minorHAnsi"/>
          <w:bCs/>
          <w:color w:val="000000" w:themeColor="text1"/>
          <w:sz w:val="24"/>
          <w:szCs w:val="24"/>
        </w:rPr>
      </w:pPr>
      <w:r w:rsidRPr="002B5CDF">
        <w:rPr>
          <w:rFonts w:eastAsia="Aptos" w:cstheme="minorHAnsi"/>
          <w:bCs/>
          <w:color w:val="000000" w:themeColor="text1"/>
          <w:sz w:val="24"/>
          <w:szCs w:val="24"/>
        </w:rPr>
        <w:t>There was no public comment.</w:t>
      </w:r>
    </w:p>
    <w:p w14:paraId="45B9584F" w14:textId="77777777" w:rsidR="00600A11" w:rsidRPr="002B5CDF" w:rsidRDefault="00600A11" w:rsidP="00F53225">
      <w:pPr>
        <w:tabs>
          <w:tab w:val="left" w:pos="720"/>
        </w:tabs>
        <w:spacing w:after="0"/>
        <w:ind w:left="720" w:right="270"/>
        <w:rPr>
          <w:rFonts w:eastAsia="Aptos" w:cstheme="minorHAnsi"/>
          <w:bCs/>
          <w:color w:val="000000" w:themeColor="text1"/>
          <w:sz w:val="24"/>
          <w:szCs w:val="24"/>
        </w:rPr>
      </w:pPr>
    </w:p>
    <w:p w14:paraId="1979C39D" w14:textId="758E6E39" w:rsidR="004C4E24" w:rsidRPr="002B5CDF" w:rsidRDefault="00593AE7" w:rsidP="00785594">
      <w:pPr>
        <w:pStyle w:val="ListParagraph"/>
        <w:tabs>
          <w:tab w:val="left" w:pos="460"/>
        </w:tabs>
        <w:spacing w:after="0"/>
        <w:ind w:left="630" w:right="270"/>
        <w:rPr>
          <w:rFonts w:eastAsia="Times New Roman" w:cstheme="minorHAnsi"/>
          <w:sz w:val="24"/>
          <w:szCs w:val="24"/>
        </w:rPr>
      </w:pPr>
      <w:r w:rsidRPr="002B5CDF">
        <w:rPr>
          <w:rFonts w:cstheme="minorHAnsi"/>
          <w:b/>
          <w:sz w:val="24"/>
          <w:szCs w:val="24"/>
        </w:rPr>
        <w:t>ADJOURNMENT</w:t>
      </w:r>
      <w:r w:rsidR="00F612C1" w:rsidRPr="002B5CDF">
        <w:rPr>
          <w:rFonts w:cstheme="minorHAnsi"/>
          <w:b/>
          <w:sz w:val="24"/>
          <w:szCs w:val="24"/>
        </w:rPr>
        <w:t xml:space="preserve"> </w:t>
      </w:r>
      <w:r w:rsidR="00D80022" w:rsidRPr="002B5CDF">
        <w:rPr>
          <w:rFonts w:cstheme="minorHAnsi"/>
          <w:b/>
          <w:sz w:val="24"/>
          <w:szCs w:val="24"/>
        </w:rPr>
        <w:t xml:space="preserve">– </w:t>
      </w:r>
      <w:r w:rsidR="00D80022" w:rsidRPr="002B5CDF">
        <w:rPr>
          <w:rFonts w:cstheme="minorHAnsi"/>
          <w:sz w:val="24"/>
          <w:szCs w:val="24"/>
        </w:rPr>
        <w:t>The meeting</w:t>
      </w:r>
      <w:r w:rsidR="00F612C1" w:rsidRPr="002B5CDF">
        <w:rPr>
          <w:rFonts w:cstheme="minorHAnsi"/>
          <w:b/>
          <w:sz w:val="24"/>
          <w:szCs w:val="24"/>
        </w:rPr>
        <w:t xml:space="preserve"> </w:t>
      </w:r>
      <w:r w:rsidR="007A2CD6" w:rsidRPr="002B5CDF">
        <w:rPr>
          <w:rFonts w:cstheme="minorHAnsi"/>
          <w:sz w:val="24"/>
          <w:szCs w:val="24"/>
        </w:rPr>
        <w:t>a</w:t>
      </w:r>
      <w:r w:rsidR="000C130E" w:rsidRPr="002B5CDF">
        <w:rPr>
          <w:rFonts w:eastAsia="Times New Roman" w:cstheme="minorHAnsi"/>
          <w:kern w:val="0"/>
          <w:sz w:val="24"/>
          <w:szCs w:val="24"/>
          <w14:ligatures w14:val="none"/>
        </w:rPr>
        <w:t xml:space="preserve">djourned </w:t>
      </w:r>
      <w:r w:rsidR="00545D92" w:rsidRPr="002B5CDF">
        <w:rPr>
          <w:rFonts w:eastAsia="Times New Roman" w:cstheme="minorHAnsi"/>
          <w:kern w:val="0"/>
          <w:sz w:val="24"/>
          <w:szCs w:val="24"/>
          <w14:ligatures w14:val="none"/>
        </w:rPr>
        <w:t xml:space="preserve">at </w:t>
      </w:r>
      <w:r w:rsidR="00EF10CB" w:rsidRPr="002B5CDF">
        <w:rPr>
          <w:rFonts w:eastAsia="Times New Roman" w:cstheme="minorHAnsi"/>
          <w:kern w:val="0"/>
          <w:sz w:val="24"/>
          <w:szCs w:val="24"/>
          <w14:ligatures w14:val="none"/>
        </w:rPr>
        <w:t>6:56</w:t>
      </w:r>
      <w:r w:rsidR="00F53225" w:rsidRPr="002B5CDF">
        <w:rPr>
          <w:rFonts w:eastAsia="Times New Roman" w:cstheme="minorHAnsi"/>
          <w:kern w:val="0"/>
          <w:sz w:val="24"/>
          <w:szCs w:val="24"/>
          <w14:ligatures w14:val="none"/>
        </w:rPr>
        <w:t xml:space="preserve"> </w:t>
      </w:r>
      <w:r w:rsidR="007C0292" w:rsidRPr="002B5CDF">
        <w:rPr>
          <w:rFonts w:eastAsia="Times New Roman" w:cstheme="minorHAnsi"/>
          <w:kern w:val="0"/>
          <w:sz w:val="24"/>
          <w:szCs w:val="24"/>
          <w14:ligatures w14:val="none"/>
        </w:rPr>
        <w:t>p.m.</w:t>
      </w:r>
    </w:p>
    <w:p w14:paraId="30533964" w14:textId="77777777" w:rsidR="00CF701B" w:rsidRPr="002B5CDF" w:rsidRDefault="00CF701B" w:rsidP="004F65B9">
      <w:pPr>
        <w:tabs>
          <w:tab w:val="left" w:pos="460"/>
        </w:tabs>
        <w:spacing w:after="0"/>
        <w:ind w:right="270"/>
        <w:rPr>
          <w:rFonts w:eastAsia="Times New Roman" w:cstheme="minorHAnsi"/>
          <w:sz w:val="24"/>
          <w:szCs w:val="24"/>
        </w:rPr>
      </w:pPr>
    </w:p>
    <w:sectPr w:rsidR="00CF701B" w:rsidRPr="002B5CDF"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B1F49" w14:textId="77777777" w:rsidR="00EF31F8" w:rsidRDefault="00EF31F8" w:rsidP="00A13287">
      <w:pPr>
        <w:spacing w:after="0" w:line="240" w:lineRule="auto"/>
      </w:pPr>
      <w:r>
        <w:separator/>
      </w:r>
    </w:p>
  </w:endnote>
  <w:endnote w:type="continuationSeparator" w:id="0">
    <w:p w14:paraId="02895419" w14:textId="77777777" w:rsidR="00EF31F8" w:rsidRDefault="00EF31F8" w:rsidP="00A13287">
      <w:pPr>
        <w:spacing w:after="0" w:line="240" w:lineRule="auto"/>
      </w:pPr>
      <w:r>
        <w:continuationSeparator/>
      </w:r>
    </w:p>
  </w:endnote>
  <w:endnote w:type="continuationNotice" w:id="1">
    <w:p w14:paraId="6DCD5E66" w14:textId="77777777" w:rsidR="00EF31F8" w:rsidRDefault="00EF3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79A0A" w14:textId="77777777" w:rsidR="00EF31F8" w:rsidRDefault="00EF31F8" w:rsidP="00A13287">
      <w:pPr>
        <w:spacing w:after="0" w:line="240" w:lineRule="auto"/>
      </w:pPr>
      <w:r>
        <w:separator/>
      </w:r>
    </w:p>
  </w:footnote>
  <w:footnote w:type="continuationSeparator" w:id="0">
    <w:p w14:paraId="4A4D158C" w14:textId="77777777" w:rsidR="00EF31F8" w:rsidRDefault="00EF31F8" w:rsidP="00A13287">
      <w:pPr>
        <w:spacing w:after="0" w:line="240" w:lineRule="auto"/>
      </w:pPr>
      <w:r>
        <w:continuationSeparator/>
      </w:r>
    </w:p>
  </w:footnote>
  <w:footnote w:type="continuationNotice" w:id="1">
    <w:p w14:paraId="65E4A637" w14:textId="77777777" w:rsidR="00EF31F8" w:rsidRDefault="00EF3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B17F" w14:textId="2C8E3F60" w:rsidR="00272A2B" w:rsidRDefault="00272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045503A"/>
    <w:multiLevelType w:val="hybridMultilevel"/>
    <w:tmpl w:val="FF10BF3C"/>
    <w:lvl w:ilvl="0" w:tplc="FCD29822">
      <w:start w:val="1"/>
      <w:numFmt w:val="bullet"/>
      <w:lvlText w:val="•"/>
      <w:lvlJc w:val="left"/>
      <w:pPr>
        <w:tabs>
          <w:tab w:val="num" w:pos="720"/>
        </w:tabs>
        <w:ind w:left="720" w:hanging="360"/>
      </w:pPr>
      <w:rPr>
        <w:rFonts w:ascii="Arial" w:hAnsi="Arial" w:hint="default"/>
      </w:rPr>
    </w:lvl>
    <w:lvl w:ilvl="1" w:tplc="B9C8CC8A" w:tentative="1">
      <w:start w:val="1"/>
      <w:numFmt w:val="bullet"/>
      <w:lvlText w:val="•"/>
      <w:lvlJc w:val="left"/>
      <w:pPr>
        <w:tabs>
          <w:tab w:val="num" w:pos="1440"/>
        </w:tabs>
        <w:ind w:left="1440" w:hanging="360"/>
      </w:pPr>
      <w:rPr>
        <w:rFonts w:ascii="Arial" w:hAnsi="Arial" w:hint="default"/>
      </w:rPr>
    </w:lvl>
    <w:lvl w:ilvl="2" w:tplc="70BC44DE" w:tentative="1">
      <w:start w:val="1"/>
      <w:numFmt w:val="bullet"/>
      <w:lvlText w:val="•"/>
      <w:lvlJc w:val="left"/>
      <w:pPr>
        <w:tabs>
          <w:tab w:val="num" w:pos="2160"/>
        </w:tabs>
        <w:ind w:left="2160" w:hanging="360"/>
      </w:pPr>
      <w:rPr>
        <w:rFonts w:ascii="Arial" w:hAnsi="Arial" w:hint="default"/>
      </w:rPr>
    </w:lvl>
    <w:lvl w:ilvl="3" w:tplc="7368BA48" w:tentative="1">
      <w:start w:val="1"/>
      <w:numFmt w:val="bullet"/>
      <w:lvlText w:val="•"/>
      <w:lvlJc w:val="left"/>
      <w:pPr>
        <w:tabs>
          <w:tab w:val="num" w:pos="2880"/>
        </w:tabs>
        <w:ind w:left="2880" w:hanging="360"/>
      </w:pPr>
      <w:rPr>
        <w:rFonts w:ascii="Arial" w:hAnsi="Arial" w:hint="default"/>
      </w:rPr>
    </w:lvl>
    <w:lvl w:ilvl="4" w:tplc="ECC02B84" w:tentative="1">
      <w:start w:val="1"/>
      <w:numFmt w:val="bullet"/>
      <w:lvlText w:val="•"/>
      <w:lvlJc w:val="left"/>
      <w:pPr>
        <w:tabs>
          <w:tab w:val="num" w:pos="3600"/>
        </w:tabs>
        <w:ind w:left="3600" w:hanging="360"/>
      </w:pPr>
      <w:rPr>
        <w:rFonts w:ascii="Arial" w:hAnsi="Arial" w:hint="default"/>
      </w:rPr>
    </w:lvl>
    <w:lvl w:ilvl="5" w:tplc="EE26C1DA" w:tentative="1">
      <w:start w:val="1"/>
      <w:numFmt w:val="bullet"/>
      <w:lvlText w:val="•"/>
      <w:lvlJc w:val="left"/>
      <w:pPr>
        <w:tabs>
          <w:tab w:val="num" w:pos="4320"/>
        </w:tabs>
        <w:ind w:left="4320" w:hanging="360"/>
      </w:pPr>
      <w:rPr>
        <w:rFonts w:ascii="Arial" w:hAnsi="Arial" w:hint="default"/>
      </w:rPr>
    </w:lvl>
    <w:lvl w:ilvl="6" w:tplc="73E80916" w:tentative="1">
      <w:start w:val="1"/>
      <w:numFmt w:val="bullet"/>
      <w:lvlText w:val="•"/>
      <w:lvlJc w:val="left"/>
      <w:pPr>
        <w:tabs>
          <w:tab w:val="num" w:pos="5040"/>
        </w:tabs>
        <w:ind w:left="5040" w:hanging="360"/>
      </w:pPr>
      <w:rPr>
        <w:rFonts w:ascii="Arial" w:hAnsi="Arial" w:hint="default"/>
      </w:rPr>
    </w:lvl>
    <w:lvl w:ilvl="7" w:tplc="E33271E4" w:tentative="1">
      <w:start w:val="1"/>
      <w:numFmt w:val="bullet"/>
      <w:lvlText w:val="•"/>
      <w:lvlJc w:val="left"/>
      <w:pPr>
        <w:tabs>
          <w:tab w:val="num" w:pos="5760"/>
        </w:tabs>
        <w:ind w:left="5760" w:hanging="360"/>
      </w:pPr>
      <w:rPr>
        <w:rFonts w:ascii="Arial" w:hAnsi="Arial" w:hint="default"/>
      </w:rPr>
    </w:lvl>
    <w:lvl w:ilvl="8" w:tplc="B096E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441ED"/>
    <w:multiLevelType w:val="hybridMultilevel"/>
    <w:tmpl w:val="A5D8DFC6"/>
    <w:lvl w:ilvl="0" w:tplc="3EBE6EE0">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5AD"/>
    <w:multiLevelType w:val="hybridMultilevel"/>
    <w:tmpl w:val="EFCE5036"/>
    <w:lvl w:ilvl="0" w:tplc="B8E811E0">
      <w:start w:val="1"/>
      <w:numFmt w:val="bullet"/>
      <w:lvlText w:val="•"/>
      <w:lvlJc w:val="left"/>
      <w:pPr>
        <w:tabs>
          <w:tab w:val="num" w:pos="720"/>
        </w:tabs>
        <w:ind w:left="720" w:hanging="360"/>
      </w:pPr>
      <w:rPr>
        <w:rFonts w:ascii="Arial" w:hAnsi="Arial" w:hint="default"/>
      </w:rPr>
    </w:lvl>
    <w:lvl w:ilvl="1" w:tplc="10A6082C">
      <w:numFmt w:val="bullet"/>
      <w:lvlText w:val="•"/>
      <w:lvlJc w:val="left"/>
      <w:pPr>
        <w:tabs>
          <w:tab w:val="num" w:pos="1440"/>
        </w:tabs>
        <w:ind w:left="1440" w:hanging="360"/>
      </w:pPr>
      <w:rPr>
        <w:rFonts w:ascii="Arial" w:hAnsi="Arial" w:hint="default"/>
      </w:rPr>
    </w:lvl>
    <w:lvl w:ilvl="2" w:tplc="E90861A0" w:tentative="1">
      <w:start w:val="1"/>
      <w:numFmt w:val="bullet"/>
      <w:lvlText w:val="•"/>
      <w:lvlJc w:val="left"/>
      <w:pPr>
        <w:tabs>
          <w:tab w:val="num" w:pos="2160"/>
        </w:tabs>
        <w:ind w:left="2160" w:hanging="360"/>
      </w:pPr>
      <w:rPr>
        <w:rFonts w:ascii="Arial" w:hAnsi="Arial" w:hint="default"/>
      </w:rPr>
    </w:lvl>
    <w:lvl w:ilvl="3" w:tplc="BB30D5A2" w:tentative="1">
      <w:start w:val="1"/>
      <w:numFmt w:val="bullet"/>
      <w:lvlText w:val="•"/>
      <w:lvlJc w:val="left"/>
      <w:pPr>
        <w:tabs>
          <w:tab w:val="num" w:pos="2880"/>
        </w:tabs>
        <w:ind w:left="2880" w:hanging="360"/>
      </w:pPr>
      <w:rPr>
        <w:rFonts w:ascii="Arial" w:hAnsi="Arial" w:hint="default"/>
      </w:rPr>
    </w:lvl>
    <w:lvl w:ilvl="4" w:tplc="2E3C3204" w:tentative="1">
      <w:start w:val="1"/>
      <w:numFmt w:val="bullet"/>
      <w:lvlText w:val="•"/>
      <w:lvlJc w:val="left"/>
      <w:pPr>
        <w:tabs>
          <w:tab w:val="num" w:pos="3600"/>
        </w:tabs>
        <w:ind w:left="3600" w:hanging="360"/>
      </w:pPr>
      <w:rPr>
        <w:rFonts w:ascii="Arial" w:hAnsi="Arial" w:hint="default"/>
      </w:rPr>
    </w:lvl>
    <w:lvl w:ilvl="5" w:tplc="193C6E4A" w:tentative="1">
      <w:start w:val="1"/>
      <w:numFmt w:val="bullet"/>
      <w:lvlText w:val="•"/>
      <w:lvlJc w:val="left"/>
      <w:pPr>
        <w:tabs>
          <w:tab w:val="num" w:pos="4320"/>
        </w:tabs>
        <w:ind w:left="4320" w:hanging="360"/>
      </w:pPr>
      <w:rPr>
        <w:rFonts w:ascii="Arial" w:hAnsi="Arial" w:hint="default"/>
      </w:rPr>
    </w:lvl>
    <w:lvl w:ilvl="6" w:tplc="7B6C4C50" w:tentative="1">
      <w:start w:val="1"/>
      <w:numFmt w:val="bullet"/>
      <w:lvlText w:val="•"/>
      <w:lvlJc w:val="left"/>
      <w:pPr>
        <w:tabs>
          <w:tab w:val="num" w:pos="5040"/>
        </w:tabs>
        <w:ind w:left="5040" w:hanging="360"/>
      </w:pPr>
      <w:rPr>
        <w:rFonts w:ascii="Arial" w:hAnsi="Arial" w:hint="default"/>
      </w:rPr>
    </w:lvl>
    <w:lvl w:ilvl="7" w:tplc="ECF61748" w:tentative="1">
      <w:start w:val="1"/>
      <w:numFmt w:val="bullet"/>
      <w:lvlText w:val="•"/>
      <w:lvlJc w:val="left"/>
      <w:pPr>
        <w:tabs>
          <w:tab w:val="num" w:pos="5760"/>
        </w:tabs>
        <w:ind w:left="5760" w:hanging="360"/>
      </w:pPr>
      <w:rPr>
        <w:rFonts w:ascii="Arial" w:hAnsi="Arial" w:hint="default"/>
      </w:rPr>
    </w:lvl>
    <w:lvl w:ilvl="8" w:tplc="7BF4C4A6" w:tentative="1">
      <w:start w:val="1"/>
      <w:numFmt w:val="bullet"/>
      <w:lvlText w:val="•"/>
      <w:lvlJc w:val="left"/>
      <w:pPr>
        <w:tabs>
          <w:tab w:val="num" w:pos="6480"/>
        </w:tabs>
        <w:ind w:left="6480" w:hanging="360"/>
      </w:pPr>
      <w:rPr>
        <w:rFonts w:ascii="Arial" w:hAnsi="Arial" w:hint="default"/>
      </w:rPr>
    </w:lvl>
  </w:abstractNum>
  <w:num w:numId="1" w16cid:durableId="1673607942">
    <w:abstractNumId w:val="0"/>
  </w:num>
  <w:num w:numId="2" w16cid:durableId="1269659987">
    <w:abstractNumId w:val="1"/>
  </w:num>
  <w:num w:numId="3" w16cid:durableId="1152065693">
    <w:abstractNumId w:val="4"/>
  </w:num>
  <w:num w:numId="4" w16cid:durableId="1598441341">
    <w:abstractNumId w:val="3"/>
  </w:num>
  <w:num w:numId="5" w16cid:durableId="2012176767">
    <w:abstractNumId w:val="2"/>
  </w:num>
  <w:num w:numId="6" w16cid:durableId="16199458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3B54"/>
    <w:rsid w:val="00005425"/>
    <w:rsid w:val="00005B38"/>
    <w:rsid w:val="00006A39"/>
    <w:rsid w:val="00007BEE"/>
    <w:rsid w:val="000152DE"/>
    <w:rsid w:val="00016786"/>
    <w:rsid w:val="00016EF9"/>
    <w:rsid w:val="000173C7"/>
    <w:rsid w:val="00020484"/>
    <w:rsid w:val="000233C1"/>
    <w:rsid w:val="00023D6C"/>
    <w:rsid w:val="000305BD"/>
    <w:rsid w:val="00032832"/>
    <w:rsid w:val="00032E75"/>
    <w:rsid w:val="000342C7"/>
    <w:rsid w:val="000351BF"/>
    <w:rsid w:val="00036A20"/>
    <w:rsid w:val="00036F93"/>
    <w:rsid w:val="000371D2"/>
    <w:rsid w:val="0004024C"/>
    <w:rsid w:val="000406E0"/>
    <w:rsid w:val="0004421B"/>
    <w:rsid w:val="000463A6"/>
    <w:rsid w:val="00046C29"/>
    <w:rsid w:val="00050AAF"/>
    <w:rsid w:val="00051B6F"/>
    <w:rsid w:val="00053A15"/>
    <w:rsid w:val="00054D13"/>
    <w:rsid w:val="00057D14"/>
    <w:rsid w:val="00057E33"/>
    <w:rsid w:val="00060F6C"/>
    <w:rsid w:val="00061415"/>
    <w:rsid w:val="00062878"/>
    <w:rsid w:val="00062C40"/>
    <w:rsid w:val="000636E4"/>
    <w:rsid w:val="00063D2B"/>
    <w:rsid w:val="00065CFD"/>
    <w:rsid w:val="000664AD"/>
    <w:rsid w:val="0006679F"/>
    <w:rsid w:val="00070D13"/>
    <w:rsid w:val="000710EF"/>
    <w:rsid w:val="00071B5E"/>
    <w:rsid w:val="0007396F"/>
    <w:rsid w:val="000740F2"/>
    <w:rsid w:val="00074B42"/>
    <w:rsid w:val="00074D44"/>
    <w:rsid w:val="00074EE7"/>
    <w:rsid w:val="00075741"/>
    <w:rsid w:val="00075B71"/>
    <w:rsid w:val="00076BDC"/>
    <w:rsid w:val="00080A33"/>
    <w:rsid w:val="00080D5C"/>
    <w:rsid w:val="000819E7"/>
    <w:rsid w:val="0008230D"/>
    <w:rsid w:val="00084B2D"/>
    <w:rsid w:val="0009004D"/>
    <w:rsid w:val="0009108F"/>
    <w:rsid w:val="000923A2"/>
    <w:rsid w:val="00092793"/>
    <w:rsid w:val="00092A84"/>
    <w:rsid w:val="00092E92"/>
    <w:rsid w:val="000940FE"/>
    <w:rsid w:val="00095C8C"/>
    <w:rsid w:val="00096F44"/>
    <w:rsid w:val="00097ADF"/>
    <w:rsid w:val="000A2ED3"/>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5BD5"/>
    <w:rsid w:val="000C5E97"/>
    <w:rsid w:val="000C63AC"/>
    <w:rsid w:val="000C7254"/>
    <w:rsid w:val="000D021C"/>
    <w:rsid w:val="000D122E"/>
    <w:rsid w:val="000D1766"/>
    <w:rsid w:val="000D2A9B"/>
    <w:rsid w:val="000D2AA1"/>
    <w:rsid w:val="000D3859"/>
    <w:rsid w:val="000D584F"/>
    <w:rsid w:val="000D5CA5"/>
    <w:rsid w:val="000D62A1"/>
    <w:rsid w:val="000D64FA"/>
    <w:rsid w:val="000E142C"/>
    <w:rsid w:val="000E1FFE"/>
    <w:rsid w:val="000E34D9"/>
    <w:rsid w:val="000E74F5"/>
    <w:rsid w:val="000E7D87"/>
    <w:rsid w:val="000F04DE"/>
    <w:rsid w:val="000F28FA"/>
    <w:rsid w:val="000F33F2"/>
    <w:rsid w:val="000F4413"/>
    <w:rsid w:val="000F5305"/>
    <w:rsid w:val="000F6D91"/>
    <w:rsid w:val="000F7681"/>
    <w:rsid w:val="00103055"/>
    <w:rsid w:val="00103BBB"/>
    <w:rsid w:val="00103DE9"/>
    <w:rsid w:val="00105EF8"/>
    <w:rsid w:val="00111EC2"/>
    <w:rsid w:val="0011203F"/>
    <w:rsid w:val="00115C3D"/>
    <w:rsid w:val="00116F8B"/>
    <w:rsid w:val="00117CB1"/>
    <w:rsid w:val="00121FE7"/>
    <w:rsid w:val="00126EB0"/>
    <w:rsid w:val="00130541"/>
    <w:rsid w:val="00132112"/>
    <w:rsid w:val="00132115"/>
    <w:rsid w:val="00134C58"/>
    <w:rsid w:val="001350FE"/>
    <w:rsid w:val="0013525E"/>
    <w:rsid w:val="001353FD"/>
    <w:rsid w:val="001401AE"/>
    <w:rsid w:val="001433FC"/>
    <w:rsid w:val="00145556"/>
    <w:rsid w:val="00145747"/>
    <w:rsid w:val="00146714"/>
    <w:rsid w:val="00146E52"/>
    <w:rsid w:val="00147027"/>
    <w:rsid w:val="001474C1"/>
    <w:rsid w:val="0015021F"/>
    <w:rsid w:val="00151EA3"/>
    <w:rsid w:val="00153001"/>
    <w:rsid w:val="00154205"/>
    <w:rsid w:val="00154DDB"/>
    <w:rsid w:val="00155FF1"/>
    <w:rsid w:val="001620F0"/>
    <w:rsid w:val="001621C9"/>
    <w:rsid w:val="00163A84"/>
    <w:rsid w:val="001666C0"/>
    <w:rsid w:val="001737C7"/>
    <w:rsid w:val="00174839"/>
    <w:rsid w:val="00174A2B"/>
    <w:rsid w:val="001756CF"/>
    <w:rsid w:val="0017573C"/>
    <w:rsid w:val="0017603D"/>
    <w:rsid w:val="001770D5"/>
    <w:rsid w:val="001803C0"/>
    <w:rsid w:val="001803E6"/>
    <w:rsid w:val="001830D6"/>
    <w:rsid w:val="00183A8C"/>
    <w:rsid w:val="001859C1"/>
    <w:rsid w:val="00186A7C"/>
    <w:rsid w:val="00186C2F"/>
    <w:rsid w:val="00186F08"/>
    <w:rsid w:val="0019051B"/>
    <w:rsid w:val="00191575"/>
    <w:rsid w:val="00193929"/>
    <w:rsid w:val="001939B5"/>
    <w:rsid w:val="0019519D"/>
    <w:rsid w:val="001A13E5"/>
    <w:rsid w:val="001A2A4F"/>
    <w:rsid w:val="001A4DE1"/>
    <w:rsid w:val="001A4E20"/>
    <w:rsid w:val="001A6768"/>
    <w:rsid w:val="001A6852"/>
    <w:rsid w:val="001A6FB4"/>
    <w:rsid w:val="001B0160"/>
    <w:rsid w:val="001B054E"/>
    <w:rsid w:val="001B1EBA"/>
    <w:rsid w:val="001B3DB1"/>
    <w:rsid w:val="001B3ED4"/>
    <w:rsid w:val="001B4162"/>
    <w:rsid w:val="001B4BD0"/>
    <w:rsid w:val="001B56C6"/>
    <w:rsid w:val="001B5AAC"/>
    <w:rsid w:val="001B6462"/>
    <w:rsid w:val="001C0992"/>
    <w:rsid w:val="001C0EC6"/>
    <w:rsid w:val="001C40D3"/>
    <w:rsid w:val="001C587D"/>
    <w:rsid w:val="001C77AE"/>
    <w:rsid w:val="001D00BF"/>
    <w:rsid w:val="001D12C1"/>
    <w:rsid w:val="001D28B7"/>
    <w:rsid w:val="001D3B5F"/>
    <w:rsid w:val="001D4220"/>
    <w:rsid w:val="001D4308"/>
    <w:rsid w:val="001D4CD5"/>
    <w:rsid w:val="001D54E7"/>
    <w:rsid w:val="001D5835"/>
    <w:rsid w:val="001E7120"/>
    <w:rsid w:val="001F0675"/>
    <w:rsid w:val="001F071B"/>
    <w:rsid w:val="001F0F9A"/>
    <w:rsid w:val="001F49E4"/>
    <w:rsid w:val="001F4D0C"/>
    <w:rsid w:val="001F5F46"/>
    <w:rsid w:val="001F703F"/>
    <w:rsid w:val="001F7D34"/>
    <w:rsid w:val="00201CBD"/>
    <w:rsid w:val="00203816"/>
    <w:rsid w:val="002038FB"/>
    <w:rsid w:val="00203C7B"/>
    <w:rsid w:val="0020548E"/>
    <w:rsid w:val="00210C24"/>
    <w:rsid w:val="0021100A"/>
    <w:rsid w:val="00211247"/>
    <w:rsid w:val="002126D1"/>
    <w:rsid w:val="00213861"/>
    <w:rsid w:val="002164A5"/>
    <w:rsid w:val="00217963"/>
    <w:rsid w:val="00220A0B"/>
    <w:rsid w:val="00221A89"/>
    <w:rsid w:val="0022376C"/>
    <w:rsid w:val="00224795"/>
    <w:rsid w:val="0022657D"/>
    <w:rsid w:val="00226A95"/>
    <w:rsid w:val="002278A5"/>
    <w:rsid w:val="002307C4"/>
    <w:rsid w:val="002313F0"/>
    <w:rsid w:val="00231E8F"/>
    <w:rsid w:val="00234E9C"/>
    <w:rsid w:val="00235EE6"/>
    <w:rsid w:val="00235FCD"/>
    <w:rsid w:val="00236821"/>
    <w:rsid w:val="00237211"/>
    <w:rsid w:val="00237282"/>
    <w:rsid w:val="00237E33"/>
    <w:rsid w:val="00240625"/>
    <w:rsid w:val="00240A06"/>
    <w:rsid w:val="002410EE"/>
    <w:rsid w:val="00243DB6"/>
    <w:rsid w:val="00244B1C"/>
    <w:rsid w:val="00247CBC"/>
    <w:rsid w:val="002505FA"/>
    <w:rsid w:val="0025200C"/>
    <w:rsid w:val="002524F5"/>
    <w:rsid w:val="00254D6C"/>
    <w:rsid w:val="00257826"/>
    <w:rsid w:val="00265615"/>
    <w:rsid w:val="002667F5"/>
    <w:rsid w:val="00266AB4"/>
    <w:rsid w:val="0026711A"/>
    <w:rsid w:val="0027129B"/>
    <w:rsid w:val="00271516"/>
    <w:rsid w:val="00272048"/>
    <w:rsid w:val="0027269C"/>
    <w:rsid w:val="00272A2B"/>
    <w:rsid w:val="002732F5"/>
    <w:rsid w:val="002753BC"/>
    <w:rsid w:val="00276C69"/>
    <w:rsid w:val="0027717A"/>
    <w:rsid w:val="002810B5"/>
    <w:rsid w:val="00282424"/>
    <w:rsid w:val="00282A02"/>
    <w:rsid w:val="00282D97"/>
    <w:rsid w:val="002831E0"/>
    <w:rsid w:val="00283CE0"/>
    <w:rsid w:val="002857B3"/>
    <w:rsid w:val="002869E1"/>
    <w:rsid w:val="002908BA"/>
    <w:rsid w:val="00293214"/>
    <w:rsid w:val="00293DA5"/>
    <w:rsid w:val="0029414C"/>
    <w:rsid w:val="00295103"/>
    <w:rsid w:val="002953BF"/>
    <w:rsid w:val="00295CF7"/>
    <w:rsid w:val="00295F4A"/>
    <w:rsid w:val="0029615A"/>
    <w:rsid w:val="00297910"/>
    <w:rsid w:val="002A2A12"/>
    <w:rsid w:val="002A40E3"/>
    <w:rsid w:val="002A5F70"/>
    <w:rsid w:val="002A5FC9"/>
    <w:rsid w:val="002A6391"/>
    <w:rsid w:val="002A6C61"/>
    <w:rsid w:val="002A7D1C"/>
    <w:rsid w:val="002A7FB0"/>
    <w:rsid w:val="002B0F00"/>
    <w:rsid w:val="002B4B73"/>
    <w:rsid w:val="002B5CDF"/>
    <w:rsid w:val="002B65B9"/>
    <w:rsid w:val="002B7037"/>
    <w:rsid w:val="002C1FAB"/>
    <w:rsid w:val="002C26CB"/>
    <w:rsid w:val="002C3514"/>
    <w:rsid w:val="002C3D1B"/>
    <w:rsid w:val="002C53F1"/>
    <w:rsid w:val="002C57BB"/>
    <w:rsid w:val="002C6D61"/>
    <w:rsid w:val="002C7A19"/>
    <w:rsid w:val="002D1857"/>
    <w:rsid w:val="002D5B56"/>
    <w:rsid w:val="002D5E17"/>
    <w:rsid w:val="002E1104"/>
    <w:rsid w:val="002E3C0D"/>
    <w:rsid w:val="002E41BF"/>
    <w:rsid w:val="002F1BA8"/>
    <w:rsid w:val="002F31AD"/>
    <w:rsid w:val="002F5552"/>
    <w:rsid w:val="002F7008"/>
    <w:rsid w:val="00301977"/>
    <w:rsid w:val="00302005"/>
    <w:rsid w:val="0030200C"/>
    <w:rsid w:val="00302A41"/>
    <w:rsid w:val="00303079"/>
    <w:rsid w:val="00303C1C"/>
    <w:rsid w:val="00305773"/>
    <w:rsid w:val="00306266"/>
    <w:rsid w:val="00310BC0"/>
    <w:rsid w:val="00311FAF"/>
    <w:rsid w:val="00313A01"/>
    <w:rsid w:val="003159AA"/>
    <w:rsid w:val="00315E27"/>
    <w:rsid w:val="00316314"/>
    <w:rsid w:val="003208EA"/>
    <w:rsid w:val="00320ED0"/>
    <w:rsid w:val="00321263"/>
    <w:rsid w:val="00322B75"/>
    <w:rsid w:val="00323289"/>
    <w:rsid w:val="0032377A"/>
    <w:rsid w:val="00323BD5"/>
    <w:rsid w:val="0032459C"/>
    <w:rsid w:val="00324F86"/>
    <w:rsid w:val="00325C66"/>
    <w:rsid w:val="003266B2"/>
    <w:rsid w:val="00333C4C"/>
    <w:rsid w:val="00333D36"/>
    <w:rsid w:val="00335515"/>
    <w:rsid w:val="00335E61"/>
    <w:rsid w:val="00336EFA"/>
    <w:rsid w:val="003425F0"/>
    <w:rsid w:val="003428A7"/>
    <w:rsid w:val="00344865"/>
    <w:rsid w:val="003456EC"/>
    <w:rsid w:val="00345B55"/>
    <w:rsid w:val="0034624F"/>
    <w:rsid w:val="00346CD8"/>
    <w:rsid w:val="00346F19"/>
    <w:rsid w:val="003517FF"/>
    <w:rsid w:val="00355710"/>
    <w:rsid w:val="00360845"/>
    <w:rsid w:val="00360C9D"/>
    <w:rsid w:val="00362278"/>
    <w:rsid w:val="00362D63"/>
    <w:rsid w:val="00363333"/>
    <w:rsid w:val="003638A7"/>
    <w:rsid w:val="00372239"/>
    <w:rsid w:val="00372D81"/>
    <w:rsid w:val="00373842"/>
    <w:rsid w:val="00373936"/>
    <w:rsid w:val="00380234"/>
    <w:rsid w:val="00382D94"/>
    <w:rsid w:val="0038509F"/>
    <w:rsid w:val="00387B0C"/>
    <w:rsid w:val="00392502"/>
    <w:rsid w:val="003929E7"/>
    <w:rsid w:val="00394B0B"/>
    <w:rsid w:val="00394C78"/>
    <w:rsid w:val="00394D07"/>
    <w:rsid w:val="00395C66"/>
    <w:rsid w:val="00397DAD"/>
    <w:rsid w:val="00397F83"/>
    <w:rsid w:val="003A06EF"/>
    <w:rsid w:val="003A0A08"/>
    <w:rsid w:val="003A0FFD"/>
    <w:rsid w:val="003A26A3"/>
    <w:rsid w:val="003A4354"/>
    <w:rsid w:val="003A4EAA"/>
    <w:rsid w:val="003A4EAB"/>
    <w:rsid w:val="003A6973"/>
    <w:rsid w:val="003A79DB"/>
    <w:rsid w:val="003A7E11"/>
    <w:rsid w:val="003A7FC9"/>
    <w:rsid w:val="003B2A9B"/>
    <w:rsid w:val="003B4B7F"/>
    <w:rsid w:val="003B4FB3"/>
    <w:rsid w:val="003B52AF"/>
    <w:rsid w:val="003B56F7"/>
    <w:rsid w:val="003C165A"/>
    <w:rsid w:val="003C4110"/>
    <w:rsid w:val="003C552C"/>
    <w:rsid w:val="003C5DA3"/>
    <w:rsid w:val="003C7892"/>
    <w:rsid w:val="003D2B29"/>
    <w:rsid w:val="003D3CCC"/>
    <w:rsid w:val="003D4458"/>
    <w:rsid w:val="003D4544"/>
    <w:rsid w:val="003D454B"/>
    <w:rsid w:val="003D4C77"/>
    <w:rsid w:val="003D4DE8"/>
    <w:rsid w:val="003D53DD"/>
    <w:rsid w:val="003D53F4"/>
    <w:rsid w:val="003E0778"/>
    <w:rsid w:val="003E12A8"/>
    <w:rsid w:val="003E233E"/>
    <w:rsid w:val="003E3934"/>
    <w:rsid w:val="003E3AC9"/>
    <w:rsid w:val="003E47E2"/>
    <w:rsid w:val="003E4827"/>
    <w:rsid w:val="003E6409"/>
    <w:rsid w:val="003E724B"/>
    <w:rsid w:val="003E740B"/>
    <w:rsid w:val="003E7A62"/>
    <w:rsid w:val="003F067C"/>
    <w:rsid w:val="003F0C31"/>
    <w:rsid w:val="003F12B1"/>
    <w:rsid w:val="003F2C96"/>
    <w:rsid w:val="003F375F"/>
    <w:rsid w:val="003F38CF"/>
    <w:rsid w:val="00400D2D"/>
    <w:rsid w:val="004016CF"/>
    <w:rsid w:val="0040355A"/>
    <w:rsid w:val="00404913"/>
    <w:rsid w:val="00407B43"/>
    <w:rsid w:val="00412266"/>
    <w:rsid w:val="00414551"/>
    <w:rsid w:val="00414B59"/>
    <w:rsid w:val="004214DD"/>
    <w:rsid w:val="00422D28"/>
    <w:rsid w:val="00422E11"/>
    <w:rsid w:val="004240BF"/>
    <w:rsid w:val="004249F6"/>
    <w:rsid w:val="0042635E"/>
    <w:rsid w:val="00430D69"/>
    <w:rsid w:val="004313DD"/>
    <w:rsid w:val="00431F93"/>
    <w:rsid w:val="0043209D"/>
    <w:rsid w:val="00440661"/>
    <w:rsid w:val="004413D5"/>
    <w:rsid w:val="004449CE"/>
    <w:rsid w:val="00453086"/>
    <w:rsid w:val="00455BD4"/>
    <w:rsid w:val="004562FC"/>
    <w:rsid w:val="004565C3"/>
    <w:rsid w:val="00457AC7"/>
    <w:rsid w:val="00457E3C"/>
    <w:rsid w:val="004629F9"/>
    <w:rsid w:val="0046378E"/>
    <w:rsid w:val="004648F4"/>
    <w:rsid w:val="00470601"/>
    <w:rsid w:val="00474A38"/>
    <w:rsid w:val="004802D0"/>
    <w:rsid w:val="00480AD6"/>
    <w:rsid w:val="00481434"/>
    <w:rsid w:val="00481A17"/>
    <w:rsid w:val="00482322"/>
    <w:rsid w:val="00483676"/>
    <w:rsid w:val="00484772"/>
    <w:rsid w:val="004861DB"/>
    <w:rsid w:val="00486AAB"/>
    <w:rsid w:val="004871B1"/>
    <w:rsid w:val="00487247"/>
    <w:rsid w:val="00487942"/>
    <w:rsid w:val="0049016D"/>
    <w:rsid w:val="00491E4E"/>
    <w:rsid w:val="00493706"/>
    <w:rsid w:val="00495D49"/>
    <w:rsid w:val="004961F4"/>
    <w:rsid w:val="00497499"/>
    <w:rsid w:val="00497C0D"/>
    <w:rsid w:val="004A0629"/>
    <w:rsid w:val="004A09F6"/>
    <w:rsid w:val="004A1054"/>
    <w:rsid w:val="004A3885"/>
    <w:rsid w:val="004B0C16"/>
    <w:rsid w:val="004B0D08"/>
    <w:rsid w:val="004B1F03"/>
    <w:rsid w:val="004B2446"/>
    <w:rsid w:val="004B316C"/>
    <w:rsid w:val="004B3172"/>
    <w:rsid w:val="004B3AA2"/>
    <w:rsid w:val="004B47FB"/>
    <w:rsid w:val="004B5218"/>
    <w:rsid w:val="004B5C29"/>
    <w:rsid w:val="004B6BBE"/>
    <w:rsid w:val="004C0104"/>
    <w:rsid w:val="004C0730"/>
    <w:rsid w:val="004C0D63"/>
    <w:rsid w:val="004C113A"/>
    <w:rsid w:val="004C2A3F"/>
    <w:rsid w:val="004C387E"/>
    <w:rsid w:val="004C4152"/>
    <w:rsid w:val="004C4E24"/>
    <w:rsid w:val="004C544E"/>
    <w:rsid w:val="004C5D03"/>
    <w:rsid w:val="004C74B3"/>
    <w:rsid w:val="004C7603"/>
    <w:rsid w:val="004C76BB"/>
    <w:rsid w:val="004C7E6A"/>
    <w:rsid w:val="004D1393"/>
    <w:rsid w:val="004D3FE4"/>
    <w:rsid w:val="004D441B"/>
    <w:rsid w:val="004D67E6"/>
    <w:rsid w:val="004E0228"/>
    <w:rsid w:val="004E064C"/>
    <w:rsid w:val="004E413B"/>
    <w:rsid w:val="004E4430"/>
    <w:rsid w:val="004E4778"/>
    <w:rsid w:val="004E4DFF"/>
    <w:rsid w:val="004E4E4D"/>
    <w:rsid w:val="004E5A09"/>
    <w:rsid w:val="004E67B9"/>
    <w:rsid w:val="004F12E3"/>
    <w:rsid w:val="004F2148"/>
    <w:rsid w:val="004F53F5"/>
    <w:rsid w:val="004F5711"/>
    <w:rsid w:val="004F5E67"/>
    <w:rsid w:val="004F65B9"/>
    <w:rsid w:val="004F73D7"/>
    <w:rsid w:val="004F7817"/>
    <w:rsid w:val="00500DDC"/>
    <w:rsid w:val="00501AF7"/>
    <w:rsid w:val="0050271F"/>
    <w:rsid w:val="00502EE7"/>
    <w:rsid w:val="005032C9"/>
    <w:rsid w:val="00510139"/>
    <w:rsid w:val="00511E89"/>
    <w:rsid w:val="0051438C"/>
    <w:rsid w:val="005150E1"/>
    <w:rsid w:val="005164AF"/>
    <w:rsid w:val="005202A3"/>
    <w:rsid w:val="00523C70"/>
    <w:rsid w:val="0052653F"/>
    <w:rsid w:val="005268ED"/>
    <w:rsid w:val="005279DB"/>
    <w:rsid w:val="0053004B"/>
    <w:rsid w:val="0053078C"/>
    <w:rsid w:val="005316D0"/>
    <w:rsid w:val="00531ECB"/>
    <w:rsid w:val="005326D2"/>
    <w:rsid w:val="005352E6"/>
    <w:rsid w:val="005370DE"/>
    <w:rsid w:val="0053716E"/>
    <w:rsid w:val="00541EFD"/>
    <w:rsid w:val="00543625"/>
    <w:rsid w:val="00543DF4"/>
    <w:rsid w:val="00544BEF"/>
    <w:rsid w:val="00545843"/>
    <w:rsid w:val="00545D92"/>
    <w:rsid w:val="005507E9"/>
    <w:rsid w:val="00550ACB"/>
    <w:rsid w:val="00550D18"/>
    <w:rsid w:val="00550EFB"/>
    <w:rsid w:val="005546D8"/>
    <w:rsid w:val="005551E6"/>
    <w:rsid w:val="00557923"/>
    <w:rsid w:val="00560BF6"/>
    <w:rsid w:val="00560E53"/>
    <w:rsid w:val="00562519"/>
    <w:rsid w:val="005636D2"/>
    <w:rsid w:val="0056671A"/>
    <w:rsid w:val="00570AF8"/>
    <w:rsid w:val="00571A8F"/>
    <w:rsid w:val="0057324A"/>
    <w:rsid w:val="00574BB6"/>
    <w:rsid w:val="00575565"/>
    <w:rsid w:val="005759E6"/>
    <w:rsid w:val="005812EA"/>
    <w:rsid w:val="005839E2"/>
    <w:rsid w:val="00585BCE"/>
    <w:rsid w:val="00585C86"/>
    <w:rsid w:val="00587073"/>
    <w:rsid w:val="00590430"/>
    <w:rsid w:val="00592312"/>
    <w:rsid w:val="00593AE7"/>
    <w:rsid w:val="00594013"/>
    <w:rsid w:val="005941D6"/>
    <w:rsid w:val="00594DB9"/>
    <w:rsid w:val="00595E37"/>
    <w:rsid w:val="005960D5"/>
    <w:rsid w:val="005A0C17"/>
    <w:rsid w:val="005A0ED2"/>
    <w:rsid w:val="005A2730"/>
    <w:rsid w:val="005A2F22"/>
    <w:rsid w:val="005A4094"/>
    <w:rsid w:val="005A7E8C"/>
    <w:rsid w:val="005B1EC1"/>
    <w:rsid w:val="005B2BDB"/>
    <w:rsid w:val="005B467D"/>
    <w:rsid w:val="005B4A39"/>
    <w:rsid w:val="005B7C18"/>
    <w:rsid w:val="005C03EC"/>
    <w:rsid w:val="005C0F68"/>
    <w:rsid w:val="005C1806"/>
    <w:rsid w:val="005C26A1"/>
    <w:rsid w:val="005D0585"/>
    <w:rsid w:val="005D1B64"/>
    <w:rsid w:val="005D2ED9"/>
    <w:rsid w:val="005D2FA7"/>
    <w:rsid w:val="005D3F2A"/>
    <w:rsid w:val="005D7756"/>
    <w:rsid w:val="005E067D"/>
    <w:rsid w:val="005E1747"/>
    <w:rsid w:val="005E216C"/>
    <w:rsid w:val="005E218F"/>
    <w:rsid w:val="005E2327"/>
    <w:rsid w:val="005E42DB"/>
    <w:rsid w:val="005E45B3"/>
    <w:rsid w:val="005E54CA"/>
    <w:rsid w:val="005E5615"/>
    <w:rsid w:val="005E6761"/>
    <w:rsid w:val="005E7632"/>
    <w:rsid w:val="005F1915"/>
    <w:rsid w:val="005F1BE8"/>
    <w:rsid w:val="005F1FCC"/>
    <w:rsid w:val="005F2D4E"/>
    <w:rsid w:val="005F507E"/>
    <w:rsid w:val="00600A11"/>
    <w:rsid w:val="00602C65"/>
    <w:rsid w:val="0060435A"/>
    <w:rsid w:val="0060451B"/>
    <w:rsid w:val="006165BF"/>
    <w:rsid w:val="00616DB4"/>
    <w:rsid w:val="00617603"/>
    <w:rsid w:val="0062241D"/>
    <w:rsid w:val="0062346A"/>
    <w:rsid w:val="00625D56"/>
    <w:rsid w:val="006270A1"/>
    <w:rsid w:val="00631580"/>
    <w:rsid w:val="0063275E"/>
    <w:rsid w:val="00632E46"/>
    <w:rsid w:val="00637C6B"/>
    <w:rsid w:val="006403C9"/>
    <w:rsid w:val="00640481"/>
    <w:rsid w:val="0064077B"/>
    <w:rsid w:val="00645BB4"/>
    <w:rsid w:val="0065156D"/>
    <w:rsid w:val="00651D3E"/>
    <w:rsid w:val="00652D62"/>
    <w:rsid w:val="00660424"/>
    <w:rsid w:val="00660DA4"/>
    <w:rsid w:val="00660FA5"/>
    <w:rsid w:val="00664DD4"/>
    <w:rsid w:val="00665D2A"/>
    <w:rsid w:val="00666B5F"/>
    <w:rsid w:val="00670E76"/>
    <w:rsid w:val="00672FC5"/>
    <w:rsid w:val="0067476F"/>
    <w:rsid w:val="00675965"/>
    <w:rsid w:val="0067733D"/>
    <w:rsid w:val="006809F5"/>
    <w:rsid w:val="006829D9"/>
    <w:rsid w:val="006829F0"/>
    <w:rsid w:val="00683342"/>
    <w:rsid w:val="006860F6"/>
    <w:rsid w:val="00692FAA"/>
    <w:rsid w:val="00692FCD"/>
    <w:rsid w:val="00697455"/>
    <w:rsid w:val="006A23D3"/>
    <w:rsid w:val="006A4347"/>
    <w:rsid w:val="006A4CAB"/>
    <w:rsid w:val="006A5835"/>
    <w:rsid w:val="006A7514"/>
    <w:rsid w:val="006B1948"/>
    <w:rsid w:val="006B442D"/>
    <w:rsid w:val="006B5354"/>
    <w:rsid w:val="006B6217"/>
    <w:rsid w:val="006B6AED"/>
    <w:rsid w:val="006C0D6F"/>
    <w:rsid w:val="006C210F"/>
    <w:rsid w:val="006C39CB"/>
    <w:rsid w:val="006C3FB3"/>
    <w:rsid w:val="006C44E5"/>
    <w:rsid w:val="006C496C"/>
    <w:rsid w:val="006C4AEE"/>
    <w:rsid w:val="006C4E78"/>
    <w:rsid w:val="006C68D9"/>
    <w:rsid w:val="006D097E"/>
    <w:rsid w:val="006D1040"/>
    <w:rsid w:val="006D1F5E"/>
    <w:rsid w:val="006D37F4"/>
    <w:rsid w:val="006D4873"/>
    <w:rsid w:val="006D752F"/>
    <w:rsid w:val="006E04F0"/>
    <w:rsid w:val="006E113B"/>
    <w:rsid w:val="006E1E2D"/>
    <w:rsid w:val="006E394E"/>
    <w:rsid w:val="006E59CE"/>
    <w:rsid w:val="006E6353"/>
    <w:rsid w:val="006E6951"/>
    <w:rsid w:val="006F02EE"/>
    <w:rsid w:val="006F051C"/>
    <w:rsid w:val="006F0BC7"/>
    <w:rsid w:val="006F259F"/>
    <w:rsid w:val="006F3D36"/>
    <w:rsid w:val="006F4193"/>
    <w:rsid w:val="006F4E93"/>
    <w:rsid w:val="006F5975"/>
    <w:rsid w:val="006F6CDB"/>
    <w:rsid w:val="006F6D52"/>
    <w:rsid w:val="00700E5A"/>
    <w:rsid w:val="00703522"/>
    <w:rsid w:val="00703B41"/>
    <w:rsid w:val="00704D77"/>
    <w:rsid w:val="00705E2E"/>
    <w:rsid w:val="00707EEE"/>
    <w:rsid w:val="00712CAE"/>
    <w:rsid w:val="00722D49"/>
    <w:rsid w:val="007251BA"/>
    <w:rsid w:val="007253F7"/>
    <w:rsid w:val="007305C0"/>
    <w:rsid w:val="00731310"/>
    <w:rsid w:val="0073156F"/>
    <w:rsid w:val="0073381D"/>
    <w:rsid w:val="00734941"/>
    <w:rsid w:val="00736DB7"/>
    <w:rsid w:val="007371AF"/>
    <w:rsid w:val="007375A7"/>
    <w:rsid w:val="007379B2"/>
    <w:rsid w:val="00741377"/>
    <w:rsid w:val="0074412A"/>
    <w:rsid w:val="0074413E"/>
    <w:rsid w:val="0074435A"/>
    <w:rsid w:val="0074540C"/>
    <w:rsid w:val="00751449"/>
    <w:rsid w:val="00752BF6"/>
    <w:rsid w:val="00752C17"/>
    <w:rsid w:val="0075468F"/>
    <w:rsid w:val="00754BF9"/>
    <w:rsid w:val="00761371"/>
    <w:rsid w:val="00761E70"/>
    <w:rsid w:val="0076312E"/>
    <w:rsid w:val="00763B4C"/>
    <w:rsid w:val="0076414B"/>
    <w:rsid w:val="00764C86"/>
    <w:rsid w:val="00770256"/>
    <w:rsid w:val="00773348"/>
    <w:rsid w:val="0077389F"/>
    <w:rsid w:val="0077424F"/>
    <w:rsid w:val="00774A88"/>
    <w:rsid w:val="00774D3C"/>
    <w:rsid w:val="00777BDA"/>
    <w:rsid w:val="00783CBF"/>
    <w:rsid w:val="00785594"/>
    <w:rsid w:val="00785FF0"/>
    <w:rsid w:val="007864D5"/>
    <w:rsid w:val="007870ED"/>
    <w:rsid w:val="0079001E"/>
    <w:rsid w:val="0079104D"/>
    <w:rsid w:val="00791C9D"/>
    <w:rsid w:val="007933C3"/>
    <w:rsid w:val="00793DEB"/>
    <w:rsid w:val="00793F13"/>
    <w:rsid w:val="00793F9C"/>
    <w:rsid w:val="00794003"/>
    <w:rsid w:val="00794526"/>
    <w:rsid w:val="0079732D"/>
    <w:rsid w:val="007A2CD6"/>
    <w:rsid w:val="007A7032"/>
    <w:rsid w:val="007A756C"/>
    <w:rsid w:val="007B383E"/>
    <w:rsid w:val="007C0292"/>
    <w:rsid w:val="007C0F4C"/>
    <w:rsid w:val="007C26EA"/>
    <w:rsid w:val="007C335A"/>
    <w:rsid w:val="007C6B41"/>
    <w:rsid w:val="007C7294"/>
    <w:rsid w:val="007D34ED"/>
    <w:rsid w:val="007D3CC5"/>
    <w:rsid w:val="007D4206"/>
    <w:rsid w:val="007D43BF"/>
    <w:rsid w:val="007D61B2"/>
    <w:rsid w:val="007D6D73"/>
    <w:rsid w:val="007E0160"/>
    <w:rsid w:val="007E5736"/>
    <w:rsid w:val="007E6310"/>
    <w:rsid w:val="007F0665"/>
    <w:rsid w:val="007F07FA"/>
    <w:rsid w:val="007F10EA"/>
    <w:rsid w:val="007F23DD"/>
    <w:rsid w:val="007F4468"/>
    <w:rsid w:val="007F587A"/>
    <w:rsid w:val="007F5AB1"/>
    <w:rsid w:val="007F72D6"/>
    <w:rsid w:val="007F75B6"/>
    <w:rsid w:val="00802CC0"/>
    <w:rsid w:val="00804496"/>
    <w:rsid w:val="008079AC"/>
    <w:rsid w:val="00807B8F"/>
    <w:rsid w:val="0081058F"/>
    <w:rsid w:val="0081091A"/>
    <w:rsid w:val="008202B6"/>
    <w:rsid w:val="008215FE"/>
    <w:rsid w:val="00825411"/>
    <w:rsid w:val="00827B9F"/>
    <w:rsid w:val="00830F28"/>
    <w:rsid w:val="00834DA7"/>
    <w:rsid w:val="008358AF"/>
    <w:rsid w:val="008366CE"/>
    <w:rsid w:val="00836B38"/>
    <w:rsid w:val="00836EA7"/>
    <w:rsid w:val="00840381"/>
    <w:rsid w:val="008416F0"/>
    <w:rsid w:val="008417C3"/>
    <w:rsid w:val="00841BB3"/>
    <w:rsid w:val="00841C0B"/>
    <w:rsid w:val="00846D94"/>
    <w:rsid w:val="00846DF7"/>
    <w:rsid w:val="00851C75"/>
    <w:rsid w:val="008556A9"/>
    <w:rsid w:val="0085628B"/>
    <w:rsid w:val="00857133"/>
    <w:rsid w:val="0085764E"/>
    <w:rsid w:val="00857E41"/>
    <w:rsid w:val="00873525"/>
    <w:rsid w:val="00874AC6"/>
    <w:rsid w:val="00874CFF"/>
    <w:rsid w:val="00875FE4"/>
    <w:rsid w:val="00876B84"/>
    <w:rsid w:val="0088136C"/>
    <w:rsid w:val="00881D08"/>
    <w:rsid w:val="0088311B"/>
    <w:rsid w:val="008839D7"/>
    <w:rsid w:val="0088402E"/>
    <w:rsid w:val="00887389"/>
    <w:rsid w:val="008873AC"/>
    <w:rsid w:val="00890A6F"/>
    <w:rsid w:val="00890AA8"/>
    <w:rsid w:val="0089347F"/>
    <w:rsid w:val="00893BD0"/>
    <w:rsid w:val="00894726"/>
    <w:rsid w:val="00895D12"/>
    <w:rsid w:val="00897592"/>
    <w:rsid w:val="008A1A28"/>
    <w:rsid w:val="008A253F"/>
    <w:rsid w:val="008A4F5F"/>
    <w:rsid w:val="008A58F2"/>
    <w:rsid w:val="008A6EFA"/>
    <w:rsid w:val="008A7CE5"/>
    <w:rsid w:val="008B1ADF"/>
    <w:rsid w:val="008B2523"/>
    <w:rsid w:val="008B38D1"/>
    <w:rsid w:val="008B3909"/>
    <w:rsid w:val="008B4F0F"/>
    <w:rsid w:val="008B5766"/>
    <w:rsid w:val="008B6195"/>
    <w:rsid w:val="008B63F8"/>
    <w:rsid w:val="008B681D"/>
    <w:rsid w:val="008B7D2E"/>
    <w:rsid w:val="008C0103"/>
    <w:rsid w:val="008C17D6"/>
    <w:rsid w:val="008C1BE9"/>
    <w:rsid w:val="008C34C0"/>
    <w:rsid w:val="008C49A3"/>
    <w:rsid w:val="008C5A31"/>
    <w:rsid w:val="008C5B2A"/>
    <w:rsid w:val="008C5C8B"/>
    <w:rsid w:val="008C7C1B"/>
    <w:rsid w:val="008C7D58"/>
    <w:rsid w:val="008C7EA4"/>
    <w:rsid w:val="008D790C"/>
    <w:rsid w:val="008E3057"/>
    <w:rsid w:val="008F0F4F"/>
    <w:rsid w:val="008F46F0"/>
    <w:rsid w:val="008F795E"/>
    <w:rsid w:val="008F7A8A"/>
    <w:rsid w:val="008F7F16"/>
    <w:rsid w:val="00900834"/>
    <w:rsid w:val="00900D83"/>
    <w:rsid w:val="00901FE2"/>
    <w:rsid w:val="00902B18"/>
    <w:rsid w:val="00902C3F"/>
    <w:rsid w:val="00906C10"/>
    <w:rsid w:val="00907021"/>
    <w:rsid w:val="00910392"/>
    <w:rsid w:val="009103FC"/>
    <w:rsid w:val="0091214D"/>
    <w:rsid w:val="00913286"/>
    <w:rsid w:val="00913AFB"/>
    <w:rsid w:val="009147E4"/>
    <w:rsid w:val="009149C6"/>
    <w:rsid w:val="009174CF"/>
    <w:rsid w:val="00920413"/>
    <w:rsid w:val="00920AFB"/>
    <w:rsid w:val="009218B4"/>
    <w:rsid w:val="00924445"/>
    <w:rsid w:val="009268FD"/>
    <w:rsid w:val="00930E10"/>
    <w:rsid w:val="00931730"/>
    <w:rsid w:val="00932A1B"/>
    <w:rsid w:val="00934ADD"/>
    <w:rsid w:val="00934BB7"/>
    <w:rsid w:val="00934BD3"/>
    <w:rsid w:val="009375D4"/>
    <w:rsid w:val="0093C4C1"/>
    <w:rsid w:val="00940BA4"/>
    <w:rsid w:val="00941CA4"/>
    <w:rsid w:val="0094256A"/>
    <w:rsid w:val="00942933"/>
    <w:rsid w:val="00944CE3"/>
    <w:rsid w:val="0094655B"/>
    <w:rsid w:val="00946D66"/>
    <w:rsid w:val="00947E4D"/>
    <w:rsid w:val="00951149"/>
    <w:rsid w:val="00953ED3"/>
    <w:rsid w:val="00954A96"/>
    <w:rsid w:val="00954ABA"/>
    <w:rsid w:val="0095665A"/>
    <w:rsid w:val="00957231"/>
    <w:rsid w:val="00957D33"/>
    <w:rsid w:val="00960528"/>
    <w:rsid w:val="009611EE"/>
    <w:rsid w:val="0096378E"/>
    <w:rsid w:val="00964994"/>
    <w:rsid w:val="00964C30"/>
    <w:rsid w:val="00965EC1"/>
    <w:rsid w:val="009664C8"/>
    <w:rsid w:val="00966C48"/>
    <w:rsid w:val="00967424"/>
    <w:rsid w:val="00970BD5"/>
    <w:rsid w:val="0097167D"/>
    <w:rsid w:val="00975DAC"/>
    <w:rsid w:val="009772F3"/>
    <w:rsid w:val="00977F71"/>
    <w:rsid w:val="00980C93"/>
    <w:rsid w:val="00981CE5"/>
    <w:rsid w:val="00983421"/>
    <w:rsid w:val="00984A98"/>
    <w:rsid w:val="00986209"/>
    <w:rsid w:val="009869A2"/>
    <w:rsid w:val="009904ED"/>
    <w:rsid w:val="00993059"/>
    <w:rsid w:val="00994BA9"/>
    <w:rsid w:val="00994F73"/>
    <w:rsid w:val="009974BC"/>
    <w:rsid w:val="009A22D8"/>
    <w:rsid w:val="009A52B0"/>
    <w:rsid w:val="009A58BD"/>
    <w:rsid w:val="009A7A47"/>
    <w:rsid w:val="009B079D"/>
    <w:rsid w:val="009B1840"/>
    <w:rsid w:val="009B48BD"/>
    <w:rsid w:val="009B6E91"/>
    <w:rsid w:val="009B6FCC"/>
    <w:rsid w:val="009B7398"/>
    <w:rsid w:val="009B7A98"/>
    <w:rsid w:val="009C1D51"/>
    <w:rsid w:val="009C4BB0"/>
    <w:rsid w:val="009C52A0"/>
    <w:rsid w:val="009D109D"/>
    <w:rsid w:val="009D264A"/>
    <w:rsid w:val="009D2F07"/>
    <w:rsid w:val="009D302B"/>
    <w:rsid w:val="009D4BF2"/>
    <w:rsid w:val="009D5488"/>
    <w:rsid w:val="009D5491"/>
    <w:rsid w:val="009D58D7"/>
    <w:rsid w:val="009D75AA"/>
    <w:rsid w:val="009D788F"/>
    <w:rsid w:val="009E18EE"/>
    <w:rsid w:val="009E39C5"/>
    <w:rsid w:val="009E3D18"/>
    <w:rsid w:val="009E5C4E"/>
    <w:rsid w:val="009E5F9E"/>
    <w:rsid w:val="009E62F0"/>
    <w:rsid w:val="009E76AD"/>
    <w:rsid w:val="009E7F2A"/>
    <w:rsid w:val="009F18DC"/>
    <w:rsid w:val="009F26C7"/>
    <w:rsid w:val="009F29F7"/>
    <w:rsid w:val="009F3B91"/>
    <w:rsid w:val="009F3DD3"/>
    <w:rsid w:val="009F5FA0"/>
    <w:rsid w:val="00A03CBB"/>
    <w:rsid w:val="00A03E7C"/>
    <w:rsid w:val="00A078CD"/>
    <w:rsid w:val="00A11732"/>
    <w:rsid w:val="00A123FF"/>
    <w:rsid w:val="00A13287"/>
    <w:rsid w:val="00A145B9"/>
    <w:rsid w:val="00A14C2F"/>
    <w:rsid w:val="00A16228"/>
    <w:rsid w:val="00A16FFD"/>
    <w:rsid w:val="00A171F3"/>
    <w:rsid w:val="00A1780B"/>
    <w:rsid w:val="00A210B7"/>
    <w:rsid w:val="00A218D4"/>
    <w:rsid w:val="00A22427"/>
    <w:rsid w:val="00A225A5"/>
    <w:rsid w:val="00A22B8D"/>
    <w:rsid w:val="00A2425C"/>
    <w:rsid w:val="00A26978"/>
    <w:rsid w:val="00A26F72"/>
    <w:rsid w:val="00A30E84"/>
    <w:rsid w:val="00A315AB"/>
    <w:rsid w:val="00A34401"/>
    <w:rsid w:val="00A35612"/>
    <w:rsid w:val="00A3576E"/>
    <w:rsid w:val="00A35F2B"/>
    <w:rsid w:val="00A36AB8"/>
    <w:rsid w:val="00A373DC"/>
    <w:rsid w:val="00A37FD5"/>
    <w:rsid w:val="00A43E77"/>
    <w:rsid w:val="00A442F7"/>
    <w:rsid w:val="00A446E8"/>
    <w:rsid w:val="00A44813"/>
    <w:rsid w:val="00A44BC9"/>
    <w:rsid w:val="00A46FD8"/>
    <w:rsid w:val="00A47CA6"/>
    <w:rsid w:val="00A47F7F"/>
    <w:rsid w:val="00A50B43"/>
    <w:rsid w:val="00A57379"/>
    <w:rsid w:val="00A60F58"/>
    <w:rsid w:val="00A61AC1"/>
    <w:rsid w:val="00A64085"/>
    <w:rsid w:val="00A66988"/>
    <w:rsid w:val="00A70EA2"/>
    <w:rsid w:val="00A7117E"/>
    <w:rsid w:val="00A7139C"/>
    <w:rsid w:val="00A726D0"/>
    <w:rsid w:val="00A727D6"/>
    <w:rsid w:val="00A7499B"/>
    <w:rsid w:val="00A75152"/>
    <w:rsid w:val="00A77A93"/>
    <w:rsid w:val="00A800DC"/>
    <w:rsid w:val="00A80DCE"/>
    <w:rsid w:val="00A85B9D"/>
    <w:rsid w:val="00A8769D"/>
    <w:rsid w:val="00A90168"/>
    <w:rsid w:val="00A92E49"/>
    <w:rsid w:val="00A93EAB"/>
    <w:rsid w:val="00A9445C"/>
    <w:rsid w:val="00A9500A"/>
    <w:rsid w:val="00A9561F"/>
    <w:rsid w:val="00A963A5"/>
    <w:rsid w:val="00A974C9"/>
    <w:rsid w:val="00A97525"/>
    <w:rsid w:val="00A97A5D"/>
    <w:rsid w:val="00AA13B8"/>
    <w:rsid w:val="00AA30E9"/>
    <w:rsid w:val="00AA40C6"/>
    <w:rsid w:val="00AA4788"/>
    <w:rsid w:val="00AA76F3"/>
    <w:rsid w:val="00AB18AD"/>
    <w:rsid w:val="00AB2C26"/>
    <w:rsid w:val="00AB537A"/>
    <w:rsid w:val="00AB6327"/>
    <w:rsid w:val="00AB7DBD"/>
    <w:rsid w:val="00AB7DEA"/>
    <w:rsid w:val="00AC4130"/>
    <w:rsid w:val="00AC6737"/>
    <w:rsid w:val="00AD12F4"/>
    <w:rsid w:val="00AD1FD8"/>
    <w:rsid w:val="00AD2885"/>
    <w:rsid w:val="00AD2F58"/>
    <w:rsid w:val="00AD30BC"/>
    <w:rsid w:val="00AE0228"/>
    <w:rsid w:val="00AE0E6C"/>
    <w:rsid w:val="00AE24DB"/>
    <w:rsid w:val="00AE5417"/>
    <w:rsid w:val="00AE669B"/>
    <w:rsid w:val="00AE6731"/>
    <w:rsid w:val="00AF1236"/>
    <w:rsid w:val="00AF4646"/>
    <w:rsid w:val="00AF496A"/>
    <w:rsid w:val="00AF5871"/>
    <w:rsid w:val="00AF75C2"/>
    <w:rsid w:val="00B01E98"/>
    <w:rsid w:val="00B0265E"/>
    <w:rsid w:val="00B02A20"/>
    <w:rsid w:val="00B038D2"/>
    <w:rsid w:val="00B0663F"/>
    <w:rsid w:val="00B079A2"/>
    <w:rsid w:val="00B07A14"/>
    <w:rsid w:val="00B07B9C"/>
    <w:rsid w:val="00B12E2A"/>
    <w:rsid w:val="00B135C2"/>
    <w:rsid w:val="00B14806"/>
    <w:rsid w:val="00B15BD2"/>
    <w:rsid w:val="00B16016"/>
    <w:rsid w:val="00B16F62"/>
    <w:rsid w:val="00B1712D"/>
    <w:rsid w:val="00B215B1"/>
    <w:rsid w:val="00B21DA2"/>
    <w:rsid w:val="00B255DA"/>
    <w:rsid w:val="00B309E7"/>
    <w:rsid w:val="00B322F2"/>
    <w:rsid w:val="00B32B63"/>
    <w:rsid w:val="00B35822"/>
    <w:rsid w:val="00B3772C"/>
    <w:rsid w:val="00B405BB"/>
    <w:rsid w:val="00B41539"/>
    <w:rsid w:val="00B434DA"/>
    <w:rsid w:val="00B435F3"/>
    <w:rsid w:val="00B45656"/>
    <w:rsid w:val="00B4726C"/>
    <w:rsid w:val="00B47318"/>
    <w:rsid w:val="00B476A9"/>
    <w:rsid w:val="00B509E3"/>
    <w:rsid w:val="00B513E3"/>
    <w:rsid w:val="00B52720"/>
    <w:rsid w:val="00B53CF4"/>
    <w:rsid w:val="00B548D8"/>
    <w:rsid w:val="00B55238"/>
    <w:rsid w:val="00B55BA1"/>
    <w:rsid w:val="00B55C6D"/>
    <w:rsid w:val="00B55DB1"/>
    <w:rsid w:val="00B563CF"/>
    <w:rsid w:val="00B571AA"/>
    <w:rsid w:val="00B61A9E"/>
    <w:rsid w:val="00B6233E"/>
    <w:rsid w:val="00B630BC"/>
    <w:rsid w:val="00B666F2"/>
    <w:rsid w:val="00B67FAD"/>
    <w:rsid w:val="00B70D2E"/>
    <w:rsid w:val="00B71D2D"/>
    <w:rsid w:val="00B75437"/>
    <w:rsid w:val="00B75CA1"/>
    <w:rsid w:val="00B800BF"/>
    <w:rsid w:val="00B82238"/>
    <w:rsid w:val="00B83CD9"/>
    <w:rsid w:val="00B842BC"/>
    <w:rsid w:val="00B84E9C"/>
    <w:rsid w:val="00B85CE0"/>
    <w:rsid w:val="00B8673B"/>
    <w:rsid w:val="00B86E36"/>
    <w:rsid w:val="00B87660"/>
    <w:rsid w:val="00B8CD5B"/>
    <w:rsid w:val="00B904B8"/>
    <w:rsid w:val="00B93454"/>
    <w:rsid w:val="00B94466"/>
    <w:rsid w:val="00B951D6"/>
    <w:rsid w:val="00BA1112"/>
    <w:rsid w:val="00BA2C5F"/>
    <w:rsid w:val="00BA3ABD"/>
    <w:rsid w:val="00BA5772"/>
    <w:rsid w:val="00BA6339"/>
    <w:rsid w:val="00BA6CDD"/>
    <w:rsid w:val="00BB1529"/>
    <w:rsid w:val="00BB2111"/>
    <w:rsid w:val="00BB357D"/>
    <w:rsid w:val="00BB3695"/>
    <w:rsid w:val="00BC2377"/>
    <w:rsid w:val="00BC23FE"/>
    <w:rsid w:val="00BC2EA0"/>
    <w:rsid w:val="00BC4B40"/>
    <w:rsid w:val="00BC65BC"/>
    <w:rsid w:val="00BC6CFB"/>
    <w:rsid w:val="00BC7154"/>
    <w:rsid w:val="00BD02EF"/>
    <w:rsid w:val="00BD2164"/>
    <w:rsid w:val="00BD31D3"/>
    <w:rsid w:val="00BD42C1"/>
    <w:rsid w:val="00BD652C"/>
    <w:rsid w:val="00BD6566"/>
    <w:rsid w:val="00BD7515"/>
    <w:rsid w:val="00BD79A3"/>
    <w:rsid w:val="00BD7C73"/>
    <w:rsid w:val="00BE0BF9"/>
    <w:rsid w:val="00BE148D"/>
    <w:rsid w:val="00BE29A4"/>
    <w:rsid w:val="00BE3EB8"/>
    <w:rsid w:val="00BE5AD8"/>
    <w:rsid w:val="00BE627D"/>
    <w:rsid w:val="00BE63C6"/>
    <w:rsid w:val="00BE7378"/>
    <w:rsid w:val="00BF1A13"/>
    <w:rsid w:val="00BF20E2"/>
    <w:rsid w:val="00BF2497"/>
    <w:rsid w:val="00BF2DCA"/>
    <w:rsid w:val="00BF4472"/>
    <w:rsid w:val="00BF4AAB"/>
    <w:rsid w:val="00BF56D9"/>
    <w:rsid w:val="00BF6E26"/>
    <w:rsid w:val="00BF6E3D"/>
    <w:rsid w:val="00BF74F6"/>
    <w:rsid w:val="00BF799D"/>
    <w:rsid w:val="00C00F58"/>
    <w:rsid w:val="00C01590"/>
    <w:rsid w:val="00C01B5B"/>
    <w:rsid w:val="00C054FF"/>
    <w:rsid w:val="00C05B99"/>
    <w:rsid w:val="00C07EC7"/>
    <w:rsid w:val="00C1015C"/>
    <w:rsid w:val="00C10706"/>
    <w:rsid w:val="00C10BD3"/>
    <w:rsid w:val="00C14081"/>
    <w:rsid w:val="00C15AC9"/>
    <w:rsid w:val="00C161CA"/>
    <w:rsid w:val="00C16711"/>
    <w:rsid w:val="00C177CC"/>
    <w:rsid w:val="00C2183D"/>
    <w:rsid w:val="00C21FCB"/>
    <w:rsid w:val="00C22344"/>
    <w:rsid w:val="00C22470"/>
    <w:rsid w:val="00C23454"/>
    <w:rsid w:val="00C256F4"/>
    <w:rsid w:val="00C31479"/>
    <w:rsid w:val="00C354F5"/>
    <w:rsid w:val="00C40198"/>
    <w:rsid w:val="00C40E7A"/>
    <w:rsid w:val="00C42C03"/>
    <w:rsid w:val="00C46F83"/>
    <w:rsid w:val="00C47151"/>
    <w:rsid w:val="00C47B67"/>
    <w:rsid w:val="00C5009B"/>
    <w:rsid w:val="00C50C3A"/>
    <w:rsid w:val="00C50CB4"/>
    <w:rsid w:val="00C54AF1"/>
    <w:rsid w:val="00C571B1"/>
    <w:rsid w:val="00C605BB"/>
    <w:rsid w:val="00C63B1C"/>
    <w:rsid w:val="00C63D11"/>
    <w:rsid w:val="00C670AC"/>
    <w:rsid w:val="00C71446"/>
    <w:rsid w:val="00C73267"/>
    <w:rsid w:val="00C7421A"/>
    <w:rsid w:val="00C760A3"/>
    <w:rsid w:val="00C80C63"/>
    <w:rsid w:val="00C80EC9"/>
    <w:rsid w:val="00C814C8"/>
    <w:rsid w:val="00C82220"/>
    <w:rsid w:val="00C829E1"/>
    <w:rsid w:val="00C8405B"/>
    <w:rsid w:val="00C86BA4"/>
    <w:rsid w:val="00C8714B"/>
    <w:rsid w:val="00C903D9"/>
    <w:rsid w:val="00C90EEB"/>
    <w:rsid w:val="00C9179F"/>
    <w:rsid w:val="00C92F5F"/>
    <w:rsid w:val="00C95F80"/>
    <w:rsid w:val="00C97779"/>
    <w:rsid w:val="00CA043C"/>
    <w:rsid w:val="00CA1AC2"/>
    <w:rsid w:val="00CA3313"/>
    <w:rsid w:val="00CA4E4D"/>
    <w:rsid w:val="00CA5287"/>
    <w:rsid w:val="00CA752F"/>
    <w:rsid w:val="00CA7799"/>
    <w:rsid w:val="00CB0335"/>
    <w:rsid w:val="00CB1151"/>
    <w:rsid w:val="00CB1263"/>
    <w:rsid w:val="00CB1874"/>
    <w:rsid w:val="00CB19C0"/>
    <w:rsid w:val="00CB283E"/>
    <w:rsid w:val="00CB3138"/>
    <w:rsid w:val="00CB4D09"/>
    <w:rsid w:val="00CB5F7F"/>
    <w:rsid w:val="00CB6434"/>
    <w:rsid w:val="00CC0D59"/>
    <w:rsid w:val="00CC34AD"/>
    <w:rsid w:val="00CC3E60"/>
    <w:rsid w:val="00CC4906"/>
    <w:rsid w:val="00CD0C5E"/>
    <w:rsid w:val="00CD53A5"/>
    <w:rsid w:val="00CD55F4"/>
    <w:rsid w:val="00CD5CE0"/>
    <w:rsid w:val="00CD6540"/>
    <w:rsid w:val="00CD7385"/>
    <w:rsid w:val="00CE0B4C"/>
    <w:rsid w:val="00CE0CAE"/>
    <w:rsid w:val="00CE2EAA"/>
    <w:rsid w:val="00CE31F4"/>
    <w:rsid w:val="00CE4105"/>
    <w:rsid w:val="00CE426F"/>
    <w:rsid w:val="00CE7E74"/>
    <w:rsid w:val="00CF0021"/>
    <w:rsid w:val="00CF058F"/>
    <w:rsid w:val="00CF1258"/>
    <w:rsid w:val="00CF2666"/>
    <w:rsid w:val="00CF29CD"/>
    <w:rsid w:val="00CF2E4B"/>
    <w:rsid w:val="00CF33B6"/>
    <w:rsid w:val="00CF3C53"/>
    <w:rsid w:val="00CF701B"/>
    <w:rsid w:val="00D017F0"/>
    <w:rsid w:val="00D027B3"/>
    <w:rsid w:val="00D02C69"/>
    <w:rsid w:val="00D02D1E"/>
    <w:rsid w:val="00D17406"/>
    <w:rsid w:val="00D209EE"/>
    <w:rsid w:val="00D24379"/>
    <w:rsid w:val="00D26463"/>
    <w:rsid w:val="00D31891"/>
    <w:rsid w:val="00D340ED"/>
    <w:rsid w:val="00D4618F"/>
    <w:rsid w:val="00D46847"/>
    <w:rsid w:val="00D47208"/>
    <w:rsid w:val="00D50A0A"/>
    <w:rsid w:val="00D51E6B"/>
    <w:rsid w:val="00D53A42"/>
    <w:rsid w:val="00D56951"/>
    <w:rsid w:val="00D601E7"/>
    <w:rsid w:val="00D61D01"/>
    <w:rsid w:val="00D62017"/>
    <w:rsid w:val="00D63940"/>
    <w:rsid w:val="00D66F25"/>
    <w:rsid w:val="00D706BA"/>
    <w:rsid w:val="00D70A11"/>
    <w:rsid w:val="00D72F3D"/>
    <w:rsid w:val="00D73314"/>
    <w:rsid w:val="00D7384F"/>
    <w:rsid w:val="00D75D19"/>
    <w:rsid w:val="00D75E87"/>
    <w:rsid w:val="00D75F6B"/>
    <w:rsid w:val="00D80022"/>
    <w:rsid w:val="00D80268"/>
    <w:rsid w:val="00D80550"/>
    <w:rsid w:val="00D852CF"/>
    <w:rsid w:val="00D872F1"/>
    <w:rsid w:val="00D90463"/>
    <w:rsid w:val="00D90FC5"/>
    <w:rsid w:val="00D9450D"/>
    <w:rsid w:val="00D95F66"/>
    <w:rsid w:val="00D96312"/>
    <w:rsid w:val="00DA0AE7"/>
    <w:rsid w:val="00DA1B35"/>
    <w:rsid w:val="00DA33CD"/>
    <w:rsid w:val="00DA3BEC"/>
    <w:rsid w:val="00DA49D2"/>
    <w:rsid w:val="00DA59F8"/>
    <w:rsid w:val="00DB0B3A"/>
    <w:rsid w:val="00DB1141"/>
    <w:rsid w:val="00DB1F97"/>
    <w:rsid w:val="00DB5F60"/>
    <w:rsid w:val="00DB6B05"/>
    <w:rsid w:val="00DB730A"/>
    <w:rsid w:val="00DB76DE"/>
    <w:rsid w:val="00DC0114"/>
    <w:rsid w:val="00DC167E"/>
    <w:rsid w:val="00DC2B58"/>
    <w:rsid w:val="00DC4348"/>
    <w:rsid w:val="00DC5108"/>
    <w:rsid w:val="00DC664F"/>
    <w:rsid w:val="00DD07FA"/>
    <w:rsid w:val="00DD152B"/>
    <w:rsid w:val="00DD18D4"/>
    <w:rsid w:val="00DD230D"/>
    <w:rsid w:val="00DD2C03"/>
    <w:rsid w:val="00DD2ED4"/>
    <w:rsid w:val="00DD3342"/>
    <w:rsid w:val="00DD3E7C"/>
    <w:rsid w:val="00DD4472"/>
    <w:rsid w:val="00DD5CB8"/>
    <w:rsid w:val="00DD7F39"/>
    <w:rsid w:val="00DE00CB"/>
    <w:rsid w:val="00DE02D1"/>
    <w:rsid w:val="00DE08E4"/>
    <w:rsid w:val="00DE0B87"/>
    <w:rsid w:val="00DE37CE"/>
    <w:rsid w:val="00DE4933"/>
    <w:rsid w:val="00DE4F18"/>
    <w:rsid w:val="00DE7713"/>
    <w:rsid w:val="00DF28FD"/>
    <w:rsid w:val="00DF583C"/>
    <w:rsid w:val="00E006ED"/>
    <w:rsid w:val="00E0111C"/>
    <w:rsid w:val="00E01A0B"/>
    <w:rsid w:val="00E0592B"/>
    <w:rsid w:val="00E0671A"/>
    <w:rsid w:val="00E10EDD"/>
    <w:rsid w:val="00E1267A"/>
    <w:rsid w:val="00E146D5"/>
    <w:rsid w:val="00E146D9"/>
    <w:rsid w:val="00E16697"/>
    <w:rsid w:val="00E2027A"/>
    <w:rsid w:val="00E23F2F"/>
    <w:rsid w:val="00E24C0D"/>
    <w:rsid w:val="00E24EE1"/>
    <w:rsid w:val="00E260F0"/>
    <w:rsid w:val="00E278E2"/>
    <w:rsid w:val="00E32747"/>
    <w:rsid w:val="00E328B1"/>
    <w:rsid w:val="00E33339"/>
    <w:rsid w:val="00E3428A"/>
    <w:rsid w:val="00E37165"/>
    <w:rsid w:val="00E3724D"/>
    <w:rsid w:val="00E4042E"/>
    <w:rsid w:val="00E44163"/>
    <w:rsid w:val="00E450E0"/>
    <w:rsid w:val="00E461E1"/>
    <w:rsid w:val="00E467B7"/>
    <w:rsid w:val="00E505D0"/>
    <w:rsid w:val="00E532F3"/>
    <w:rsid w:val="00E556E1"/>
    <w:rsid w:val="00E561DA"/>
    <w:rsid w:val="00E56490"/>
    <w:rsid w:val="00E56FB8"/>
    <w:rsid w:val="00E5731F"/>
    <w:rsid w:val="00E671AE"/>
    <w:rsid w:val="00E70639"/>
    <w:rsid w:val="00E724B9"/>
    <w:rsid w:val="00E72AE5"/>
    <w:rsid w:val="00E73447"/>
    <w:rsid w:val="00E73A70"/>
    <w:rsid w:val="00E74683"/>
    <w:rsid w:val="00E74AA2"/>
    <w:rsid w:val="00E77A43"/>
    <w:rsid w:val="00E82910"/>
    <w:rsid w:val="00E83531"/>
    <w:rsid w:val="00E848F4"/>
    <w:rsid w:val="00E860FF"/>
    <w:rsid w:val="00E8652E"/>
    <w:rsid w:val="00E86BD1"/>
    <w:rsid w:val="00E90C0E"/>
    <w:rsid w:val="00E91131"/>
    <w:rsid w:val="00E912F4"/>
    <w:rsid w:val="00E94A94"/>
    <w:rsid w:val="00E9672F"/>
    <w:rsid w:val="00E973FB"/>
    <w:rsid w:val="00EA4946"/>
    <w:rsid w:val="00EA4EAE"/>
    <w:rsid w:val="00EA5D9E"/>
    <w:rsid w:val="00EB19B9"/>
    <w:rsid w:val="00EB20DA"/>
    <w:rsid w:val="00EB2575"/>
    <w:rsid w:val="00EB2CAB"/>
    <w:rsid w:val="00EB2FE4"/>
    <w:rsid w:val="00EB37F8"/>
    <w:rsid w:val="00EB5D68"/>
    <w:rsid w:val="00EB765D"/>
    <w:rsid w:val="00EC2F7F"/>
    <w:rsid w:val="00EC2FB6"/>
    <w:rsid w:val="00EC4609"/>
    <w:rsid w:val="00EC57F8"/>
    <w:rsid w:val="00EC78A6"/>
    <w:rsid w:val="00ED0706"/>
    <w:rsid w:val="00ED4245"/>
    <w:rsid w:val="00ED649B"/>
    <w:rsid w:val="00ED64C8"/>
    <w:rsid w:val="00ED72DB"/>
    <w:rsid w:val="00ED7A64"/>
    <w:rsid w:val="00ED7A82"/>
    <w:rsid w:val="00EE13DB"/>
    <w:rsid w:val="00EE262C"/>
    <w:rsid w:val="00EE4AF7"/>
    <w:rsid w:val="00EF10CB"/>
    <w:rsid w:val="00EF31F8"/>
    <w:rsid w:val="00EF3A34"/>
    <w:rsid w:val="00EF468C"/>
    <w:rsid w:val="00EF5D9C"/>
    <w:rsid w:val="00EF7646"/>
    <w:rsid w:val="00EF7D54"/>
    <w:rsid w:val="00EFD17D"/>
    <w:rsid w:val="00F00061"/>
    <w:rsid w:val="00F009CA"/>
    <w:rsid w:val="00F01476"/>
    <w:rsid w:val="00F01A03"/>
    <w:rsid w:val="00F02FF9"/>
    <w:rsid w:val="00F05871"/>
    <w:rsid w:val="00F05F13"/>
    <w:rsid w:val="00F070DF"/>
    <w:rsid w:val="00F0786C"/>
    <w:rsid w:val="00F102D1"/>
    <w:rsid w:val="00F10760"/>
    <w:rsid w:val="00F11229"/>
    <w:rsid w:val="00F11F70"/>
    <w:rsid w:val="00F1248F"/>
    <w:rsid w:val="00F14782"/>
    <w:rsid w:val="00F169D1"/>
    <w:rsid w:val="00F20546"/>
    <w:rsid w:val="00F20844"/>
    <w:rsid w:val="00F20C43"/>
    <w:rsid w:val="00F22478"/>
    <w:rsid w:val="00F248DF"/>
    <w:rsid w:val="00F2507E"/>
    <w:rsid w:val="00F25642"/>
    <w:rsid w:val="00F267DA"/>
    <w:rsid w:val="00F3150A"/>
    <w:rsid w:val="00F32271"/>
    <w:rsid w:val="00F3274F"/>
    <w:rsid w:val="00F32B24"/>
    <w:rsid w:val="00F33FD3"/>
    <w:rsid w:val="00F349EB"/>
    <w:rsid w:val="00F363B6"/>
    <w:rsid w:val="00F41105"/>
    <w:rsid w:val="00F41F51"/>
    <w:rsid w:val="00F43DEC"/>
    <w:rsid w:val="00F44167"/>
    <w:rsid w:val="00F449A3"/>
    <w:rsid w:val="00F45B2F"/>
    <w:rsid w:val="00F45E0B"/>
    <w:rsid w:val="00F4632E"/>
    <w:rsid w:val="00F46C50"/>
    <w:rsid w:val="00F47E97"/>
    <w:rsid w:val="00F507E3"/>
    <w:rsid w:val="00F50901"/>
    <w:rsid w:val="00F51AD3"/>
    <w:rsid w:val="00F51CCC"/>
    <w:rsid w:val="00F52AA5"/>
    <w:rsid w:val="00F53225"/>
    <w:rsid w:val="00F53294"/>
    <w:rsid w:val="00F55B90"/>
    <w:rsid w:val="00F568CF"/>
    <w:rsid w:val="00F612C1"/>
    <w:rsid w:val="00F62938"/>
    <w:rsid w:val="00F629AB"/>
    <w:rsid w:val="00F63242"/>
    <w:rsid w:val="00F64623"/>
    <w:rsid w:val="00F65017"/>
    <w:rsid w:val="00F65C38"/>
    <w:rsid w:val="00F6670A"/>
    <w:rsid w:val="00F70104"/>
    <w:rsid w:val="00F75289"/>
    <w:rsid w:val="00F75C3C"/>
    <w:rsid w:val="00F75E01"/>
    <w:rsid w:val="00F75ED5"/>
    <w:rsid w:val="00F769F3"/>
    <w:rsid w:val="00F772D7"/>
    <w:rsid w:val="00F840D6"/>
    <w:rsid w:val="00F86283"/>
    <w:rsid w:val="00F8688C"/>
    <w:rsid w:val="00F87B4F"/>
    <w:rsid w:val="00F91F55"/>
    <w:rsid w:val="00F91F81"/>
    <w:rsid w:val="00F92045"/>
    <w:rsid w:val="00F92AA2"/>
    <w:rsid w:val="00F93312"/>
    <w:rsid w:val="00F94137"/>
    <w:rsid w:val="00F96B50"/>
    <w:rsid w:val="00FA0DA3"/>
    <w:rsid w:val="00FA1206"/>
    <w:rsid w:val="00FA2D46"/>
    <w:rsid w:val="00FA32BE"/>
    <w:rsid w:val="00FA79A0"/>
    <w:rsid w:val="00FB05F4"/>
    <w:rsid w:val="00FB0B45"/>
    <w:rsid w:val="00FB2C29"/>
    <w:rsid w:val="00FB3084"/>
    <w:rsid w:val="00FB5BF6"/>
    <w:rsid w:val="00FB5C96"/>
    <w:rsid w:val="00FB7891"/>
    <w:rsid w:val="00FC29AF"/>
    <w:rsid w:val="00FC2BCF"/>
    <w:rsid w:val="00FC3910"/>
    <w:rsid w:val="00FC4AC1"/>
    <w:rsid w:val="00FC5C34"/>
    <w:rsid w:val="00FC70B2"/>
    <w:rsid w:val="00FC754A"/>
    <w:rsid w:val="00FD0937"/>
    <w:rsid w:val="00FD4CE7"/>
    <w:rsid w:val="00FD5B3F"/>
    <w:rsid w:val="00FE26A6"/>
    <w:rsid w:val="00FE2709"/>
    <w:rsid w:val="00FE5AE7"/>
    <w:rsid w:val="00FE63C6"/>
    <w:rsid w:val="00FF0558"/>
    <w:rsid w:val="00FF0648"/>
    <w:rsid w:val="00FF08F9"/>
    <w:rsid w:val="00FF272E"/>
    <w:rsid w:val="00FF5164"/>
    <w:rsid w:val="00FF704B"/>
    <w:rsid w:val="00FF7348"/>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678">
      <w:bodyDiv w:val="1"/>
      <w:marLeft w:val="0"/>
      <w:marRight w:val="0"/>
      <w:marTop w:val="0"/>
      <w:marBottom w:val="0"/>
      <w:divBdr>
        <w:top w:val="none" w:sz="0" w:space="0" w:color="auto"/>
        <w:left w:val="none" w:sz="0" w:space="0" w:color="auto"/>
        <w:bottom w:val="none" w:sz="0" w:space="0" w:color="auto"/>
        <w:right w:val="none" w:sz="0" w:space="0" w:color="auto"/>
      </w:divBdr>
      <w:divsChild>
        <w:div w:id="1469519085">
          <w:marLeft w:val="547"/>
          <w:marRight w:val="0"/>
          <w:marTop w:val="0"/>
          <w:marBottom w:val="0"/>
          <w:divBdr>
            <w:top w:val="none" w:sz="0" w:space="0" w:color="auto"/>
            <w:left w:val="none" w:sz="0" w:space="0" w:color="auto"/>
            <w:bottom w:val="none" w:sz="0" w:space="0" w:color="auto"/>
            <w:right w:val="none" w:sz="0" w:space="0" w:color="auto"/>
          </w:divBdr>
        </w:div>
        <w:div w:id="1415056869">
          <w:marLeft w:val="547"/>
          <w:marRight w:val="0"/>
          <w:marTop w:val="0"/>
          <w:marBottom w:val="0"/>
          <w:divBdr>
            <w:top w:val="none" w:sz="0" w:space="0" w:color="auto"/>
            <w:left w:val="none" w:sz="0" w:space="0" w:color="auto"/>
            <w:bottom w:val="none" w:sz="0" w:space="0" w:color="auto"/>
            <w:right w:val="none" w:sz="0" w:space="0" w:color="auto"/>
          </w:divBdr>
        </w:div>
        <w:div w:id="1053819786">
          <w:marLeft w:val="1267"/>
          <w:marRight w:val="0"/>
          <w:marTop w:val="0"/>
          <w:marBottom w:val="0"/>
          <w:divBdr>
            <w:top w:val="none" w:sz="0" w:space="0" w:color="auto"/>
            <w:left w:val="none" w:sz="0" w:space="0" w:color="auto"/>
            <w:bottom w:val="none" w:sz="0" w:space="0" w:color="auto"/>
            <w:right w:val="none" w:sz="0" w:space="0" w:color="auto"/>
          </w:divBdr>
        </w:div>
        <w:div w:id="1521628974">
          <w:marLeft w:val="1267"/>
          <w:marRight w:val="0"/>
          <w:marTop w:val="0"/>
          <w:marBottom w:val="0"/>
          <w:divBdr>
            <w:top w:val="none" w:sz="0" w:space="0" w:color="auto"/>
            <w:left w:val="none" w:sz="0" w:space="0" w:color="auto"/>
            <w:bottom w:val="none" w:sz="0" w:space="0" w:color="auto"/>
            <w:right w:val="none" w:sz="0" w:space="0" w:color="auto"/>
          </w:divBdr>
        </w:div>
        <w:div w:id="1996643846">
          <w:marLeft w:val="1267"/>
          <w:marRight w:val="0"/>
          <w:marTop w:val="0"/>
          <w:marBottom w:val="0"/>
          <w:divBdr>
            <w:top w:val="none" w:sz="0" w:space="0" w:color="auto"/>
            <w:left w:val="none" w:sz="0" w:space="0" w:color="auto"/>
            <w:bottom w:val="none" w:sz="0" w:space="0" w:color="auto"/>
            <w:right w:val="none" w:sz="0" w:space="0" w:color="auto"/>
          </w:divBdr>
        </w:div>
        <w:div w:id="1612736834">
          <w:marLeft w:val="1267"/>
          <w:marRight w:val="0"/>
          <w:marTop w:val="0"/>
          <w:marBottom w:val="0"/>
          <w:divBdr>
            <w:top w:val="none" w:sz="0" w:space="0" w:color="auto"/>
            <w:left w:val="none" w:sz="0" w:space="0" w:color="auto"/>
            <w:bottom w:val="none" w:sz="0" w:space="0" w:color="auto"/>
            <w:right w:val="none" w:sz="0" w:space="0" w:color="auto"/>
          </w:divBdr>
        </w:div>
        <w:div w:id="1191799800">
          <w:marLeft w:val="547"/>
          <w:marRight w:val="0"/>
          <w:marTop w:val="0"/>
          <w:marBottom w:val="0"/>
          <w:divBdr>
            <w:top w:val="none" w:sz="0" w:space="0" w:color="auto"/>
            <w:left w:val="none" w:sz="0" w:space="0" w:color="auto"/>
            <w:bottom w:val="none" w:sz="0" w:space="0" w:color="auto"/>
            <w:right w:val="none" w:sz="0" w:space="0" w:color="auto"/>
          </w:divBdr>
        </w:div>
        <w:div w:id="1589729897">
          <w:marLeft w:val="547"/>
          <w:marRight w:val="0"/>
          <w:marTop w:val="0"/>
          <w:marBottom w:val="0"/>
          <w:divBdr>
            <w:top w:val="none" w:sz="0" w:space="0" w:color="auto"/>
            <w:left w:val="none" w:sz="0" w:space="0" w:color="auto"/>
            <w:bottom w:val="none" w:sz="0" w:space="0" w:color="auto"/>
            <w:right w:val="none" w:sz="0" w:space="0" w:color="auto"/>
          </w:divBdr>
        </w:div>
      </w:divsChild>
    </w:div>
    <w:div w:id="19626059">
      <w:bodyDiv w:val="1"/>
      <w:marLeft w:val="0"/>
      <w:marRight w:val="0"/>
      <w:marTop w:val="0"/>
      <w:marBottom w:val="0"/>
      <w:divBdr>
        <w:top w:val="none" w:sz="0" w:space="0" w:color="auto"/>
        <w:left w:val="none" w:sz="0" w:space="0" w:color="auto"/>
        <w:bottom w:val="none" w:sz="0" w:space="0" w:color="auto"/>
        <w:right w:val="none" w:sz="0" w:space="0" w:color="auto"/>
      </w:divBdr>
    </w:div>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3911093">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87165068">
      <w:bodyDiv w:val="1"/>
      <w:marLeft w:val="0"/>
      <w:marRight w:val="0"/>
      <w:marTop w:val="0"/>
      <w:marBottom w:val="0"/>
      <w:divBdr>
        <w:top w:val="none" w:sz="0" w:space="0" w:color="auto"/>
        <w:left w:val="none" w:sz="0" w:space="0" w:color="auto"/>
        <w:bottom w:val="none" w:sz="0" w:space="0" w:color="auto"/>
        <w:right w:val="none" w:sz="0" w:space="0" w:color="auto"/>
      </w:divBdr>
    </w:div>
    <w:div w:id="94638269">
      <w:bodyDiv w:val="1"/>
      <w:marLeft w:val="0"/>
      <w:marRight w:val="0"/>
      <w:marTop w:val="0"/>
      <w:marBottom w:val="0"/>
      <w:divBdr>
        <w:top w:val="none" w:sz="0" w:space="0" w:color="auto"/>
        <w:left w:val="none" w:sz="0" w:space="0" w:color="auto"/>
        <w:bottom w:val="none" w:sz="0" w:space="0" w:color="auto"/>
        <w:right w:val="none" w:sz="0" w:space="0" w:color="auto"/>
      </w:divBdr>
    </w:div>
    <w:div w:id="9571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3055">
          <w:marLeft w:val="547"/>
          <w:marRight w:val="0"/>
          <w:marTop w:val="0"/>
          <w:marBottom w:val="0"/>
          <w:divBdr>
            <w:top w:val="none" w:sz="0" w:space="0" w:color="auto"/>
            <w:left w:val="none" w:sz="0" w:space="0" w:color="auto"/>
            <w:bottom w:val="none" w:sz="0" w:space="0" w:color="auto"/>
            <w:right w:val="none" w:sz="0" w:space="0" w:color="auto"/>
          </w:divBdr>
        </w:div>
        <w:div w:id="1424763040">
          <w:marLeft w:val="547"/>
          <w:marRight w:val="0"/>
          <w:marTop w:val="0"/>
          <w:marBottom w:val="0"/>
          <w:divBdr>
            <w:top w:val="none" w:sz="0" w:space="0" w:color="auto"/>
            <w:left w:val="none" w:sz="0" w:space="0" w:color="auto"/>
            <w:bottom w:val="none" w:sz="0" w:space="0" w:color="auto"/>
            <w:right w:val="none" w:sz="0" w:space="0" w:color="auto"/>
          </w:divBdr>
        </w:div>
        <w:div w:id="1909919955">
          <w:marLeft w:val="547"/>
          <w:marRight w:val="0"/>
          <w:marTop w:val="0"/>
          <w:marBottom w:val="0"/>
          <w:divBdr>
            <w:top w:val="none" w:sz="0" w:space="0" w:color="auto"/>
            <w:left w:val="none" w:sz="0" w:space="0" w:color="auto"/>
            <w:bottom w:val="none" w:sz="0" w:space="0" w:color="auto"/>
            <w:right w:val="none" w:sz="0" w:space="0" w:color="auto"/>
          </w:divBdr>
        </w:div>
      </w:divsChild>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33957982">
      <w:bodyDiv w:val="1"/>
      <w:marLeft w:val="0"/>
      <w:marRight w:val="0"/>
      <w:marTop w:val="0"/>
      <w:marBottom w:val="0"/>
      <w:divBdr>
        <w:top w:val="none" w:sz="0" w:space="0" w:color="auto"/>
        <w:left w:val="none" w:sz="0" w:space="0" w:color="auto"/>
        <w:bottom w:val="none" w:sz="0" w:space="0" w:color="auto"/>
        <w:right w:val="none" w:sz="0" w:space="0" w:color="auto"/>
      </w:divBdr>
    </w:div>
    <w:div w:id="14096856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1574814">
      <w:bodyDiv w:val="1"/>
      <w:marLeft w:val="0"/>
      <w:marRight w:val="0"/>
      <w:marTop w:val="0"/>
      <w:marBottom w:val="0"/>
      <w:divBdr>
        <w:top w:val="none" w:sz="0" w:space="0" w:color="auto"/>
        <w:left w:val="none" w:sz="0" w:space="0" w:color="auto"/>
        <w:bottom w:val="none" w:sz="0" w:space="0" w:color="auto"/>
        <w:right w:val="none" w:sz="0" w:space="0" w:color="auto"/>
      </w:divBdr>
    </w:div>
    <w:div w:id="193925065">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46505448">
      <w:bodyDiv w:val="1"/>
      <w:marLeft w:val="0"/>
      <w:marRight w:val="0"/>
      <w:marTop w:val="0"/>
      <w:marBottom w:val="0"/>
      <w:divBdr>
        <w:top w:val="none" w:sz="0" w:space="0" w:color="auto"/>
        <w:left w:val="none" w:sz="0" w:space="0" w:color="auto"/>
        <w:bottom w:val="none" w:sz="0" w:space="0" w:color="auto"/>
        <w:right w:val="none" w:sz="0" w:space="0" w:color="auto"/>
      </w:divBdr>
    </w:div>
    <w:div w:id="249508653">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352346504">
      <w:bodyDiv w:val="1"/>
      <w:marLeft w:val="0"/>
      <w:marRight w:val="0"/>
      <w:marTop w:val="0"/>
      <w:marBottom w:val="0"/>
      <w:divBdr>
        <w:top w:val="none" w:sz="0" w:space="0" w:color="auto"/>
        <w:left w:val="none" w:sz="0" w:space="0" w:color="auto"/>
        <w:bottom w:val="none" w:sz="0" w:space="0" w:color="auto"/>
        <w:right w:val="none" w:sz="0" w:space="0" w:color="auto"/>
      </w:divBdr>
    </w:div>
    <w:div w:id="354115445">
      <w:bodyDiv w:val="1"/>
      <w:marLeft w:val="0"/>
      <w:marRight w:val="0"/>
      <w:marTop w:val="0"/>
      <w:marBottom w:val="0"/>
      <w:divBdr>
        <w:top w:val="none" w:sz="0" w:space="0" w:color="auto"/>
        <w:left w:val="none" w:sz="0" w:space="0" w:color="auto"/>
        <w:bottom w:val="none" w:sz="0" w:space="0" w:color="auto"/>
        <w:right w:val="none" w:sz="0" w:space="0" w:color="auto"/>
      </w:divBdr>
      <w:divsChild>
        <w:div w:id="1149633500">
          <w:marLeft w:val="0"/>
          <w:marRight w:val="0"/>
          <w:marTop w:val="0"/>
          <w:marBottom w:val="0"/>
          <w:divBdr>
            <w:top w:val="none" w:sz="0" w:space="0" w:color="auto"/>
            <w:left w:val="none" w:sz="0" w:space="0" w:color="auto"/>
            <w:bottom w:val="none" w:sz="0" w:space="0" w:color="auto"/>
            <w:right w:val="none" w:sz="0" w:space="0" w:color="auto"/>
          </w:divBdr>
          <w:divsChild>
            <w:div w:id="2006784744">
              <w:marLeft w:val="0"/>
              <w:marRight w:val="0"/>
              <w:marTop w:val="0"/>
              <w:marBottom w:val="0"/>
              <w:divBdr>
                <w:top w:val="none" w:sz="0" w:space="0" w:color="auto"/>
                <w:left w:val="none" w:sz="0" w:space="0" w:color="auto"/>
                <w:bottom w:val="none" w:sz="0" w:space="0" w:color="auto"/>
                <w:right w:val="none" w:sz="0" w:space="0" w:color="auto"/>
              </w:divBdr>
              <w:divsChild>
                <w:div w:id="122233675">
                  <w:marLeft w:val="0"/>
                  <w:marRight w:val="0"/>
                  <w:marTop w:val="0"/>
                  <w:marBottom w:val="0"/>
                  <w:divBdr>
                    <w:top w:val="none" w:sz="0" w:space="0" w:color="auto"/>
                    <w:left w:val="none" w:sz="0" w:space="0" w:color="auto"/>
                    <w:bottom w:val="none" w:sz="0" w:space="0" w:color="auto"/>
                    <w:right w:val="none" w:sz="0" w:space="0" w:color="auto"/>
                  </w:divBdr>
                  <w:divsChild>
                    <w:div w:id="1607695239">
                      <w:marLeft w:val="0"/>
                      <w:marRight w:val="0"/>
                      <w:marTop w:val="0"/>
                      <w:marBottom w:val="0"/>
                      <w:divBdr>
                        <w:top w:val="none" w:sz="0" w:space="0" w:color="auto"/>
                        <w:left w:val="none" w:sz="0" w:space="0" w:color="auto"/>
                        <w:bottom w:val="none" w:sz="0" w:space="0" w:color="auto"/>
                        <w:right w:val="none" w:sz="0" w:space="0" w:color="auto"/>
                      </w:divBdr>
                      <w:divsChild>
                        <w:div w:id="1548027313">
                          <w:marLeft w:val="0"/>
                          <w:marRight w:val="0"/>
                          <w:marTop w:val="0"/>
                          <w:marBottom w:val="0"/>
                          <w:divBdr>
                            <w:top w:val="none" w:sz="0" w:space="0" w:color="auto"/>
                            <w:left w:val="none" w:sz="0" w:space="0" w:color="auto"/>
                            <w:bottom w:val="none" w:sz="0" w:space="0" w:color="auto"/>
                            <w:right w:val="none" w:sz="0" w:space="0" w:color="auto"/>
                          </w:divBdr>
                          <w:divsChild>
                            <w:div w:id="835152232">
                              <w:marLeft w:val="0"/>
                              <w:marRight w:val="0"/>
                              <w:marTop w:val="0"/>
                              <w:marBottom w:val="0"/>
                              <w:divBdr>
                                <w:top w:val="none" w:sz="0" w:space="0" w:color="auto"/>
                                <w:left w:val="none" w:sz="0" w:space="0" w:color="auto"/>
                                <w:bottom w:val="none" w:sz="0" w:space="0" w:color="auto"/>
                                <w:right w:val="none" w:sz="0" w:space="0" w:color="auto"/>
                              </w:divBdr>
                              <w:divsChild>
                                <w:div w:id="475146447">
                                  <w:marLeft w:val="0"/>
                                  <w:marRight w:val="0"/>
                                  <w:marTop w:val="0"/>
                                  <w:marBottom w:val="0"/>
                                  <w:divBdr>
                                    <w:top w:val="none" w:sz="0" w:space="0" w:color="auto"/>
                                    <w:left w:val="none" w:sz="0" w:space="0" w:color="auto"/>
                                    <w:bottom w:val="none" w:sz="0" w:space="0" w:color="auto"/>
                                    <w:right w:val="none" w:sz="0" w:space="0" w:color="auto"/>
                                  </w:divBdr>
                                  <w:divsChild>
                                    <w:div w:id="15030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798783">
      <w:bodyDiv w:val="1"/>
      <w:marLeft w:val="0"/>
      <w:marRight w:val="0"/>
      <w:marTop w:val="0"/>
      <w:marBottom w:val="0"/>
      <w:divBdr>
        <w:top w:val="none" w:sz="0" w:space="0" w:color="auto"/>
        <w:left w:val="none" w:sz="0" w:space="0" w:color="auto"/>
        <w:bottom w:val="none" w:sz="0" w:space="0" w:color="auto"/>
        <w:right w:val="none" w:sz="0" w:space="0" w:color="auto"/>
      </w:divBdr>
    </w:div>
    <w:div w:id="376126002">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430704728">
      <w:bodyDiv w:val="1"/>
      <w:marLeft w:val="0"/>
      <w:marRight w:val="0"/>
      <w:marTop w:val="0"/>
      <w:marBottom w:val="0"/>
      <w:divBdr>
        <w:top w:val="none" w:sz="0" w:space="0" w:color="auto"/>
        <w:left w:val="none" w:sz="0" w:space="0" w:color="auto"/>
        <w:bottom w:val="none" w:sz="0" w:space="0" w:color="auto"/>
        <w:right w:val="none" w:sz="0" w:space="0" w:color="auto"/>
      </w:divBdr>
    </w:div>
    <w:div w:id="442919181">
      <w:bodyDiv w:val="1"/>
      <w:marLeft w:val="0"/>
      <w:marRight w:val="0"/>
      <w:marTop w:val="0"/>
      <w:marBottom w:val="0"/>
      <w:divBdr>
        <w:top w:val="none" w:sz="0" w:space="0" w:color="auto"/>
        <w:left w:val="none" w:sz="0" w:space="0" w:color="auto"/>
        <w:bottom w:val="none" w:sz="0" w:space="0" w:color="auto"/>
        <w:right w:val="none" w:sz="0" w:space="0" w:color="auto"/>
      </w:divBdr>
    </w:div>
    <w:div w:id="497311100">
      <w:bodyDiv w:val="1"/>
      <w:marLeft w:val="0"/>
      <w:marRight w:val="0"/>
      <w:marTop w:val="0"/>
      <w:marBottom w:val="0"/>
      <w:divBdr>
        <w:top w:val="none" w:sz="0" w:space="0" w:color="auto"/>
        <w:left w:val="none" w:sz="0" w:space="0" w:color="auto"/>
        <w:bottom w:val="none" w:sz="0" w:space="0" w:color="auto"/>
        <w:right w:val="none" w:sz="0" w:space="0" w:color="auto"/>
      </w:divBdr>
    </w:div>
    <w:div w:id="502206609">
      <w:bodyDiv w:val="1"/>
      <w:marLeft w:val="0"/>
      <w:marRight w:val="0"/>
      <w:marTop w:val="0"/>
      <w:marBottom w:val="0"/>
      <w:divBdr>
        <w:top w:val="none" w:sz="0" w:space="0" w:color="auto"/>
        <w:left w:val="none" w:sz="0" w:space="0" w:color="auto"/>
        <w:bottom w:val="none" w:sz="0" w:space="0" w:color="auto"/>
        <w:right w:val="none" w:sz="0" w:space="0" w:color="auto"/>
      </w:divBdr>
    </w:div>
    <w:div w:id="517813975">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19176">
      <w:bodyDiv w:val="1"/>
      <w:marLeft w:val="0"/>
      <w:marRight w:val="0"/>
      <w:marTop w:val="0"/>
      <w:marBottom w:val="0"/>
      <w:divBdr>
        <w:top w:val="none" w:sz="0" w:space="0" w:color="auto"/>
        <w:left w:val="none" w:sz="0" w:space="0" w:color="auto"/>
        <w:bottom w:val="none" w:sz="0" w:space="0" w:color="auto"/>
        <w:right w:val="none" w:sz="0" w:space="0" w:color="auto"/>
      </w:divBdr>
      <w:divsChild>
        <w:div w:id="843516416">
          <w:marLeft w:val="0"/>
          <w:marRight w:val="0"/>
          <w:marTop w:val="0"/>
          <w:marBottom w:val="0"/>
          <w:divBdr>
            <w:top w:val="none" w:sz="0" w:space="0" w:color="auto"/>
            <w:left w:val="none" w:sz="0" w:space="0" w:color="auto"/>
            <w:bottom w:val="none" w:sz="0" w:space="0" w:color="auto"/>
            <w:right w:val="none" w:sz="0" w:space="0" w:color="auto"/>
          </w:divBdr>
          <w:divsChild>
            <w:div w:id="247472438">
              <w:marLeft w:val="0"/>
              <w:marRight w:val="0"/>
              <w:marTop w:val="0"/>
              <w:marBottom w:val="0"/>
              <w:divBdr>
                <w:top w:val="none" w:sz="0" w:space="0" w:color="auto"/>
                <w:left w:val="none" w:sz="0" w:space="0" w:color="auto"/>
                <w:bottom w:val="none" w:sz="0" w:space="0" w:color="auto"/>
                <w:right w:val="none" w:sz="0" w:space="0" w:color="auto"/>
              </w:divBdr>
              <w:divsChild>
                <w:div w:id="221913437">
                  <w:marLeft w:val="0"/>
                  <w:marRight w:val="0"/>
                  <w:marTop w:val="0"/>
                  <w:marBottom w:val="0"/>
                  <w:divBdr>
                    <w:top w:val="none" w:sz="0" w:space="0" w:color="auto"/>
                    <w:left w:val="none" w:sz="0" w:space="0" w:color="auto"/>
                    <w:bottom w:val="none" w:sz="0" w:space="0" w:color="auto"/>
                    <w:right w:val="none" w:sz="0" w:space="0" w:color="auto"/>
                  </w:divBdr>
                  <w:divsChild>
                    <w:div w:id="1050375323">
                      <w:marLeft w:val="0"/>
                      <w:marRight w:val="0"/>
                      <w:marTop w:val="0"/>
                      <w:marBottom w:val="0"/>
                      <w:divBdr>
                        <w:top w:val="none" w:sz="0" w:space="0" w:color="auto"/>
                        <w:left w:val="none" w:sz="0" w:space="0" w:color="auto"/>
                        <w:bottom w:val="none" w:sz="0" w:space="0" w:color="auto"/>
                        <w:right w:val="none" w:sz="0" w:space="0" w:color="auto"/>
                      </w:divBdr>
                      <w:divsChild>
                        <w:div w:id="1941332765">
                          <w:marLeft w:val="0"/>
                          <w:marRight w:val="0"/>
                          <w:marTop w:val="0"/>
                          <w:marBottom w:val="0"/>
                          <w:divBdr>
                            <w:top w:val="none" w:sz="0" w:space="0" w:color="auto"/>
                            <w:left w:val="none" w:sz="0" w:space="0" w:color="auto"/>
                            <w:bottom w:val="none" w:sz="0" w:space="0" w:color="auto"/>
                            <w:right w:val="none" w:sz="0" w:space="0" w:color="auto"/>
                          </w:divBdr>
                          <w:divsChild>
                            <w:div w:id="564268499">
                              <w:marLeft w:val="0"/>
                              <w:marRight w:val="0"/>
                              <w:marTop w:val="0"/>
                              <w:marBottom w:val="0"/>
                              <w:divBdr>
                                <w:top w:val="none" w:sz="0" w:space="0" w:color="auto"/>
                                <w:left w:val="none" w:sz="0" w:space="0" w:color="auto"/>
                                <w:bottom w:val="none" w:sz="0" w:space="0" w:color="auto"/>
                                <w:right w:val="none" w:sz="0" w:space="0" w:color="auto"/>
                              </w:divBdr>
                              <w:divsChild>
                                <w:div w:id="1943999280">
                                  <w:marLeft w:val="0"/>
                                  <w:marRight w:val="0"/>
                                  <w:marTop w:val="0"/>
                                  <w:marBottom w:val="0"/>
                                  <w:divBdr>
                                    <w:top w:val="none" w:sz="0" w:space="0" w:color="auto"/>
                                    <w:left w:val="none" w:sz="0" w:space="0" w:color="auto"/>
                                    <w:bottom w:val="none" w:sz="0" w:space="0" w:color="auto"/>
                                    <w:right w:val="none" w:sz="0" w:space="0" w:color="auto"/>
                                  </w:divBdr>
                                  <w:divsChild>
                                    <w:div w:id="1622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7788">
                          <w:marLeft w:val="0"/>
                          <w:marRight w:val="0"/>
                          <w:marTop w:val="0"/>
                          <w:marBottom w:val="0"/>
                          <w:divBdr>
                            <w:top w:val="none" w:sz="0" w:space="0" w:color="auto"/>
                            <w:left w:val="none" w:sz="0" w:space="0" w:color="auto"/>
                            <w:bottom w:val="none" w:sz="0" w:space="0" w:color="auto"/>
                            <w:right w:val="none" w:sz="0" w:space="0" w:color="auto"/>
                          </w:divBdr>
                          <w:divsChild>
                            <w:div w:id="774179142">
                              <w:marLeft w:val="0"/>
                              <w:marRight w:val="0"/>
                              <w:marTop w:val="0"/>
                              <w:marBottom w:val="0"/>
                              <w:divBdr>
                                <w:top w:val="none" w:sz="0" w:space="0" w:color="auto"/>
                                <w:left w:val="none" w:sz="0" w:space="0" w:color="auto"/>
                                <w:bottom w:val="none" w:sz="0" w:space="0" w:color="auto"/>
                                <w:right w:val="none" w:sz="0" w:space="0" w:color="auto"/>
                              </w:divBdr>
                              <w:divsChild>
                                <w:div w:id="20482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92518">
      <w:bodyDiv w:val="1"/>
      <w:marLeft w:val="0"/>
      <w:marRight w:val="0"/>
      <w:marTop w:val="0"/>
      <w:marBottom w:val="0"/>
      <w:divBdr>
        <w:top w:val="none" w:sz="0" w:space="0" w:color="auto"/>
        <w:left w:val="none" w:sz="0" w:space="0" w:color="auto"/>
        <w:bottom w:val="none" w:sz="0" w:space="0" w:color="auto"/>
        <w:right w:val="none" w:sz="0" w:space="0" w:color="auto"/>
      </w:divBdr>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584343592">
      <w:bodyDiv w:val="1"/>
      <w:marLeft w:val="0"/>
      <w:marRight w:val="0"/>
      <w:marTop w:val="0"/>
      <w:marBottom w:val="0"/>
      <w:divBdr>
        <w:top w:val="none" w:sz="0" w:space="0" w:color="auto"/>
        <w:left w:val="none" w:sz="0" w:space="0" w:color="auto"/>
        <w:bottom w:val="none" w:sz="0" w:space="0" w:color="auto"/>
        <w:right w:val="none" w:sz="0" w:space="0" w:color="auto"/>
      </w:divBdr>
      <w:divsChild>
        <w:div w:id="463698490">
          <w:marLeft w:val="0"/>
          <w:marRight w:val="0"/>
          <w:marTop w:val="0"/>
          <w:marBottom w:val="0"/>
          <w:divBdr>
            <w:top w:val="none" w:sz="0" w:space="0" w:color="auto"/>
            <w:left w:val="none" w:sz="0" w:space="0" w:color="auto"/>
            <w:bottom w:val="none" w:sz="0" w:space="0" w:color="auto"/>
            <w:right w:val="none" w:sz="0" w:space="0" w:color="auto"/>
          </w:divBdr>
          <w:divsChild>
            <w:div w:id="1342195190">
              <w:marLeft w:val="0"/>
              <w:marRight w:val="0"/>
              <w:marTop w:val="0"/>
              <w:marBottom w:val="0"/>
              <w:divBdr>
                <w:top w:val="none" w:sz="0" w:space="0" w:color="auto"/>
                <w:left w:val="none" w:sz="0" w:space="0" w:color="auto"/>
                <w:bottom w:val="none" w:sz="0" w:space="0" w:color="auto"/>
                <w:right w:val="none" w:sz="0" w:space="0" w:color="auto"/>
              </w:divBdr>
              <w:divsChild>
                <w:div w:id="476804420">
                  <w:marLeft w:val="0"/>
                  <w:marRight w:val="0"/>
                  <w:marTop w:val="0"/>
                  <w:marBottom w:val="0"/>
                  <w:divBdr>
                    <w:top w:val="none" w:sz="0" w:space="0" w:color="auto"/>
                    <w:left w:val="none" w:sz="0" w:space="0" w:color="auto"/>
                    <w:bottom w:val="none" w:sz="0" w:space="0" w:color="auto"/>
                    <w:right w:val="none" w:sz="0" w:space="0" w:color="auto"/>
                  </w:divBdr>
                  <w:divsChild>
                    <w:div w:id="1631400924">
                      <w:marLeft w:val="0"/>
                      <w:marRight w:val="0"/>
                      <w:marTop w:val="0"/>
                      <w:marBottom w:val="0"/>
                      <w:divBdr>
                        <w:top w:val="none" w:sz="0" w:space="0" w:color="auto"/>
                        <w:left w:val="none" w:sz="0" w:space="0" w:color="auto"/>
                        <w:bottom w:val="none" w:sz="0" w:space="0" w:color="auto"/>
                        <w:right w:val="none" w:sz="0" w:space="0" w:color="auto"/>
                      </w:divBdr>
                      <w:divsChild>
                        <w:div w:id="1136603175">
                          <w:marLeft w:val="0"/>
                          <w:marRight w:val="0"/>
                          <w:marTop w:val="0"/>
                          <w:marBottom w:val="0"/>
                          <w:divBdr>
                            <w:top w:val="none" w:sz="0" w:space="0" w:color="auto"/>
                            <w:left w:val="none" w:sz="0" w:space="0" w:color="auto"/>
                            <w:bottom w:val="none" w:sz="0" w:space="0" w:color="auto"/>
                            <w:right w:val="none" w:sz="0" w:space="0" w:color="auto"/>
                          </w:divBdr>
                          <w:divsChild>
                            <w:div w:id="1742871138">
                              <w:marLeft w:val="0"/>
                              <w:marRight w:val="0"/>
                              <w:marTop w:val="0"/>
                              <w:marBottom w:val="0"/>
                              <w:divBdr>
                                <w:top w:val="none" w:sz="0" w:space="0" w:color="auto"/>
                                <w:left w:val="none" w:sz="0" w:space="0" w:color="auto"/>
                                <w:bottom w:val="none" w:sz="0" w:space="0" w:color="auto"/>
                                <w:right w:val="none" w:sz="0" w:space="0" w:color="auto"/>
                              </w:divBdr>
                              <w:divsChild>
                                <w:div w:id="1292009327">
                                  <w:marLeft w:val="0"/>
                                  <w:marRight w:val="0"/>
                                  <w:marTop w:val="0"/>
                                  <w:marBottom w:val="0"/>
                                  <w:divBdr>
                                    <w:top w:val="none" w:sz="0" w:space="0" w:color="auto"/>
                                    <w:left w:val="none" w:sz="0" w:space="0" w:color="auto"/>
                                    <w:bottom w:val="none" w:sz="0" w:space="0" w:color="auto"/>
                                    <w:right w:val="none" w:sz="0" w:space="0" w:color="auto"/>
                                  </w:divBdr>
                                  <w:divsChild>
                                    <w:div w:id="4627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01256">
      <w:bodyDiv w:val="1"/>
      <w:marLeft w:val="0"/>
      <w:marRight w:val="0"/>
      <w:marTop w:val="0"/>
      <w:marBottom w:val="0"/>
      <w:divBdr>
        <w:top w:val="none" w:sz="0" w:space="0" w:color="auto"/>
        <w:left w:val="none" w:sz="0" w:space="0" w:color="auto"/>
        <w:bottom w:val="none" w:sz="0" w:space="0" w:color="auto"/>
        <w:right w:val="none" w:sz="0" w:space="0" w:color="auto"/>
      </w:divBdr>
    </w:div>
    <w:div w:id="615060064">
      <w:bodyDiv w:val="1"/>
      <w:marLeft w:val="0"/>
      <w:marRight w:val="0"/>
      <w:marTop w:val="0"/>
      <w:marBottom w:val="0"/>
      <w:divBdr>
        <w:top w:val="none" w:sz="0" w:space="0" w:color="auto"/>
        <w:left w:val="none" w:sz="0" w:space="0" w:color="auto"/>
        <w:bottom w:val="none" w:sz="0" w:space="0" w:color="auto"/>
        <w:right w:val="none" w:sz="0" w:space="0" w:color="auto"/>
      </w:divBdr>
    </w:div>
    <w:div w:id="631180832">
      <w:bodyDiv w:val="1"/>
      <w:marLeft w:val="0"/>
      <w:marRight w:val="0"/>
      <w:marTop w:val="0"/>
      <w:marBottom w:val="0"/>
      <w:divBdr>
        <w:top w:val="none" w:sz="0" w:space="0" w:color="auto"/>
        <w:left w:val="none" w:sz="0" w:space="0" w:color="auto"/>
        <w:bottom w:val="none" w:sz="0" w:space="0" w:color="auto"/>
        <w:right w:val="none" w:sz="0" w:space="0" w:color="auto"/>
      </w:divBdr>
      <w:divsChild>
        <w:div w:id="150215559">
          <w:marLeft w:val="0"/>
          <w:marRight w:val="0"/>
          <w:marTop w:val="0"/>
          <w:marBottom w:val="0"/>
          <w:divBdr>
            <w:top w:val="none" w:sz="0" w:space="0" w:color="auto"/>
            <w:left w:val="none" w:sz="0" w:space="0" w:color="auto"/>
            <w:bottom w:val="none" w:sz="0" w:space="0" w:color="auto"/>
            <w:right w:val="none" w:sz="0" w:space="0" w:color="auto"/>
          </w:divBdr>
          <w:divsChild>
            <w:div w:id="241304019">
              <w:marLeft w:val="0"/>
              <w:marRight w:val="0"/>
              <w:marTop w:val="0"/>
              <w:marBottom w:val="0"/>
              <w:divBdr>
                <w:top w:val="none" w:sz="0" w:space="0" w:color="auto"/>
                <w:left w:val="none" w:sz="0" w:space="0" w:color="auto"/>
                <w:bottom w:val="none" w:sz="0" w:space="0" w:color="auto"/>
                <w:right w:val="none" w:sz="0" w:space="0" w:color="auto"/>
              </w:divBdr>
              <w:divsChild>
                <w:div w:id="882790826">
                  <w:marLeft w:val="0"/>
                  <w:marRight w:val="0"/>
                  <w:marTop w:val="0"/>
                  <w:marBottom w:val="0"/>
                  <w:divBdr>
                    <w:top w:val="none" w:sz="0" w:space="0" w:color="auto"/>
                    <w:left w:val="none" w:sz="0" w:space="0" w:color="auto"/>
                    <w:bottom w:val="none" w:sz="0" w:space="0" w:color="auto"/>
                    <w:right w:val="none" w:sz="0" w:space="0" w:color="auto"/>
                  </w:divBdr>
                  <w:divsChild>
                    <w:div w:id="2016615684">
                      <w:marLeft w:val="0"/>
                      <w:marRight w:val="0"/>
                      <w:marTop w:val="0"/>
                      <w:marBottom w:val="0"/>
                      <w:divBdr>
                        <w:top w:val="none" w:sz="0" w:space="0" w:color="auto"/>
                        <w:left w:val="none" w:sz="0" w:space="0" w:color="auto"/>
                        <w:bottom w:val="none" w:sz="0" w:space="0" w:color="auto"/>
                        <w:right w:val="none" w:sz="0" w:space="0" w:color="auto"/>
                      </w:divBdr>
                      <w:divsChild>
                        <w:div w:id="447243164">
                          <w:marLeft w:val="0"/>
                          <w:marRight w:val="0"/>
                          <w:marTop w:val="0"/>
                          <w:marBottom w:val="0"/>
                          <w:divBdr>
                            <w:top w:val="none" w:sz="0" w:space="0" w:color="auto"/>
                            <w:left w:val="none" w:sz="0" w:space="0" w:color="auto"/>
                            <w:bottom w:val="none" w:sz="0" w:space="0" w:color="auto"/>
                            <w:right w:val="none" w:sz="0" w:space="0" w:color="auto"/>
                          </w:divBdr>
                          <w:divsChild>
                            <w:div w:id="28147038">
                              <w:marLeft w:val="0"/>
                              <w:marRight w:val="0"/>
                              <w:marTop w:val="0"/>
                              <w:marBottom w:val="0"/>
                              <w:divBdr>
                                <w:top w:val="none" w:sz="0" w:space="0" w:color="auto"/>
                                <w:left w:val="none" w:sz="0" w:space="0" w:color="auto"/>
                                <w:bottom w:val="none" w:sz="0" w:space="0" w:color="auto"/>
                                <w:right w:val="none" w:sz="0" w:space="0" w:color="auto"/>
                              </w:divBdr>
                              <w:divsChild>
                                <w:div w:id="891693723">
                                  <w:marLeft w:val="0"/>
                                  <w:marRight w:val="0"/>
                                  <w:marTop w:val="0"/>
                                  <w:marBottom w:val="0"/>
                                  <w:divBdr>
                                    <w:top w:val="none" w:sz="0" w:space="0" w:color="auto"/>
                                    <w:left w:val="none" w:sz="0" w:space="0" w:color="auto"/>
                                    <w:bottom w:val="none" w:sz="0" w:space="0" w:color="auto"/>
                                    <w:right w:val="none" w:sz="0" w:space="0" w:color="auto"/>
                                  </w:divBdr>
                                  <w:divsChild>
                                    <w:div w:id="5708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47713878">
      <w:bodyDiv w:val="1"/>
      <w:marLeft w:val="0"/>
      <w:marRight w:val="0"/>
      <w:marTop w:val="0"/>
      <w:marBottom w:val="0"/>
      <w:divBdr>
        <w:top w:val="none" w:sz="0" w:space="0" w:color="auto"/>
        <w:left w:val="none" w:sz="0" w:space="0" w:color="auto"/>
        <w:bottom w:val="none" w:sz="0" w:space="0" w:color="auto"/>
        <w:right w:val="none" w:sz="0" w:space="0" w:color="auto"/>
      </w:divBdr>
      <w:divsChild>
        <w:div w:id="961955599">
          <w:marLeft w:val="0"/>
          <w:marRight w:val="0"/>
          <w:marTop w:val="0"/>
          <w:marBottom w:val="0"/>
          <w:divBdr>
            <w:top w:val="none" w:sz="0" w:space="0" w:color="auto"/>
            <w:left w:val="none" w:sz="0" w:space="0" w:color="auto"/>
            <w:bottom w:val="none" w:sz="0" w:space="0" w:color="auto"/>
            <w:right w:val="none" w:sz="0" w:space="0" w:color="auto"/>
          </w:divBdr>
          <w:divsChild>
            <w:div w:id="1309163309">
              <w:marLeft w:val="0"/>
              <w:marRight w:val="0"/>
              <w:marTop w:val="0"/>
              <w:marBottom w:val="0"/>
              <w:divBdr>
                <w:top w:val="none" w:sz="0" w:space="0" w:color="auto"/>
                <w:left w:val="none" w:sz="0" w:space="0" w:color="auto"/>
                <w:bottom w:val="none" w:sz="0" w:space="0" w:color="auto"/>
                <w:right w:val="none" w:sz="0" w:space="0" w:color="auto"/>
              </w:divBdr>
              <w:divsChild>
                <w:div w:id="797528238">
                  <w:marLeft w:val="0"/>
                  <w:marRight w:val="0"/>
                  <w:marTop w:val="0"/>
                  <w:marBottom w:val="0"/>
                  <w:divBdr>
                    <w:top w:val="none" w:sz="0" w:space="0" w:color="auto"/>
                    <w:left w:val="none" w:sz="0" w:space="0" w:color="auto"/>
                    <w:bottom w:val="none" w:sz="0" w:space="0" w:color="auto"/>
                    <w:right w:val="none" w:sz="0" w:space="0" w:color="auto"/>
                  </w:divBdr>
                  <w:divsChild>
                    <w:div w:id="1392921056">
                      <w:marLeft w:val="0"/>
                      <w:marRight w:val="0"/>
                      <w:marTop w:val="0"/>
                      <w:marBottom w:val="0"/>
                      <w:divBdr>
                        <w:top w:val="none" w:sz="0" w:space="0" w:color="auto"/>
                        <w:left w:val="none" w:sz="0" w:space="0" w:color="auto"/>
                        <w:bottom w:val="none" w:sz="0" w:space="0" w:color="auto"/>
                        <w:right w:val="none" w:sz="0" w:space="0" w:color="auto"/>
                      </w:divBdr>
                      <w:divsChild>
                        <w:div w:id="103381119">
                          <w:marLeft w:val="0"/>
                          <w:marRight w:val="0"/>
                          <w:marTop w:val="0"/>
                          <w:marBottom w:val="0"/>
                          <w:divBdr>
                            <w:top w:val="none" w:sz="0" w:space="0" w:color="auto"/>
                            <w:left w:val="none" w:sz="0" w:space="0" w:color="auto"/>
                            <w:bottom w:val="none" w:sz="0" w:space="0" w:color="auto"/>
                            <w:right w:val="none" w:sz="0" w:space="0" w:color="auto"/>
                          </w:divBdr>
                          <w:divsChild>
                            <w:div w:id="1128209470">
                              <w:marLeft w:val="0"/>
                              <w:marRight w:val="0"/>
                              <w:marTop w:val="0"/>
                              <w:marBottom w:val="0"/>
                              <w:divBdr>
                                <w:top w:val="none" w:sz="0" w:space="0" w:color="auto"/>
                                <w:left w:val="none" w:sz="0" w:space="0" w:color="auto"/>
                                <w:bottom w:val="none" w:sz="0" w:space="0" w:color="auto"/>
                                <w:right w:val="none" w:sz="0" w:space="0" w:color="auto"/>
                              </w:divBdr>
                              <w:divsChild>
                                <w:div w:id="208961460">
                                  <w:marLeft w:val="0"/>
                                  <w:marRight w:val="0"/>
                                  <w:marTop w:val="0"/>
                                  <w:marBottom w:val="0"/>
                                  <w:divBdr>
                                    <w:top w:val="none" w:sz="0" w:space="0" w:color="auto"/>
                                    <w:left w:val="none" w:sz="0" w:space="0" w:color="auto"/>
                                    <w:bottom w:val="none" w:sz="0" w:space="0" w:color="auto"/>
                                    <w:right w:val="none" w:sz="0" w:space="0" w:color="auto"/>
                                  </w:divBdr>
                                  <w:divsChild>
                                    <w:div w:id="18337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242543">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7244605">
      <w:bodyDiv w:val="1"/>
      <w:marLeft w:val="0"/>
      <w:marRight w:val="0"/>
      <w:marTop w:val="0"/>
      <w:marBottom w:val="0"/>
      <w:divBdr>
        <w:top w:val="none" w:sz="0" w:space="0" w:color="auto"/>
        <w:left w:val="none" w:sz="0" w:space="0" w:color="auto"/>
        <w:bottom w:val="none" w:sz="0" w:space="0" w:color="auto"/>
        <w:right w:val="none" w:sz="0" w:space="0" w:color="auto"/>
      </w:divBdr>
      <w:divsChild>
        <w:div w:id="1367872778">
          <w:marLeft w:val="0"/>
          <w:marRight w:val="0"/>
          <w:marTop w:val="0"/>
          <w:marBottom w:val="0"/>
          <w:divBdr>
            <w:top w:val="none" w:sz="0" w:space="0" w:color="auto"/>
            <w:left w:val="none" w:sz="0" w:space="0" w:color="auto"/>
            <w:bottom w:val="none" w:sz="0" w:space="0" w:color="auto"/>
            <w:right w:val="none" w:sz="0" w:space="0" w:color="auto"/>
          </w:divBdr>
          <w:divsChild>
            <w:div w:id="683243033">
              <w:marLeft w:val="0"/>
              <w:marRight w:val="0"/>
              <w:marTop w:val="0"/>
              <w:marBottom w:val="0"/>
              <w:divBdr>
                <w:top w:val="none" w:sz="0" w:space="0" w:color="auto"/>
                <w:left w:val="none" w:sz="0" w:space="0" w:color="auto"/>
                <w:bottom w:val="none" w:sz="0" w:space="0" w:color="auto"/>
                <w:right w:val="none" w:sz="0" w:space="0" w:color="auto"/>
              </w:divBdr>
              <w:divsChild>
                <w:div w:id="162087281">
                  <w:marLeft w:val="0"/>
                  <w:marRight w:val="0"/>
                  <w:marTop w:val="0"/>
                  <w:marBottom w:val="0"/>
                  <w:divBdr>
                    <w:top w:val="none" w:sz="0" w:space="0" w:color="auto"/>
                    <w:left w:val="none" w:sz="0" w:space="0" w:color="auto"/>
                    <w:bottom w:val="none" w:sz="0" w:space="0" w:color="auto"/>
                    <w:right w:val="none" w:sz="0" w:space="0" w:color="auto"/>
                  </w:divBdr>
                  <w:divsChild>
                    <w:div w:id="609168017">
                      <w:marLeft w:val="0"/>
                      <w:marRight w:val="0"/>
                      <w:marTop w:val="0"/>
                      <w:marBottom w:val="0"/>
                      <w:divBdr>
                        <w:top w:val="none" w:sz="0" w:space="0" w:color="auto"/>
                        <w:left w:val="none" w:sz="0" w:space="0" w:color="auto"/>
                        <w:bottom w:val="none" w:sz="0" w:space="0" w:color="auto"/>
                        <w:right w:val="none" w:sz="0" w:space="0" w:color="auto"/>
                      </w:divBdr>
                      <w:divsChild>
                        <w:div w:id="1822457654">
                          <w:marLeft w:val="0"/>
                          <w:marRight w:val="0"/>
                          <w:marTop w:val="0"/>
                          <w:marBottom w:val="0"/>
                          <w:divBdr>
                            <w:top w:val="none" w:sz="0" w:space="0" w:color="auto"/>
                            <w:left w:val="none" w:sz="0" w:space="0" w:color="auto"/>
                            <w:bottom w:val="none" w:sz="0" w:space="0" w:color="auto"/>
                            <w:right w:val="none" w:sz="0" w:space="0" w:color="auto"/>
                          </w:divBdr>
                          <w:divsChild>
                            <w:div w:id="231504847">
                              <w:marLeft w:val="0"/>
                              <w:marRight w:val="0"/>
                              <w:marTop w:val="0"/>
                              <w:marBottom w:val="0"/>
                              <w:divBdr>
                                <w:top w:val="none" w:sz="0" w:space="0" w:color="auto"/>
                                <w:left w:val="none" w:sz="0" w:space="0" w:color="auto"/>
                                <w:bottom w:val="none" w:sz="0" w:space="0" w:color="auto"/>
                                <w:right w:val="none" w:sz="0" w:space="0" w:color="auto"/>
                              </w:divBdr>
                              <w:divsChild>
                                <w:div w:id="1834371925">
                                  <w:marLeft w:val="0"/>
                                  <w:marRight w:val="0"/>
                                  <w:marTop w:val="0"/>
                                  <w:marBottom w:val="0"/>
                                  <w:divBdr>
                                    <w:top w:val="none" w:sz="0" w:space="0" w:color="auto"/>
                                    <w:left w:val="none" w:sz="0" w:space="0" w:color="auto"/>
                                    <w:bottom w:val="none" w:sz="0" w:space="0" w:color="auto"/>
                                    <w:right w:val="none" w:sz="0" w:space="0" w:color="auto"/>
                                  </w:divBdr>
                                  <w:divsChild>
                                    <w:div w:id="9522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9182">
                          <w:marLeft w:val="0"/>
                          <w:marRight w:val="0"/>
                          <w:marTop w:val="0"/>
                          <w:marBottom w:val="0"/>
                          <w:divBdr>
                            <w:top w:val="none" w:sz="0" w:space="0" w:color="auto"/>
                            <w:left w:val="none" w:sz="0" w:space="0" w:color="auto"/>
                            <w:bottom w:val="none" w:sz="0" w:space="0" w:color="auto"/>
                            <w:right w:val="none" w:sz="0" w:space="0" w:color="auto"/>
                          </w:divBdr>
                          <w:divsChild>
                            <w:div w:id="1666007794">
                              <w:marLeft w:val="0"/>
                              <w:marRight w:val="0"/>
                              <w:marTop w:val="0"/>
                              <w:marBottom w:val="0"/>
                              <w:divBdr>
                                <w:top w:val="none" w:sz="0" w:space="0" w:color="auto"/>
                                <w:left w:val="none" w:sz="0" w:space="0" w:color="auto"/>
                                <w:bottom w:val="none" w:sz="0" w:space="0" w:color="auto"/>
                                <w:right w:val="none" w:sz="0" w:space="0" w:color="auto"/>
                              </w:divBdr>
                              <w:divsChild>
                                <w:div w:id="1795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76007075">
      <w:bodyDiv w:val="1"/>
      <w:marLeft w:val="0"/>
      <w:marRight w:val="0"/>
      <w:marTop w:val="0"/>
      <w:marBottom w:val="0"/>
      <w:divBdr>
        <w:top w:val="none" w:sz="0" w:space="0" w:color="auto"/>
        <w:left w:val="none" w:sz="0" w:space="0" w:color="auto"/>
        <w:bottom w:val="none" w:sz="0" w:space="0" w:color="auto"/>
        <w:right w:val="none" w:sz="0" w:space="0" w:color="auto"/>
      </w:divBdr>
    </w:div>
    <w:div w:id="69134661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25643249">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937925">
      <w:bodyDiv w:val="1"/>
      <w:marLeft w:val="0"/>
      <w:marRight w:val="0"/>
      <w:marTop w:val="0"/>
      <w:marBottom w:val="0"/>
      <w:divBdr>
        <w:top w:val="none" w:sz="0" w:space="0" w:color="auto"/>
        <w:left w:val="none" w:sz="0" w:space="0" w:color="auto"/>
        <w:bottom w:val="none" w:sz="0" w:space="0" w:color="auto"/>
        <w:right w:val="none" w:sz="0" w:space="0" w:color="auto"/>
      </w:divBdr>
      <w:divsChild>
        <w:div w:id="433015341">
          <w:marLeft w:val="0"/>
          <w:marRight w:val="0"/>
          <w:marTop w:val="0"/>
          <w:marBottom w:val="0"/>
          <w:divBdr>
            <w:top w:val="none" w:sz="0" w:space="0" w:color="auto"/>
            <w:left w:val="none" w:sz="0" w:space="0" w:color="auto"/>
            <w:bottom w:val="none" w:sz="0" w:space="0" w:color="auto"/>
            <w:right w:val="none" w:sz="0" w:space="0" w:color="auto"/>
          </w:divBdr>
          <w:divsChild>
            <w:div w:id="647245224">
              <w:marLeft w:val="0"/>
              <w:marRight w:val="0"/>
              <w:marTop w:val="0"/>
              <w:marBottom w:val="0"/>
              <w:divBdr>
                <w:top w:val="none" w:sz="0" w:space="0" w:color="auto"/>
                <w:left w:val="none" w:sz="0" w:space="0" w:color="auto"/>
                <w:bottom w:val="none" w:sz="0" w:space="0" w:color="auto"/>
                <w:right w:val="none" w:sz="0" w:space="0" w:color="auto"/>
              </w:divBdr>
              <w:divsChild>
                <w:div w:id="1536654989">
                  <w:marLeft w:val="0"/>
                  <w:marRight w:val="0"/>
                  <w:marTop w:val="0"/>
                  <w:marBottom w:val="0"/>
                  <w:divBdr>
                    <w:top w:val="none" w:sz="0" w:space="0" w:color="auto"/>
                    <w:left w:val="none" w:sz="0" w:space="0" w:color="auto"/>
                    <w:bottom w:val="none" w:sz="0" w:space="0" w:color="auto"/>
                    <w:right w:val="none" w:sz="0" w:space="0" w:color="auto"/>
                  </w:divBdr>
                  <w:divsChild>
                    <w:div w:id="648630273">
                      <w:marLeft w:val="0"/>
                      <w:marRight w:val="0"/>
                      <w:marTop w:val="0"/>
                      <w:marBottom w:val="0"/>
                      <w:divBdr>
                        <w:top w:val="none" w:sz="0" w:space="0" w:color="auto"/>
                        <w:left w:val="none" w:sz="0" w:space="0" w:color="auto"/>
                        <w:bottom w:val="none" w:sz="0" w:space="0" w:color="auto"/>
                        <w:right w:val="none" w:sz="0" w:space="0" w:color="auto"/>
                      </w:divBdr>
                      <w:divsChild>
                        <w:div w:id="647174190">
                          <w:marLeft w:val="0"/>
                          <w:marRight w:val="0"/>
                          <w:marTop w:val="0"/>
                          <w:marBottom w:val="0"/>
                          <w:divBdr>
                            <w:top w:val="none" w:sz="0" w:space="0" w:color="auto"/>
                            <w:left w:val="none" w:sz="0" w:space="0" w:color="auto"/>
                            <w:bottom w:val="none" w:sz="0" w:space="0" w:color="auto"/>
                            <w:right w:val="none" w:sz="0" w:space="0" w:color="auto"/>
                          </w:divBdr>
                          <w:divsChild>
                            <w:div w:id="583299344">
                              <w:marLeft w:val="0"/>
                              <w:marRight w:val="0"/>
                              <w:marTop w:val="0"/>
                              <w:marBottom w:val="0"/>
                              <w:divBdr>
                                <w:top w:val="none" w:sz="0" w:space="0" w:color="auto"/>
                                <w:left w:val="none" w:sz="0" w:space="0" w:color="auto"/>
                                <w:bottom w:val="none" w:sz="0" w:space="0" w:color="auto"/>
                                <w:right w:val="none" w:sz="0" w:space="0" w:color="auto"/>
                              </w:divBdr>
                              <w:divsChild>
                                <w:div w:id="840894038">
                                  <w:marLeft w:val="0"/>
                                  <w:marRight w:val="0"/>
                                  <w:marTop w:val="0"/>
                                  <w:marBottom w:val="0"/>
                                  <w:divBdr>
                                    <w:top w:val="none" w:sz="0" w:space="0" w:color="auto"/>
                                    <w:left w:val="none" w:sz="0" w:space="0" w:color="auto"/>
                                    <w:bottom w:val="none" w:sz="0" w:space="0" w:color="auto"/>
                                    <w:right w:val="none" w:sz="0" w:space="0" w:color="auto"/>
                                  </w:divBdr>
                                  <w:divsChild>
                                    <w:div w:id="3695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298072">
      <w:bodyDiv w:val="1"/>
      <w:marLeft w:val="0"/>
      <w:marRight w:val="0"/>
      <w:marTop w:val="0"/>
      <w:marBottom w:val="0"/>
      <w:divBdr>
        <w:top w:val="none" w:sz="0" w:space="0" w:color="auto"/>
        <w:left w:val="none" w:sz="0" w:space="0" w:color="auto"/>
        <w:bottom w:val="none" w:sz="0" w:space="0" w:color="auto"/>
        <w:right w:val="none" w:sz="0" w:space="0" w:color="auto"/>
      </w:divBdr>
      <w:divsChild>
        <w:div w:id="372386780">
          <w:marLeft w:val="0"/>
          <w:marRight w:val="0"/>
          <w:marTop w:val="0"/>
          <w:marBottom w:val="0"/>
          <w:divBdr>
            <w:top w:val="none" w:sz="0" w:space="0" w:color="auto"/>
            <w:left w:val="none" w:sz="0" w:space="0" w:color="auto"/>
            <w:bottom w:val="none" w:sz="0" w:space="0" w:color="auto"/>
            <w:right w:val="none" w:sz="0" w:space="0" w:color="auto"/>
          </w:divBdr>
          <w:divsChild>
            <w:div w:id="721291886">
              <w:marLeft w:val="0"/>
              <w:marRight w:val="0"/>
              <w:marTop w:val="0"/>
              <w:marBottom w:val="0"/>
              <w:divBdr>
                <w:top w:val="none" w:sz="0" w:space="0" w:color="auto"/>
                <w:left w:val="none" w:sz="0" w:space="0" w:color="auto"/>
                <w:bottom w:val="none" w:sz="0" w:space="0" w:color="auto"/>
                <w:right w:val="none" w:sz="0" w:space="0" w:color="auto"/>
              </w:divBdr>
              <w:divsChild>
                <w:div w:id="811337806">
                  <w:marLeft w:val="0"/>
                  <w:marRight w:val="0"/>
                  <w:marTop w:val="0"/>
                  <w:marBottom w:val="0"/>
                  <w:divBdr>
                    <w:top w:val="none" w:sz="0" w:space="0" w:color="auto"/>
                    <w:left w:val="none" w:sz="0" w:space="0" w:color="auto"/>
                    <w:bottom w:val="none" w:sz="0" w:space="0" w:color="auto"/>
                    <w:right w:val="none" w:sz="0" w:space="0" w:color="auto"/>
                  </w:divBdr>
                  <w:divsChild>
                    <w:div w:id="1308128822">
                      <w:marLeft w:val="0"/>
                      <w:marRight w:val="0"/>
                      <w:marTop w:val="0"/>
                      <w:marBottom w:val="0"/>
                      <w:divBdr>
                        <w:top w:val="none" w:sz="0" w:space="0" w:color="auto"/>
                        <w:left w:val="none" w:sz="0" w:space="0" w:color="auto"/>
                        <w:bottom w:val="none" w:sz="0" w:space="0" w:color="auto"/>
                        <w:right w:val="none" w:sz="0" w:space="0" w:color="auto"/>
                      </w:divBdr>
                      <w:divsChild>
                        <w:div w:id="1297878316">
                          <w:marLeft w:val="0"/>
                          <w:marRight w:val="0"/>
                          <w:marTop w:val="0"/>
                          <w:marBottom w:val="0"/>
                          <w:divBdr>
                            <w:top w:val="none" w:sz="0" w:space="0" w:color="auto"/>
                            <w:left w:val="none" w:sz="0" w:space="0" w:color="auto"/>
                            <w:bottom w:val="none" w:sz="0" w:space="0" w:color="auto"/>
                            <w:right w:val="none" w:sz="0" w:space="0" w:color="auto"/>
                          </w:divBdr>
                          <w:divsChild>
                            <w:div w:id="1799685926">
                              <w:marLeft w:val="0"/>
                              <w:marRight w:val="0"/>
                              <w:marTop w:val="0"/>
                              <w:marBottom w:val="0"/>
                              <w:divBdr>
                                <w:top w:val="none" w:sz="0" w:space="0" w:color="auto"/>
                                <w:left w:val="none" w:sz="0" w:space="0" w:color="auto"/>
                                <w:bottom w:val="none" w:sz="0" w:space="0" w:color="auto"/>
                                <w:right w:val="none" w:sz="0" w:space="0" w:color="auto"/>
                              </w:divBdr>
                              <w:divsChild>
                                <w:div w:id="2113159495">
                                  <w:marLeft w:val="0"/>
                                  <w:marRight w:val="0"/>
                                  <w:marTop w:val="0"/>
                                  <w:marBottom w:val="0"/>
                                  <w:divBdr>
                                    <w:top w:val="none" w:sz="0" w:space="0" w:color="auto"/>
                                    <w:left w:val="none" w:sz="0" w:space="0" w:color="auto"/>
                                    <w:bottom w:val="none" w:sz="0" w:space="0" w:color="auto"/>
                                    <w:right w:val="none" w:sz="0" w:space="0" w:color="auto"/>
                                  </w:divBdr>
                                  <w:divsChild>
                                    <w:div w:id="10111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46458112">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767316869">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005597">
      <w:bodyDiv w:val="1"/>
      <w:marLeft w:val="0"/>
      <w:marRight w:val="0"/>
      <w:marTop w:val="0"/>
      <w:marBottom w:val="0"/>
      <w:divBdr>
        <w:top w:val="none" w:sz="0" w:space="0" w:color="auto"/>
        <w:left w:val="none" w:sz="0" w:space="0" w:color="auto"/>
        <w:bottom w:val="none" w:sz="0" w:space="0" w:color="auto"/>
        <w:right w:val="none" w:sz="0" w:space="0" w:color="auto"/>
      </w:divBdr>
    </w:div>
    <w:div w:id="846558169">
      <w:bodyDiv w:val="1"/>
      <w:marLeft w:val="0"/>
      <w:marRight w:val="0"/>
      <w:marTop w:val="0"/>
      <w:marBottom w:val="0"/>
      <w:divBdr>
        <w:top w:val="none" w:sz="0" w:space="0" w:color="auto"/>
        <w:left w:val="none" w:sz="0" w:space="0" w:color="auto"/>
        <w:bottom w:val="none" w:sz="0" w:space="0" w:color="auto"/>
        <w:right w:val="none" w:sz="0" w:space="0" w:color="auto"/>
      </w:divBdr>
    </w:div>
    <w:div w:id="863980030">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338749">
      <w:bodyDiv w:val="1"/>
      <w:marLeft w:val="0"/>
      <w:marRight w:val="0"/>
      <w:marTop w:val="0"/>
      <w:marBottom w:val="0"/>
      <w:divBdr>
        <w:top w:val="none" w:sz="0" w:space="0" w:color="auto"/>
        <w:left w:val="none" w:sz="0" w:space="0" w:color="auto"/>
        <w:bottom w:val="none" w:sz="0" w:space="0" w:color="auto"/>
        <w:right w:val="none" w:sz="0" w:space="0" w:color="auto"/>
      </w:divBdr>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01392">
      <w:bodyDiv w:val="1"/>
      <w:marLeft w:val="0"/>
      <w:marRight w:val="0"/>
      <w:marTop w:val="0"/>
      <w:marBottom w:val="0"/>
      <w:divBdr>
        <w:top w:val="none" w:sz="0" w:space="0" w:color="auto"/>
        <w:left w:val="none" w:sz="0" w:space="0" w:color="auto"/>
        <w:bottom w:val="none" w:sz="0" w:space="0" w:color="auto"/>
        <w:right w:val="none" w:sz="0" w:space="0" w:color="auto"/>
      </w:divBdr>
    </w:div>
    <w:div w:id="985475172">
      <w:bodyDiv w:val="1"/>
      <w:marLeft w:val="0"/>
      <w:marRight w:val="0"/>
      <w:marTop w:val="0"/>
      <w:marBottom w:val="0"/>
      <w:divBdr>
        <w:top w:val="none" w:sz="0" w:space="0" w:color="auto"/>
        <w:left w:val="none" w:sz="0" w:space="0" w:color="auto"/>
        <w:bottom w:val="none" w:sz="0" w:space="0" w:color="auto"/>
        <w:right w:val="none" w:sz="0" w:space="0" w:color="auto"/>
      </w:divBdr>
    </w:div>
    <w:div w:id="988703684">
      <w:bodyDiv w:val="1"/>
      <w:marLeft w:val="0"/>
      <w:marRight w:val="0"/>
      <w:marTop w:val="0"/>
      <w:marBottom w:val="0"/>
      <w:divBdr>
        <w:top w:val="none" w:sz="0" w:space="0" w:color="auto"/>
        <w:left w:val="none" w:sz="0" w:space="0" w:color="auto"/>
        <w:bottom w:val="none" w:sz="0" w:space="0" w:color="auto"/>
        <w:right w:val="none" w:sz="0" w:space="0" w:color="auto"/>
      </w:divBdr>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84962">
      <w:bodyDiv w:val="1"/>
      <w:marLeft w:val="0"/>
      <w:marRight w:val="0"/>
      <w:marTop w:val="0"/>
      <w:marBottom w:val="0"/>
      <w:divBdr>
        <w:top w:val="none" w:sz="0" w:space="0" w:color="auto"/>
        <w:left w:val="none" w:sz="0" w:space="0" w:color="auto"/>
        <w:bottom w:val="none" w:sz="0" w:space="0" w:color="auto"/>
        <w:right w:val="none" w:sz="0" w:space="0" w:color="auto"/>
      </w:divBdr>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41129123">
      <w:bodyDiv w:val="1"/>
      <w:marLeft w:val="0"/>
      <w:marRight w:val="0"/>
      <w:marTop w:val="0"/>
      <w:marBottom w:val="0"/>
      <w:divBdr>
        <w:top w:val="none" w:sz="0" w:space="0" w:color="auto"/>
        <w:left w:val="none" w:sz="0" w:space="0" w:color="auto"/>
        <w:bottom w:val="none" w:sz="0" w:space="0" w:color="auto"/>
        <w:right w:val="none" w:sz="0" w:space="0" w:color="auto"/>
      </w:divBdr>
      <w:divsChild>
        <w:div w:id="267547878">
          <w:marLeft w:val="0"/>
          <w:marRight w:val="0"/>
          <w:marTop w:val="0"/>
          <w:marBottom w:val="0"/>
          <w:divBdr>
            <w:top w:val="none" w:sz="0" w:space="0" w:color="auto"/>
            <w:left w:val="none" w:sz="0" w:space="0" w:color="auto"/>
            <w:bottom w:val="none" w:sz="0" w:space="0" w:color="auto"/>
            <w:right w:val="none" w:sz="0" w:space="0" w:color="auto"/>
          </w:divBdr>
          <w:divsChild>
            <w:div w:id="1742092883">
              <w:marLeft w:val="0"/>
              <w:marRight w:val="0"/>
              <w:marTop w:val="0"/>
              <w:marBottom w:val="0"/>
              <w:divBdr>
                <w:top w:val="none" w:sz="0" w:space="0" w:color="auto"/>
                <w:left w:val="none" w:sz="0" w:space="0" w:color="auto"/>
                <w:bottom w:val="none" w:sz="0" w:space="0" w:color="auto"/>
                <w:right w:val="none" w:sz="0" w:space="0" w:color="auto"/>
              </w:divBdr>
              <w:divsChild>
                <w:div w:id="1404336406">
                  <w:marLeft w:val="0"/>
                  <w:marRight w:val="0"/>
                  <w:marTop w:val="0"/>
                  <w:marBottom w:val="0"/>
                  <w:divBdr>
                    <w:top w:val="none" w:sz="0" w:space="0" w:color="auto"/>
                    <w:left w:val="none" w:sz="0" w:space="0" w:color="auto"/>
                    <w:bottom w:val="none" w:sz="0" w:space="0" w:color="auto"/>
                    <w:right w:val="none" w:sz="0" w:space="0" w:color="auto"/>
                  </w:divBdr>
                  <w:divsChild>
                    <w:div w:id="1844081491">
                      <w:marLeft w:val="0"/>
                      <w:marRight w:val="0"/>
                      <w:marTop w:val="0"/>
                      <w:marBottom w:val="0"/>
                      <w:divBdr>
                        <w:top w:val="none" w:sz="0" w:space="0" w:color="auto"/>
                        <w:left w:val="none" w:sz="0" w:space="0" w:color="auto"/>
                        <w:bottom w:val="none" w:sz="0" w:space="0" w:color="auto"/>
                        <w:right w:val="none" w:sz="0" w:space="0" w:color="auto"/>
                      </w:divBdr>
                      <w:divsChild>
                        <w:div w:id="800809520">
                          <w:marLeft w:val="0"/>
                          <w:marRight w:val="0"/>
                          <w:marTop w:val="0"/>
                          <w:marBottom w:val="0"/>
                          <w:divBdr>
                            <w:top w:val="none" w:sz="0" w:space="0" w:color="auto"/>
                            <w:left w:val="none" w:sz="0" w:space="0" w:color="auto"/>
                            <w:bottom w:val="none" w:sz="0" w:space="0" w:color="auto"/>
                            <w:right w:val="none" w:sz="0" w:space="0" w:color="auto"/>
                          </w:divBdr>
                          <w:divsChild>
                            <w:div w:id="1249540259">
                              <w:marLeft w:val="0"/>
                              <w:marRight w:val="0"/>
                              <w:marTop w:val="0"/>
                              <w:marBottom w:val="0"/>
                              <w:divBdr>
                                <w:top w:val="none" w:sz="0" w:space="0" w:color="auto"/>
                                <w:left w:val="none" w:sz="0" w:space="0" w:color="auto"/>
                                <w:bottom w:val="none" w:sz="0" w:space="0" w:color="auto"/>
                                <w:right w:val="none" w:sz="0" w:space="0" w:color="auto"/>
                              </w:divBdr>
                              <w:divsChild>
                                <w:div w:id="1683974250">
                                  <w:marLeft w:val="0"/>
                                  <w:marRight w:val="0"/>
                                  <w:marTop w:val="0"/>
                                  <w:marBottom w:val="0"/>
                                  <w:divBdr>
                                    <w:top w:val="none" w:sz="0" w:space="0" w:color="auto"/>
                                    <w:left w:val="none" w:sz="0" w:space="0" w:color="auto"/>
                                    <w:bottom w:val="none" w:sz="0" w:space="0" w:color="auto"/>
                                    <w:right w:val="none" w:sz="0" w:space="0" w:color="auto"/>
                                  </w:divBdr>
                                  <w:divsChild>
                                    <w:div w:id="5147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88169">
      <w:bodyDiv w:val="1"/>
      <w:marLeft w:val="0"/>
      <w:marRight w:val="0"/>
      <w:marTop w:val="0"/>
      <w:marBottom w:val="0"/>
      <w:divBdr>
        <w:top w:val="none" w:sz="0" w:space="0" w:color="auto"/>
        <w:left w:val="none" w:sz="0" w:space="0" w:color="auto"/>
        <w:bottom w:val="none" w:sz="0" w:space="0" w:color="auto"/>
        <w:right w:val="none" w:sz="0" w:space="0" w:color="auto"/>
      </w:divBdr>
    </w:div>
    <w:div w:id="1056396465">
      <w:bodyDiv w:val="1"/>
      <w:marLeft w:val="0"/>
      <w:marRight w:val="0"/>
      <w:marTop w:val="0"/>
      <w:marBottom w:val="0"/>
      <w:divBdr>
        <w:top w:val="none" w:sz="0" w:space="0" w:color="auto"/>
        <w:left w:val="none" w:sz="0" w:space="0" w:color="auto"/>
        <w:bottom w:val="none" w:sz="0" w:space="0" w:color="auto"/>
        <w:right w:val="none" w:sz="0" w:space="0" w:color="auto"/>
      </w:divBdr>
    </w:div>
    <w:div w:id="1064334160">
      <w:bodyDiv w:val="1"/>
      <w:marLeft w:val="0"/>
      <w:marRight w:val="0"/>
      <w:marTop w:val="0"/>
      <w:marBottom w:val="0"/>
      <w:divBdr>
        <w:top w:val="none" w:sz="0" w:space="0" w:color="auto"/>
        <w:left w:val="none" w:sz="0" w:space="0" w:color="auto"/>
        <w:bottom w:val="none" w:sz="0" w:space="0" w:color="auto"/>
        <w:right w:val="none" w:sz="0" w:space="0" w:color="auto"/>
      </w:divBdr>
    </w:div>
    <w:div w:id="1067605220">
      <w:bodyDiv w:val="1"/>
      <w:marLeft w:val="0"/>
      <w:marRight w:val="0"/>
      <w:marTop w:val="0"/>
      <w:marBottom w:val="0"/>
      <w:divBdr>
        <w:top w:val="none" w:sz="0" w:space="0" w:color="auto"/>
        <w:left w:val="none" w:sz="0" w:space="0" w:color="auto"/>
        <w:bottom w:val="none" w:sz="0" w:space="0" w:color="auto"/>
        <w:right w:val="none" w:sz="0" w:space="0" w:color="auto"/>
      </w:divBdr>
    </w:div>
    <w:div w:id="1070809238">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155684">
      <w:bodyDiv w:val="1"/>
      <w:marLeft w:val="0"/>
      <w:marRight w:val="0"/>
      <w:marTop w:val="0"/>
      <w:marBottom w:val="0"/>
      <w:divBdr>
        <w:top w:val="none" w:sz="0" w:space="0" w:color="auto"/>
        <w:left w:val="none" w:sz="0" w:space="0" w:color="auto"/>
        <w:bottom w:val="none" w:sz="0" w:space="0" w:color="auto"/>
        <w:right w:val="none" w:sz="0" w:space="0" w:color="auto"/>
      </w:divBdr>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0032253">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8915">
      <w:bodyDiv w:val="1"/>
      <w:marLeft w:val="0"/>
      <w:marRight w:val="0"/>
      <w:marTop w:val="0"/>
      <w:marBottom w:val="0"/>
      <w:divBdr>
        <w:top w:val="none" w:sz="0" w:space="0" w:color="auto"/>
        <w:left w:val="none" w:sz="0" w:space="0" w:color="auto"/>
        <w:bottom w:val="none" w:sz="0" w:space="0" w:color="auto"/>
        <w:right w:val="none" w:sz="0" w:space="0" w:color="auto"/>
      </w:divBdr>
    </w:div>
    <w:div w:id="1117021659">
      <w:bodyDiv w:val="1"/>
      <w:marLeft w:val="0"/>
      <w:marRight w:val="0"/>
      <w:marTop w:val="0"/>
      <w:marBottom w:val="0"/>
      <w:divBdr>
        <w:top w:val="none" w:sz="0" w:space="0" w:color="auto"/>
        <w:left w:val="none" w:sz="0" w:space="0" w:color="auto"/>
        <w:bottom w:val="none" w:sz="0" w:space="0" w:color="auto"/>
        <w:right w:val="none" w:sz="0" w:space="0" w:color="auto"/>
      </w:divBdr>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051849">
      <w:bodyDiv w:val="1"/>
      <w:marLeft w:val="0"/>
      <w:marRight w:val="0"/>
      <w:marTop w:val="0"/>
      <w:marBottom w:val="0"/>
      <w:divBdr>
        <w:top w:val="none" w:sz="0" w:space="0" w:color="auto"/>
        <w:left w:val="none" w:sz="0" w:space="0" w:color="auto"/>
        <w:bottom w:val="none" w:sz="0" w:space="0" w:color="auto"/>
        <w:right w:val="none" w:sz="0" w:space="0" w:color="auto"/>
      </w:divBdr>
      <w:divsChild>
        <w:div w:id="1586306489">
          <w:marLeft w:val="0"/>
          <w:marRight w:val="0"/>
          <w:marTop w:val="0"/>
          <w:marBottom w:val="0"/>
          <w:divBdr>
            <w:top w:val="none" w:sz="0" w:space="0" w:color="auto"/>
            <w:left w:val="none" w:sz="0" w:space="0" w:color="auto"/>
            <w:bottom w:val="none" w:sz="0" w:space="0" w:color="auto"/>
            <w:right w:val="none" w:sz="0" w:space="0" w:color="auto"/>
          </w:divBdr>
          <w:divsChild>
            <w:div w:id="86928284">
              <w:marLeft w:val="0"/>
              <w:marRight w:val="0"/>
              <w:marTop w:val="0"/>
              <w:marBottom w:val="0"/>
              <w:divBdr>
                <w:top w:val="none" w:sz="0" w:space="0" w:color="auto"/>
                <w:left w:val="none" w:sz="0" w:space="0" w:color="auto"/>
                <w:bottom w:val="none" w:sz="0" w:space="0" w:color="auto"/>
                <w:right w:val="none" w:sz="0" w:space="0" w:color="auto"/>
              </w:divBdr>
              <w:divsChild>
                <w:div w:id="581255513">
                  <w:marLeft w:val="0"/>
                  <w:marRight w:val="0"/>
                  <w:marTop w:val="0"/>
                  <w:marBottom w:val="0"/>
                  <w:divBdr>
                    <w:top w:val="none" w:sz="0" w:space="0" w:color="auto"/>
                    <w:left w:val="none" w:sz="0" w:space="0" w:color="auto"/>
                    <w:bottom w:val="none" w:sz="0" w:space="0" w:color="auto"/>
                    <w:right w:val="none" w:sz="0" w:space="0" w:color="auto"/>
                  </w:divBdr>
                  <w:divsChild>
                    <w:div w:id="1155225957">
                      <w:marLeft w:val="0"/>
                      <w:marRight w:val="0"/>
                      <w:marTop w:val="0"/>
                      <w:marBottom w:val="0"/>
                      <w:divBdr>
                        <w:top w:val="none" w:sz="0" w:space="0" w:color="auto"/>
                        <w:left w:val="none" w:sz="0" w:space="0" w:color="auto"/>
                        <w:bottom w:val="none" w:sz="0" w:space="0" w:color="auto"/>
                        <w:right w:val="none" w:sz="0" w:space="0" w:color="auto"/>
                      </w:divBdr>
                      <w:divsChild>
                        <w:div w:id="1785540217">
                          <w:marLeft w:val="0"/>
                          <w:marRight w:val="0"/>
                          <w:marTop w:val="0"/>
                          <w:marBottom w:val="0"/>
                          <w:divBdr>
                            <w:top w:val="none" w:sz="0" w:space="0" w:color="auto"/>
                            <w:left w:val="none" w:sz="0" w:space="0" w:color="auto"/>
                            <w:bottom w:val="none" w:sz="0" w:space="0" w:color="auto"/>
                            <w:right w:val="none" w:sz="0" w:space="0" w:color="auto"/>
                          </w:divBdr>
                          <w:divsChild>
                            <w:div w:id="62411301">
                              <w:marLeft w:val="0"/>
                              <w:marRight w:val="0"/>
                              <w:marTop w:val="0"/>
                              <w:marBottom w:val="0"/>
                              <w:divBdr>
                                <w:top w:val="none" w:sz="0" w:space="0" w:color="auto"/>
                                <w:left w:val="none" w:sz="0" w:space="0" w:color="auto"/>
                                <w:bottom w:val="none" w:sz="0" w:space="0" w:color="auto"/>
                                <w:right w:val="none" w:sz="0" w:space="0" w:color="auto"/>
                              </w:divBdr>
                              <w:divsChild>
                                <w:div w:id="761145460">
                                  <w:marLeft w:val="0"/>
                                  <w:marRight w:val="0"/>
                                  <w:marTop w:val="0"/>
                                  <w:marBottom w:val="0"/>
                                  <w:divBdr>
                                    <w:top w:val="none" w:sz="0" w:space="0" w:color="auto"/>
                                    <w:left w:val="none" w:sz="0" w:space="0" w:color="auto"/>
                                    <w:bottom w:val="none" w:sz="0" w:space="0" w:color="auto"/>
                                    <w:right w:val="none" w:sz="0" w:space="0" w:color="auto"/>
                                  </w:divBdr>
                                  <w:divsChild>
                                    <w:div w:id="5060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1174">
                          <w:marLeft w:val="0"/>
                          <w:marRight w:val="0"/>
                          <w:marTop w:val="0"/>
                          <w:marBottom w:val="0"/>
                          <w:divBdr>
                            <w:top w:val="none" w:sz="0" w:space="0" w:color="auto"/>
                            <w:left w:val="none" w:sz="0" w:space="0" w:color="auto"/>
                            <w:bottom w:val="none" w:sz="0" w:space="0" w:color="auto"/>
                            <w:right w:val="none" w:sz="0" w:space="0" w:color="auto"/>
                          </w:divBdr>
                          <w:divsChild>
                            <w:div w:id="1996757578">
                              <w:marLeft w:val="0"/>
                              <w:marRight w:val="0"/>
                              <w:marTop w:val="0"/>
                              <w:marBottom w:val="0"/>
                              <w:divBdr>
                                <w:top w:val="none" w:sz="0" w:space="0" w:color="auto"/>
                                <w:left w:val="none" w:sz="0" w:space="0" w:color="auto"/>
                                <w:bottom w:val="none" w:sz="0" w:space="0" w:color="auto"/>
                                <w:right w:val="none" w:sz="0" w:space="0" w:color="auto"/>
                              </w:divBdr>
                              <w:divsChild>
                                <w:div w:id="2101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4155">
      <w:bodyDiv w:val="1"/>
      <w:marLeft w:val="0"/>
      <w:marRight w:val="0"/>
      <w:marTop w:val="0"/>
      <w:marBottom w:val="0"/>
      <w:divBdr>
        <w:top w:val="none" w:sz="0" w:space="0" w:color="auto"/>
        <w:left w:val="none" w:sz="0" w:space="0" w:color="auto"/>
        <w:bottom w:val="none" w:sz="0" w:space="0" w:color="auto"/>
        <w:right w:val="none" w:sz="0" w:space="0" w:color="auto"/>
      </w:divBdr>
    </w:div>
    <w:div w:id="1241670917">
      <w:bodyDiv w:val="1"/>
      <w:marLeft w:val="0"/>
      <w:marRight w:val="0"/>
      <w:marTop w:val="0"/>
      <w:marBottom w:val="0"/>
      <w:divBdr>
        <w:top w:val="none" w:sz="0" w:space="0" w:color="auto"/>
        <w:left w:val="none" w:sz="0" w:space="0" w:color="auto"/>
        <w:bottom w:val="none" w:sz="0" w:space="0" w:color="auto"/>
        <w:right w:val="none" w:sz="0" w:space="0" w:color="auto"/>
      </w:divBdr>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0747806">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67232029">
      <w:bodyDiv w:val="1"/>
      <w:marLeft w:val="0"/>
      <w:marRight w:val="0"/>
      <w:marTop w:val="0"/>
      <w:marBottom w:val="0"/>
      <w:divBdr>
        <w:top w:val="none" w:sz="0" w:space="0" w:color="auto"/>
        <w:left w:val="none" w:sz="0" w:space="0" w:color="auto"/>
        <w:bottom w:val="none" w:sz="0" w:space="0" w:color="auto"/>
        <w:right w:val="none" w:sz="0" w:space="0" w:color="auto"/>
      </w:divBdr>
      <w:divsChild>
        <w:div w:id="1626038901">
          <w:marLeft w:val="0"/>
          <w:marRight w:val="0"/>
          <w:marTop w:val="0"/>
          <w:marBottom w:val="0"/>
          <w:divBdr>
            <w:top w:val="none" w:sz="0" w:space="0" w:color="auto"/>
            <w:left w:val="none" w:sz="0" w:space="0" w:color="auto"/>
            <w:bottom w:val="none" w:sz="0" w:space="0" w:color="auto"/>
            <w:right w:val="none" w:sz="0" w:space="0" w:color="auto"/>
          </w:divBdr>
          <w:divsChild>
            <w:div w:id="543637801">
              <w:marLeft w:val="0"/>
              <w:marRight w:val="0"/>
              <w:marTop w:val="0"/>
              <w:marBottom w:val="0"/>
              <w:divBdr>
                <w:top w:val="none" w:sz="0" w:space="0" w:color="auto"/>
                <w:left w:val="none" w:sz="0" w:space="0" w:color="auto"/>
                <w:bottom w:val="none" w:sz="0" w:space="0" w:color="auto"/>
                <w:right w:val="none" w:sz="0" w:space="0" w:color="auto"/>
              </w:divBdr>
              <w:divsChild>
                <w:div w:id="1947810157">
                  <w:marLeft w:val="0"/>
                  <w:marRight w:val="0"/>
                  <w:marTop w:val="0"/>
                  <w:marBottom w:val="0"/>
                  <w:divBdr>
                    <w:top w:val="none" w:sz="0" w:space="0" w:color="auto"/>
                    <w:left w:val="none" w:sz="0" w:space="0" w:color="auto"/>
                    <w:bottom w:val="none" w:sz="0" w:space="0" w:color="auto"/>
                    <w:right w:val="none" w:sz="0" w:space="0" w:color="auto"/>
                  </w:divBdr>
                  <w:divsChild>
                    <w:div w:id="2021347507">
                      <w:marLeft w:val="0"/>
                      <w:marRight w:val="0"/>
                      <w:marTop w:val="0"/>
                      <w:marBottom w:val="0"/>
                      <w:divBdr>
                        <w:top w:val="none" w:sz="0" w:space="0" w:color="auto"/>
                        <w:left w:val="none" w:sz="0" w:space="0" w:color="auto"/>
                        <w:bottom w:val="none" w:sz="0" w:space="0" w:color="auto"/>
                        <w:right w:val="none" w:sz="0" w:space="0" w:color="auto"/>
                      </w:divBdr>
                      <w:divsChild>
                        <w:div w:id="1189635786">
                          <w:marLeft w:val="0"/>
                          <w:marRight w:val="0"/>
                          <w:marTop w:val="0"/>
                          <w:marBottom w:val="0"/>
                          <w:divBdr>
                            <w:top w:val="none" w:sz="0" w:space="0" w:color="auto"/>
                            <w:left w:val="none" w:sz="0" w:space="0" w:color="auto"/>
                            <w:bottom w:val="none" w:sz="0" w:space="0" w:color="auto"/>
                            <w:right w:val="none" w:sz="0" w:space="0" w:color="auto"/>
                          </w:divBdr>
                          <w:divsChild>
                            <w:div w:id="1068042723">
                              <w:marLeft w:val="0"/>
                              <w:marRight w:val="0"/>
                              <w:marTop w:val="0"/>
                              <w:marBottom w:val="0"/>
                              <w:divBdr>
                                <w:top w:val="none" w:sz="0" w:space="0" w:color="auto"/>
                                <w:left w:val="none" w:sz="0" w:space="0" w:color="auto"/>
                                <w:bottom w:val="none" w:sz="0" w:space="0" w:color="auto"/>
                                <w:right w:val="none" w:sz="0" w:space="0" w:color="auto"/>
                              </w:divBdr>
                              <w:divsChild>
                                <w:div w:id="1909916710">
                                  <w:marLeft w:val="0"/>
                                  <w:marRight w:val="0"/>
                                  <w:marTop w:val="0"/>
                                  <w:marBottom w:val="0"/>
                                  <w:divBdr>
                                    <w:top w:val="none" w:sz="0" w:space="0" w:color="auto"/>
                                    <w:left w:val="none" w:sz="0" w:space="0" w:color="auto"/>
                                    <w:bottom w:val="none" w:sz="0" w:space="0" w:color="auto"/>
                                    <w:right w:val="none" w:sz="0" w:space="0" w:color="auto"/>
                                  </w:divBdr>
                                  <w:divsChild>
                                    <w:div w:id="19248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783173">
      <w:bodyDiv w:val="1"/>
      <w:marLeft w:val="0"/>
      <w:marRight w:val="0"/>
      <w:marTop w:val="0"/>
      <w:marBottom w:val="0"/>
      <w:divBdr>
        <w:top w:val="none" w:sz="0" w:space="0" w:color="auto"/>
        <w:left w:val="none" w:sz="0" w:space="0" w:color="auto"/>
        <w:bottom w:val="none" w:sz="0" w:space="0" w:color="auto"/>
        <w:right w:val="none" w:sz="0" w:space="0" w:color="auto"/>
      </w:divBdr>
    </w:div>
    <w:div w:id="1314915921">
      <w:bodyDiv w:val="1"/>
      <w:marLeft w:val="0"/>
      <w:marRight w:val="0"/>
      <w:marTop w:val="0"/>
      <w:marBottom w:val="0"/>
      <w:divBdr>
        <w:top w:val="none" w:sz="0" w:space="0" w:color="auto"/>
        <w:left w:val="none" w:sz="0" w:space="0" w:color="auto"/>
        <w:bottom w:val="none" w:sz="0" w:space="0" w:color="auto"/>
        <w:right w:val="none" w:sz="0" w:space="0" w:color="auto"/>
      </w:divBdr>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922870">
      <w:bodyDiv w:val="1"/>
      <w:marLeft w:val="0"/>
      <w:marRight w:val="0"/>
      <w:marTop w:val="0"/>
      <w:marBottom w:val="0"/>
      <w:divBdr>
        <w:top w:val="none" w:sz="0" w:space="0" w:color="auto"/>
        <w:left w:val="none" w:sz="0" w:space="0" w:color="auto"/>
        <w:bottom w:val="none" w:sz="0" w:space="0" w:color="auto"/>
        <w:right w:val="none" w:sz="0" w:space="0" w:color="auto"/>
      </w:divBdr>
    </w:div>
    <w:div w:id="1339774419">
      <w:bodyDiv w:val="1"/>
      <w:marLeft w:val="0"/>
      <w:marRight w:val="0"/>
      <w:marTop w:val="0"/>
      <w:marBottom w:val="0"/>
      <w:divBdr>
        <w:top w:val="none" w:sz="0" w:space="0" w:color="auto"/>
        <w:left w:val="none" w:sz="0" w:space="0" w:color="auto"/>
        <w:bottom w:val="none" w:sz="0" w:space="0" w:color="auto"/>
        <w:right w:val="none" w:sz="0" w:space="0" w:color="auto"/>
      </w:divBdr>
    </w:div>
    <w:div w:id="1351955497">
      <w:bodyDiv w:val="1"/>
      <w:marLeft w:val="0"/>
      <w:marRight w:val="0"/>
      <w:marTop w:val="0"/>
      <w:marBottom w:val="0"/>
      <w:divBdr>
        <w:top w:val="none" w:sz="0" w:space="0" w:color="auto"/>
        <w:left w:val="none" w:sz="0" w:space="0" w:color="auto"/>
        <w:bottom w:val="none" w:sz="0" w:space="0" w:color="auto"/>
        <w:right w:val="none" w:sz="0" w:space="0" w:color="auto"/>
      </w:divBdr>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9033">
      <w:bodyDiv w:val="1"/>
      <w:marLeft w:val="0"/>
      <w:marRight w:val="0"/>
      <w:marTop w:val="0"/>
      <w:marBottom w:val="0"/>
      <w:divBdr>
        <w:top w:val="none" w:sz="0" w:space="0" w:color="auto"/>
        <w:left w:val="none" w:sz="0" w:space="0" w:color="auto"/>
        <w:bottom w:val="none" w:sz="0" w:space="0" w:color="auto"/>
        <w:right w:val="none" w:sz="0" w:space="0" w:color="auto"/>
      </w:divBdr>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26786">
      <w:bodyDiv w:val="1"/>
      <w:marLeft w:val="0"/>
      <w:marRight w:val="0"/>
      <w:marTop w:val="0"/>
      <w:marBottom w:val="0"/>
      <w:divBdr>
        <w:top w:val="none" w:sz="0" w:space="0" w:color="auto"/>
        <w:left w:val="none" w:sz="0" w:space="0" w:color="auto"/>
        <w:bottom w:val="none" w:sz="0" w:space="0" w:color="auto"/>
        <w:right w:val="none" w:sz="0" w:space="0" w:color="auto"/>
      </w:divBdr>
    </w:div>
    <w:div w:id="1419406571">
      <w:bodyDiv w:val="1"/>
      <w:marLeft w:val="0"/>
      <w:marRight w:val="0"/>
      <w:marTop w:val="0"/>
      <w:marBottom w:val="0"/>
      <w:divBdr>
        <w:top w:val="none" w:sz="0" w:space="0" w:color="auto"/>
        <w:left w:val="none" w:sz="0" w:space="0" w:color="auto"/>
        <w:bottom w:val="none" w:sz="0" w:space="0" w:color="auto"/>
        <w:right w:val="none" w:sz="0" w:space="0" w:color="auto"/>
      </w:divBdr>
    </w:div>
    <w:div w:id="1443958616">
      <w:bodyDiv w:val="1"/>
      <w:marLeft w:val="0"/>
      <w:marRight w:val="0"/>
      <w:marTop w:val="0"/>
      <w:marBottom w:val="0"/>
      <w:divBdr>
        <w:top w:val="none" w:sz="0" w:space="0" w:color="auto"/>
        <w:left w:val="none" w:sz="0" w:space="0" w:color="auto"/>
        <w:bottom w:val="none" w:sz="0" w:space="0" w:color="auto"/>
        <w:right w:val="none" w:sz="0" w:space="0" w:color="auto"/>
      </w:divBdr>
    </w:div>
    <w:div w:id="1453817799">
      <w:bodyDiv w:val="1"/>
      <w:marLeft w:val="0"/>
      <w:marRight w:val="0"/>
      <w:marTop w:val="0"/>
      <w:marBottom w:val="0"/>
      <w:divBdr>
        <w:top w:val="none" w:sz="0" w:space="0" w:color="auto"/>
        <w:left w:val="none" w:sz="0" w:space="0" w:color="auto"/>
        <w:bottom w:val="none" w:sz="0" w:space="0" w:color="auto"/>
        <w:right w:val="none" w:sz="0" w:space="0" w:color="auto"/>
      </w:divBdr>
    </w:div>
    <w:div w:id="1459642075">
      <w:bodyDiv w:val="1"/>
      <w:marLeft w:val="0"/>
      <w:marRight w:val="0"/>
      <w:marTop w:val="0"/>
      <w:marBottom w:val="0"/>
      <w:divBdr>
        <w:top w:val="none" w:sz="0" w:space="0" w:color="auto"/>
        <w:left w:val="none" w:sz="0" w:space="0" w:color="auto"/>
        <w:bottom w:val="none" w:sz="0" w:space="0" w:color="auto"/>
        <w:right w:val="none" w:sz="0" w:space="0" w:color="auto"/>
      </w:divBdr>
    </w:div>
    <w:div w:id="1482116206">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5767">
      <w:bodyDiv w:val="1"/>
      <w:marLeft w:val="0"/>
      <w:marRight w:val="0"/>
      <w:marTop w:val="0"/>
      <w:marBottom w:val="0"/>
      <w:divBdr>
        <w:top w:val="none" w:sz="0" w:space="0" w:color="auto"/>
        <w:left w:val="none" w:sz="0" w:space="0" w:color="auto"/>
        <w:bottom w:val="none" w:sz="0" w:space="0" w:color="auto"/>
        <w:right w:val="none" w:sz="0" w:space="0" w:color="auto"/>
      </w:divBdr>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69344605">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26370">
      <w:bodyDiv w:val="1"/>
      <w:marLeft w:val="0"/>
      <w:marRight w:val="0"/>
      <w:marTop w:val="0"/>
      <w:marBottom w:val="0"/>
      <w:divBdr>
        <w:top w:val="none" w:sz="0" w:space="0" w:color="auto"/>
        <w:left w:val="none" w:sz="0" w:space="0" w:color="auto"/>
        <w:bottom w:val="none" w:sz="0" w:space="0" w:color="auto"/>
        <w:right w:val="none" w:sz="0" w:space="0" w:color="auto"/>
      </w:divBdr>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64510668">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197592">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875815">
      <w:bodyDiv w:val="1"/>
      <w:marLeft w:val="0"/>
      <w:marRight w:val="0"/>
      <w:marTop w:val="0"/>
      <w:marBottom w:val="0"/>
      <w:divBdr>
        <w:top w:val="none" w:sz="0" w:space="0" w:color="auto"/>
        <w:left w:val="none" w:sz="0" w:space="0" w:color="auto"/>
        <w:bottom w:val="none" w:sz="0" w:space="0" w:color="auto"/>
        <w:right w:val="none" w:sz="0" w:space="0" w:color="auto"/>
      </w:divBdr>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0717875">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770657854">
      <w:bodyDiv w:val="1"/>
      <w:marLeft w:val="0"/>
      <w:marRight w:val="0"/>
      <w:marTop w:val="0"/>
      <w:marBottom w:val="0"/>
      <w:divBdr>
        <w:top w:val="none" w:sz="0" w:space="0" w:color="auto"/>
        <w:left w:val="none" w:sz="0" w:space="0" w:color="auto"/>
        <w:bottom w:val="none" w:sz="0" w:space="0" w:color="auto"/>
        <w:right w:val="none" w:sz="0" w:space="0" w:color="auto"/>
      </w:divBdr>
    </w:div>
    <w:div w:id="1788431093">
      <w:bodyDiv w:val="1"/>
      <w:marLeft w:val="0"/>
      <w:marRight w:val="0"/>
      <w:marTop w:val="0"/>
      <w:marBottom w:val="0"/>
      <w:divBdr>
        <w:top w:val="none" w:sz="0" w:space="0" w:color="auto"/>
        <w:left w:val="none" w:sz="0" w:space="0" w:color="auto"/>
        <w:bottom w:val="none" w:sz="0" w:space="0" w:color="auto"/>
        <w:right w:val="none" w:sz="0" w:space="0" w:color="auto"/>
      </w:divBdr>
    </w:div>
    <w:div w:id="180735618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5245">
      <w:bodyDiv w:val="1"/>
      <w:marLeft w:val="0"/>
      <w:marRight w:val="0"/>
      <w:marTop w:val="0"/>
      <w:marBottom w:val="0"/>
      <w:divBdr>
        <w:top w:val="none" w:sz="0" w:space="0" w:color="auto"/>
        <w:left w:val="none" w:sz="0" w:space="0" w:color="auto"/>
        <w:bottom w:val="none" w:sz="0" w:space="0" w:color="auto"/>
        <w:right w:val="none" w:sz="0" w:space="0" w:color="auto"/>
      </w:divBdr>
      <w:divsChild>
        <w:div w:id="96754267">
          <w:marLeft w:val="0"/>
          <w:marRight w:val="0"/>
          <w:marTop w:val="0"/>
          <w:marBottom w:val="0"/>
          <w:divBdr>
            <w:top w:val="none" w:sz="0" w:space="0" w:color="auto"/>
            <w:left w:val="none" w:sz="0" w:space="0" w:color="auto"/>
            <w:bottom w:val="none" w:sz="0" w:space="0" w:color="auto"/>
            <w:right w:val="none" w:sz="0" w:space="0" w:color="auto"/>
          </w:divBdr>
          <w:divsChild>
            <w:div w:id="1849634446">
              <w:marLeft w:val="0"/>
              <w:marRight w:val="0"/>
              <w:marTop w:val="0"/>
              <w:marBottom w:val="0"/>
              <w:divBdr>
                <w:top w:val="none" w:sz="0" w:space="0" w:color="auto"/>
                <w:left w:val="none" w:sz="0" w:space="0" w:color="auto"/>
                <w:bottom w:val="none" w:sz="0" w:space="0" w:color="auto"/>
                <w:right w:val="none" w:sz="0" w:space="0" w:color="auto"/>
              </w:divBdr>
              <w:divsChild>
                <w:div w:id="1692485763">
                  <w:marLeft w:val="0"/>
                  <w:marRight w:val="0"/>
                  <w:marTop w:val="0"/>
                  <w:marBottom w:val="0"/>
                  <w:divBdr>
                    <w:top w:val="none" w:sz="0" w:space="0" w:color="auto"/>
                    <w:left w:val="none" w:sz="0" w:space="0" w:color="auto"/>
                    <w:bottom w:val="none" w:sz="0" w:space="0" w:color="auto"/>
                    <w:right w:val="none" w:sz="0" w:space="0" w:color="auto"/>
                  </w:divBdr>
                  <w:divsChild>
                    <w:div w:id="1436828893">
                      <w:marLeft w:val="0"/>
                      <w:marRight w:val="0"/>
                      <w:marTop w:val="0"/>
                      <w:marBottom w:val="0"/>
                      <w:divBdr>
                        <w:top w:val="none" w:sz="0" w:space="0" w:color="auto"/>
                        <w:left w:val="none" w:sz="0" w:space="0" w:color="auto"/>
                        <w:bottom w:val="none" w:sz="0" w:space="0" w:color="auto"/>
                        <w:right w:val="none" w:sz="0" w:space="0" w:color="auto"/>
                      </w:divBdr>
                      <w:divsChild>
                        <w:div w:id="676226550">
                          <w:marLeft w:val="0"/>
                          <w:marRight w:val="0"/>
                          <w:marTop w:val="0"/>
                          <w:marBottom w:val="0"/>
                          <w:divBdr>
                            <w:top w:val="none" w:sz="0" w:space="0" w:color="auto"/>
                            <w:left w:val="none" w:sz="0" w:space="0" w:color="auto"/>
                            <w:bottom w:val="none" w:sz="0" w:space="0" w:color="auto"/>
                            <w:right w:val="none" w:sz="0" w:space="0" w:color="auto"/>
                          </w:divBdr>
                          <w:divsChild>
                            <w:div w:id="1150437192">
                              <w:marLeft w:val="0"/>
                              <w:marRight w:val="0"/>
                              <w:marTop w:val="0"/>
                              <w:marBottom w:val="0"/>
                              <w:divBdr>
                                <w:top w:val="none" w:sz="0" w:space="0" w:color="auto"/>
                                <w:left w:val="none" w:sz="0" w:space="0" w:color="auto"/>
                                <w:bottom w:val="none" w:sz="0" w:space="0" w:color="auto"/>
                                <w:right w:val="none" w:sz="0" w:space="0" w:color="auto"/>
                              </w:divBdr>
                              <w:divsChild>
                                <w:div w:id="890505558">
                                  <w:marLeft w:val="0"/>
                                  <w:marRight w:val="0"/>
                                  <w:marTop w:val="0"/>
                                  <w:marBottom w:val="0"/>
                                  <w:divBdr>
                                    <w:top w:val="none" w:sz="0" w:space="0" w:color="auto"/>
                                    <w:left w:val="none" w:sz="0" w:space="0" w:color="auto"/>
                                    <w:bottom w:val="none" w:sz="0" w:space="0" w:color="auto"/>
                                    <w:right w:val="none" w:sz="0" w:space="0" w:color="auto"/>
                                  </w:divBdr>
                                  <w:divsChild>
                                    <w:div w:id="1518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458">
                          <w:marLeft w:val="0"/>
                          <w:marRight w:val="0"/>
                          <w:marTop w:val="0"/>
                          <w:marBottom w:val="0"/>
                          <w:divBdr>
                            <w:top w:val="none" w:sz="0" w:space="0" w:color="auto"/>
                            <w:left w:val="none" w:sz="0" w:space="0" w:color="auto"/>
                            <w:bottom w:val="none" w:sz="0" w:space="0" w:color="auto"/>
                            <w:right w:val="none" w:sz="0" w:space="0" w:color="auto"/>
                          </w:divBdr>
                          <w:divsChild>
                            <w:div w:id="2025747447">
                              <w:marLeft w:val="0"/>
                              <w:marRight w:val="0"/>
                              <w:marTop w:val="0"/>
                              <w:marBottom w:val="0"/>
                              <w:divBdr>
                                <w:top w:val="none" w:sz="0" w:space="0" w:color="auto"/>
                                <w:left w:val="none" w:sz="0" w:space="0" w:color="auto"/>
                                <w:bottom w:val="none" w:sz="0" w:space="0" w:color="auto"/>
                                <w:right w:val="none" w:sz="0" w:space="0" w:color="auto"/>
                              </w:divBdr>
                              <w:divsChild>
                                <w:div w:id="5923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0900">
      <w:bodyDiv w:val="1"/>
      <w:marLeft w:val="0"/>
      <w:marRight w:val="0"/>
      <w:marTop w:val="0"/>
      <w:marBottom w:val="0"/>
      <w:divBdr>
        <w:top w:val="none" w:sz="0" w:space="0" w:color="auto"/>
        <w:left w:val="none" w:sz="0" w:space="0" w:color="auto"/>
        <w:bottom w:val="none" w:sz="0" w:space="0" w:color="auto"/>
        <w:right w:val="none" w:sz="0" w:space="0" w:color="auto"/>
      </w:divBdr>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889955693">
      <w:bodyDiv w:val="1"/>
      <w:marLeft w:val="0"/>
      <w:marRight w:val="0"/>
      <w:marTop w:val="0"/>
      <w:marBottom w:val="0"/>
      <w:divBdr>
        <w:top w:val="none" w:sz="0" w:space="0" w:color="auto"/>
        <w:left w:val="none" w:sz="0" w:space="0" w:color="auto"/>
        <w:bottom w:val="none" w:sz="0" w:space="0" w:color="auto"/>
        <w:right w:val="none" w:sz="0" w:space="0" w:color="auto"/>
      </w:divBdr>
    </w:div>
    <w:div w:id="1895389704">
      <w:bodyDiv w:val="1"/>
      <w:marLeft w:val="0"/>
      <w:marRight w:val="0"/>
      <w:marTop w:val="0"/>
      <w:marBottom w:val="0"/>
      <w:divBdr>
        <w:top w:val="none" w:sz="0" w:space="0" w:color="auto"/>
        <w:left w:val="none" w:sz="0" w:space="0" w:color="auto"/>
        <w:bottom w:val="none" w:sz="0" w:space="0" w:color="auto"/>
        <w:right w:val="none" w:sz="0" w:space="0" w:color="auto"/>
      </w:divBdr>
    </w:div>
    <w:div w:id="1896508282">
      <w:bodyDiv w:val="1"/>
      <w:marLeft w:val="0"/>
      <w:marRight w:val="0"/>
      <w:marTop w:val="0"/>
      <w:marBottom w:val="0"/>
      <w:divBdr>
        <w:top w:val="none" w:sz="0" w:space="0" w:color="auto"/>
        <w:left w:val="none" w:sz="0" w:space="0" w:color="auto"/>
        <w:bottom w:val="none" w:sz="0" w:space="0" w:color="auto"/>
        <w:right w:val="none" w:sz="0" w:space="0" w:color="auto"/>
      </w:divBdr>
    </w:div>
    <w:div w:id="1916433349">
      <w:bodyDiv w:val="1"/>
      <w:marLeft w:val="0"/>
      <w:marRight w:val="0"/>
      <w:marTop w:val="0"/>
      <w:marBottom w:val="0"/>
      <w:divBdr>
        <w:top w:val="none" w:sz="0" w:space="0" w:color="auto"/>
        <w:left w:val="none" w:sz="0" w:space="0" w:color="auto"/>
        <w:bottom w:val="none" w:sz="0" w:space="0" w:color="auto"/>
        <w:right w:val="none" w:sz="0" w:space="0" w:color="auto"/>
      </w:divBdr>
    </w:div>
    <w:div w:id="1959607769">
      <w:bodyDiv w:val="1"/>
      <w:marLeft w:val="0"/>
      <w:marRight w:val="0"/>
      <w:marTop w:val="0"/>
      <w:marBottom w:val="0"/>
      <w:divBdr>
        <w:top w:val="none" w:sz="0" w:space="0" w:color="auto"/>
        <w:left w:val="none" w:sz="0" w:space="0" w:color="auto"/>
        <w:bottom w:val="none" w:sz="0" w:space="0" w:color="auto"/>
        <w:right w:val="none" w:sz="0" w:space="0" w:color="auto"/>
      </w:divBdr>
    </w:div>
    <w:div w:id="1965650279">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777368">
      <w:bodyDiv w:val="1"/>
      <w:marLeft w:val="0"/>
      <w:marRight w:val="0"/>
      <w:marTop w:val="0"/>
      <w:marBottom w:val="0"/>
      <w:divBdr>
        <w:top w:val="none" w:sz="0" w:space="0" w:color="auto"/>
        <w:left w:val="none" w:sz="0" w:space="0" w:color="auto"/>
        <w:bottom w:val="none" w:sz="0" w:space="0" w:color="auto"/>
        <w:right w:val="none" w:sz="0" w:space="0" w:color="auto"/>
      </w:divBdr>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42053969">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93012">
      <w:bodyDiv w:val="1"/>
      <w:marLeft w:val="0"/>
      <w:marRight w:val="0"/>
      <w:marTop w:val="0"/>
      <w:marBottom w:val="0"/>
      <w:divBdr>
        <w:top w:val="none" w:sz="0" w:space="0" w:color="auto"/>
        <w:left w:val="none" w:sz="0" w:space="0" w:color="auto"/>
        <w:bottom w:val="none" w:sz="0" w:space="0" w:color="auto"/>
        <w:right w:val="none" w:sz="0" w:space="0" w:color="auto"/>
      </w:divBdr>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83408">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272">
      <w:bodyDiv w:val="1"/>
      <w:marLeft w:val="0"/>
      <w:marRight w:val="0"/>
      <w:marTop w:val="0"/>
      <w:marBottom w:val="0"/>
      <w:divBdr>
        <w:top w:val="none" w:sz="0" w:space="0" w:color="auto"/>
        <w:left w:val="none" w:sz="0" w:space="0" w:color="auto"/>
        <w:bottom w:val="none" w:sz="0" w:space="0" w:color="auto"/>
        <w:right w:val="none" w:sz="0" w:space="0" w:color="auto"/>
      </w:divBdr>
    </w:div>
    <w:div w:id="21342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2.xml><?xml version="1.0" encoding="utf-8"?>
<ds:datastoreItem xmlns:ds="http://schemas.openxmlformats.org/officeDocument/2006/customXml" ds:itemID="{CEA24BB1-FE46-4A18-91AE-FF1CAC68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10786</Characters>
  <Application>Microsoft Office Word</Application>
  <DocSecurity>0</DocSecurity>
  <Lines>89</Lines>
  <Paragraphs>25</Paragraphs>
  <ScaleCrop>false</ScaleCrop>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3</cp:revision>
  <dcterms:created xsi:type="dcterms:W3CDTF">2025-10-07T23:43:00Z</dcterms:created>
  <dcterms:modified xsi:type="dcterms:W3CDTF">2025-10-07T23:43:00Z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