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2BEDD" w14:textId="77777777" w:rsidR="00F35363" w:rsidRPr="00B74754" w:rsidRDefault="00F35363" w:rsidP="00F35363">
      <w:pPr>
        <w:rPr>
          <w:rFonts w:ascii="Arial" w:hAnsi="Arial" w:cs="Arial"/>
          <w:b/>
          <w:bCs/>
        </w:rPr>
      </w:pPr>
      <w:r w:rsidRPr="00B74754">
        <w:rPr>
          <w:rFonts w:ascii="Arial" w:hAnsi="Arial" w:cs="Arial"/>
          <w:b/>
          <w:bCs/>
          <w:noProof/>
        </w:rPr>
        <w:drawing>
          <wp:anchor distT="0" distB="0" distL="114300" distR="114300" simplePos="0" relativeHeight="251660288" behindDoc="1" locked="0" layoutInCell="1" allowOverlap="1" wp14:anchorId="6223947F" wp14:editId="0A04B08B">
            <wp:simplePos x="0" y="0"/>
            <wp:positionH relativeFrom="column">
              <wp:posOffset>-92710</wp:posOffset>
            </wp:positionH>
            <wp:positionV relativeFrom="paragraph">
              <wp:posOffset>7620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4754">
        <w:rPr>
          <w:rFonts w:ascii="Arial" w:hAnsi="Arial" w:cs="Arial"/>
          <w:b/>
          <w:bCs/>
        </w:rPr>
        <w:t>NORTH VALLEYS CITIZEN ADVISORY BOARD</w:t>
      </w:r>
    </w:p>
    <w:p w14:paraId="0480F42A" w14:textId="67FC9C18" w:rsidR="00F35363" w:rsidRPr="00B74754" w:rsidRDefault="00F35363" w:rsidP="00F35363">
      <w:pPr>
        <w:rPr>
          <w:rFonts w:ascii="Arial" w:hAnsi="Arial" w:cs="Arial"/>
        </w:rPr>
      </w:pPr>
      <w:r w:rsidRPr="00B74754">
        <w:rPr>
          <w:rFonts w:ascii="Arial" w:hAnsi="Arial" w:cs="Arial"/>
        </w:rPr>
        <w:t xml:space="preserve">DRAFT MINUTES: Approval of these draft minutes, or any changes to the draft minutes, will be reflected in writing in the next meeting minutes and/or in the minutes of any future meeting where changes to these minutes are approved by the CAB. Minutes of the regular meeting of the North Valleys Citizen Advisory Board held on </w:t>
      </w:r>
      <w:r w:rsidRPr="00B74754">
        <w:rPr>
          <w:rFonts w:ascii="Arial" w:hAnsi="Arial" w:cs="Arial"/>
        </w:rPr>
        <w:t>January 9,</w:t>
      </w:r>
      <w:r w:rsidRPr="00B74754">
        <w:rPr>
          <w:rFonts w:ascii="Arial" w:hAnsi="Arial" w:cs="Arial"/>
        </w:rPr>
        <w:t xml:space="preserve"> </w:t>
      </w:r>
      <w:proofErr w:type="gramStart"/>
      <w:r w:rsidRPr="00B74754">
        <w:rPr>
          <w:rFonts w:ascii="Arial" w:hAnsi="Arial" w:cs="Arial"/>
        </w:rPr>
        <w:t>202</w:t>
      </w:r>
      <w:r w:rsidRPr="00B74754">
        <w:rPr>
          <w:rFonts w:ascii="Arial" w:hAnsi="Arial" w:cs="Arial"/>
        </w:rPr>
        <w:t>3</w:t>
      </w:r>
      <w:proofErr w:type="gramEnd"/>
      <w:r w:rsidRPr="00B74754">
        <w:rPr>
          <w:rFonts w:ascii="Arial" w:hAnsi="Arial" w:cs="Arial"/>
        </w:rPr>
        <w:t xml:space="preserve"> at 6:00 p.m. at North Valleys Library, 1075 N Hills Blvd. Reno, NV 89506</w:t>
      </w:r>
    </w:p>
    <w:p w14:paraId="70C4E30B" w14:textId="77777777" w:rsidR="003703EF" w:rsidRPr="00B74754" w:rsidRDefault="003703EF">
      <w:pPr>
        <w:pStyle w:val="BodyText"/>
        <w:rPr>
          <w:rFonts w:ascii="Arial" w:hAnsi="Arial" w:cs="Arial"/>
          <w:b/>
        </w:rPr>
      </w:pPr>
    </w:p>
    <w:p w14:paraId="1FCB799C" w14:textId="34654DF1" w:rsidR="00763E76" w:rsidRPr="00B74754" w:rsidRDefault="00000000">
      <w:pPr>
        <w:pStyle w:val="Heading2"/>
        <w:numPr>
          <w:ilvl w:val="0"/>
          <w:numId w:val="1"/>
        </w:numPr>
        <w:tabs>
          <w:tab w:val="left" w:pos="481"/>
        </w:tabs>
        <w:ind w:hanging="362"/>
        <w:rPr>
          <w:rFonts w:ascii="Arial" w:hAnsi="Arial" w:cs="Arial"/>
        </w:rPr>
      </w:pPr>
      <w:r w:rsidRPr="00B74754">
        <w:rPr>
          <w:rFonts w:ascii="Arial" w:hAnsi="Arial" w:cs="Arial"/>
        </w:rPr>
        <w:t>CALL</w:t>
      </w:r>
      <w:r w:rsidRPr="00B74754">
        <w:rPr>
          <w:rFonts w:ascii="Arial" w:hAnsi="Arial" w:cs="Arial"/>
          <w:spacing w:val="-5"/>
        </w:rPr>
        <w:t xml:space="preserve"> </w:t>
      </w:r>
      <w:r w:rsidRPr="00B74754">
        <w:rPr>
          <w:rFonts w:ascii="Arial" w:hAnsi="Arial" w:cs="Arial"/>
        </w:rPr>
        <w:t>TO</w:t>
      </w:r>
      <w:r w:rsidRPr="00B74754">
        <w:rPr>
          <w:rFonts w:ascii="Arial" w:hAnsi="Arial" w:cs="Arial"/>
          <w:spacing w:val="-6"/>
        </w:rPr>
        <w:t xml:space="preserve"> </w:t>
      </w:r>
      <w:r w:rsidRPr="00B74754">
        <w:rPr>
          <w:rFonts w:ascii="Arial" w:hAnsi="Arial" w:cs="Arial"/>
        </w:rPr>
        <w:t>ORDER/</w:t>
      </w:r>
      <w:r w:rsidRPr="00B74754">
        <w:rPr>
          <w:rFonts w:ascii="Arial" w:hAnsi="Arial" w:cs="Arial"/>
          <w:spacing w:val="-4"/>
        </w:rPr>
        <w:t xml:space="preserve"> </w:t>
      </w:r>
      <w:r w:rsidRPr="00B74754">
        <w:rPr>
          <w:rFonts w:ascii="Arial" w:hAnsi="Arial" w:cs="Arial"/>
        </w:rPr>
        <w:t>DETERMINATION</w:t>
      </w:r>
      <w:r w:rsidRPr="00B74754">
        <w:rPr>
          <w:rFonts w:ascii="Arial" w:hAnsi="Arial" w:cs="Arial"/>
          <w:spacing w:val="-2"/>
        </w:rPr>
        <w:t xml:space="preserve"> </w:t>
      </w:r>
      <w:r w:rsidRPr="00B74754">
        <w:rPr>
          <w:rFonts w:ascii="Arial" w:hAnsi="Arial" w:cs="Arial"/>
        </w:rPr>
        <w:t>OF</w:t>
      </w:r>
      <w:r w:rsidRPr="00B74754">
        <w:rPr>
          <w:rFonts w:ascii="Arial" w:hAnsi="Arial" w:cs="Arial"/>
          <w:spacing w:val="-3"/>
        </w:rPr>
        <w:t xml:space="preserve"> </w:t>
      </w:r>
      <w:r w:rsidRPr="00B74754">
        <w:rPr>
          <w:rFonts w:ascii="Arial" w:hAnsi="Arial" w:cs="Arial"/>
          <w:spacing w:val="-2"/>
        </w:rPr>
        <w:t>QUORUM</w:t>
      </w:r>
      <w:r w:rsidR="00F47FB5" w:rsidRPr="00B74754">
        <w:rPr>
          <w:rFonts w:ascii="Arial" w:hAnsi="Arial" w:cs="Arial"/>
          <w:spacing w:val="-2"/>
        </w:rPr>
        <w:t xml:space="preserve"> – </w:t>
      </w:r>
      <w:r w:rsidR="00F47FB5" w:rsidRPr="00B74754">
        <w:rPr>
          <w:rFonts w:ascii="Arial" w:hAnsi="Arial" w:cs="Arial"/>
          <w:b w:val="0"/>
          <w:bCs w:val="0"/>
          <w:spacing w:val="-2"/>
        </w:rPr>
        <w:t>Wendy Leonard, Teresa Aquila, William Robinson (via zoom),</w:t>
      </w:r>
      <w:r w:rsidR="00F47FB5" w:rsidRPr="00B74754">
        <w:rPr>
          <w:rFonts w:ascii="Arial" w:hAnsi="Arial" w:cs="Arial"/>
          <w:spacing w:val="-2"/>
        </w:rPr>
        <w:t xml:space="preserve"> </w:t>
      </w:r>
      <w:r w:rsidR="00F47FB5" w:rsidRPr="00B74754">
        <w:rPr>
          <w:rFonts w:ascii="Arial" w:hAnsi="Arial" w:cs="Arial"/>
          <w:b w:val="0"/>
          <w:bCs w:val="0"/>
          <w:spacing w:val="-2"/>
        </w:rPr>
        <w:t xml:space="preserve">Derek </w:t>
      </w:r>
      <w:proofErr w:type="spellStart"/>
      <w:r w:rsidR="00F47FB5" w:rsidRPr="00B74754">
        <w:rPr>
          <w:rFonts w:ascii="Arial" w:hAnsi="Arial" w:cs="Arial"/>
          <w:b w:val="0"/>
          <w:bCs w:val="0"/>
          <w:spacing w:val="-2"/>
        </w:rPr>
        <w:t>Schoepf</w:t>
      </w:r>
      <w:proofErr w:type="spellEnd"/>
      <w:r w:rsidR="00F47FB5" w:rsidRPr="00B74754">
        <w:rPr>
          <w:rFonts w:ascii="Arial" w:hAnsi="Arial" w:cs="Arial"/>
          <w:b w:val="0"/>
          <w:bCs w:val="0"/>
          <w:spacing w:val="-2"/>
        </w:rPr>
        <w:t xml:space="preserve"> (via Zoom), Kelly Orr.</w:t>
      </w:r>
    </w:p>
    <w:p w14:paraId="2D6BF650" w14:textId="77777777" w:rsidR="00515537" w:rsidRPr="00B74754" w:rsidRDefault="00515537" w:rsidP="00515537">
      <w:pPr>
        <w:pStyle w:val="Heading2"/>
        <w:tabs>
          <w:tab w:val="left" w:pos="481"/>
        </w:tabs>
        <w:ind w:firstLine="0"/>
        <w:rPr>
          <w:rFonts w:ascii="Arial" w:hAnsi="Arial" w:cs="Arial"/>
        </w:rPr>
      </w:pPr>
    </w:p>
    <w:p w14:paraId="5C050EC4" w14:textId="21D513C9" w:rsidR="00763E76" w:rsidRPr="00B74754" w:rsidRDefault="00000000">
      <w:pPr>
        <w:pStyle w:val="ListParagraph"/>
        <w:numPr>
          <w:ilvl w:val="0"/>
          <w:numId w:val="1"/>
        </w:numPr>
        <w:tabs>
          <w:tab w:val="left" w:pos="481"/>
        </w:tabs>
        <w:ind w:hanging="362"/>
        <w:rPr>
          <w:rFonts w:ascii="Arial" w:hAnsi="Arial" w:cs="Arial"/>
          <w:b/>
        </w:rPr>
      </w:pPr>
      <w:r w:rsidRPr="00B74754">
        <w:rPr>
          <w:rFonts w:ascii="Arial" w:hAnsi="Arial" w:cs="Arial"/>
          <w:b/>
        </w:rPr>
        <w:t>PLEDGE</w:t>
      </w:r>
      <w:r w:rsidRPr="00B74754">
        <w:rPr>
          <w:rFonts w:ascii="Arial" w:hAnsi="Arial" w:cs="Arial"/>
          <w:b/>
          <w:spacing w:val="-3"/>
        </w:rPr>
        <w:t xml:space="preserve"> </w:t>
      </w:r>
      <w:r w:rsidRPr="00B74754">
        <w:rPr>
          <w:rFonts w:ascii="Arial" w:hAnsi="Arial" w:cs="Arial"/>
          <w:b/>
        </w:rPr>
        <w:t>OF</w:t>
      </w:r>
      <w:r w:rsidRPr="00B74754">
        <w:rPr>
          <w:rFonts w:ascii="Arial" w:hAnsi="Arial" w:cs="Arial"/>
          <w:b/>
          <w:spacing w:val="-4"/>
        </w:rPr>
        <w:t xml:space="preserve"> </w:t>
      </w:r>
      <w:r w:rsidRPr="00B74754">
        <w:rPr>
          <w:rFonts w:ascii="Arial" w:hAnsi="Arial" w:cs="Arial"/>
          <w:b/>
          <w:spacing w:val="-2"/>
        </w:rPr>
        <w:t>ALLEGIANCE</w:t>
      </w:r>
      <w:r w:rsidR="00F47FB5" w:rsidRPr="00B74754">
        <w:rPr>
          <w:rFonts w:ascii="Arial" w:hAnsi="Arial" w:cs="Arial"/>
          <w:b/>
          <w:spacing w:val="-2"/>
        </w:rPr>
        <w:t xml:space="preserve"> – </w:t>
      </w:r>
      <w:r w:rsidR="00F47FB5" w:rsidRPr="00B74754">
        <w:rPr>
          <w:rFonts w:ascii="Arial" w:hAnsi="Arial" w:cs="Arial"/>
          <w:bCs/>
          <w:spacing w:val="-2"/>
        </w:rPr>
        <w:t>the Pledge of Allegiance was recited.</w:t>
      </w:r>
      <w:r w:rsidR="00F47FB5" w:rsidRPr="00B74754">
        <w:rPr>
          <w:rFonts w:ascii="Arial" w:hAnsi="Arial" w:cs="Arial"/>
          <w:b/>
          <w:spacing w:val="-2"/>
        </w:rPr>
        <w:t xml:space="preserve"> </w:t>
      </w:r>
    </w:p>
    <w:p w14:paraId="0664CCC1" w14:textId="77777777" w:rsidR="00515537" w:rsidRPr="00B74754" w:rsidRDefault="00515537" w:rsidP="00515537">
      <w:pPr>
        <w:pStyle w:val="ListParagraph"/>
        <w:tabs>
          <w:tab w:val="left" w:pos="481"/>
        </w:tabs>
        <w:ind w:firstLine="0"/>
        <w:jc w:val="left"/>
        <w:rPr>
          <w:rFonts w:ascii="Arial" w:hAnsi="Arial" w:cs="Arial"/>
          <w:b/>
        </w:rPr>
      </w:pPr>
    </w:p>
    <w:p w14:paraId="49145EC7" w14:textId="3E2C81B5" w:rsidR="00763E76" w:rsidRPr="00B74754" w:rsidRDefault="00000000">
      <w:pPr>
        <w:pStyle w:val="ListParagraph"/>
        <w:numPr>
          <w:ilvl w:val="0"/>
          <w:numId w:val="1"/>
        </w:numPr>
        <w:tabs>
          <w:tab w:val="left" w:pos="481"/>
        </w:tabs>
        <w:ind w:right="113"/>
        <w:jc w:val="both"/>
        <w:rPr>
          <w:rFonts w:ascii="Arial" w:hAnsi="Arial" w:cs="Arial"/>
        </w:rPr>
      </w:pPr>
      <w:r w:rsidRPr="00B74754">
        <w:rPr>
          <w:rFonts w:ascii="Arial" w:hAnsi="Arial" w:cs="Arial"/>
          <w:b/>
        </w:rPr>
        <w:t xml:space="preserve">GENERAL PUBLIC COMMENT </w:t>
      </w:r>
      <w:r w:rsidRPr="00B74754">
        <w:rPr>
          <w:rFonts w:ascii="Arial" w:hAnsi="Arial" w:cs="Arial"/>
        </w:rPr>
        <w:t xml:space="preserve">– </w:t>
      </w:r>
    </w:p>
    <w:p w14:paraId="4C78CBCE" w14:textId="0C834A04" w:rsidR="00F47FB5" w:rsidRPr="00B74754" w:rsidRDefault="00F47FB5" w:rsidP="00F47FB5">
      <w:pPr>
        <w:pStyle w:val="ListParagraph"/>
        <w:tabs>
          <w:tab w:val="left" w:pos="481"/>
        </w:tabs>
        <w:ind w:right="113" w:firstLine="0"/>
        <w:jc w:val="left"/>
        <w:rPr>
          <w:rFonts w:ascii="Arial" w:hAnsi="Arial" w:cs="Arial"/>
        </w:rPr>
      </w:pPr>
      <w:r w:rsidRPr="00B74754">
        <w:rPr>
          <w:rFonts w:ascii="Arial" w:hAnsi="Arial" w:cs="Arial"/>
        </w:rPr>
        <w:t xml:space="preserve">Donna </w:t>
      </w:r>
      <w:proofErr w:type="spellStart"/>
      <w:r w:rsidRPr="00B74754">
        <w:rPr>
          <w:rFonts w:ascii="Arial" w:hAnsi="Arial" w:cs="Arial"/>
        </w:rPr>
        <w:t>Clontz</w:t>
      </w:r>
      <w:proofErr w:type="spellEnd"/>
      <w:r w:rsidRPr="00B74754">
        <w:rPr>
          <w:rFonts w:ascii="Arial" w:hAnsi="Arial" w:cs="Arial"/>
        </w:rPr>
        <w:t xml:space="preserve">, NW Reno resident </w:t>
      </w:r>
      <w:r w:rsidR="007B59CD" w:rsidRPr="00B74754">
        <w:rPr>
          <w:rFonts w:ascii="Arial" w:hAnsi="Arial" w:cs="Arial"/>
        </w:rPr>
        <w:t xml:space="preserve">and </w:t>
      </w:r>
      <w:r w:rsidR="00515537" w:rsidRPr="00B74754">
        <w:rPr>
          <w:rFonts w:ascii="Arial" w:hAnsi="Arial" w:cs="Arial"/>
        </w:rPr>
        <w:t xml:space="preserve">Senior Advisory Committee Board Member for </w:t>
      </w:r>
      <w:r w:rsidRPr="00B74754">
        <w:rPr>
          <w:rFonts w:ascii="Arial" w:hAnsi="Arial" w:cs="Arial"/>
        </w:rPr>
        <w:t xml:space="preserve">District 5, said she volunteers for senior programs </w:t>
      </w:r>
      <w:r w:rsidR="001D1A58" w:rsidRPr="00B74754">
        <w:rPr>
          <w:rFonts w:ascii="Arial" w:hAnsi="Arial" w:cs="Arial"/>
        </w:rPr>
        <w:t xml:space="preserve">and </w:t>
      </w:r>
      <w:r w:rsidRPr="00B74754">
        <w:rPr>
          <w:rFonts w:ascii="Arial" w:hAnsi="Arial" w:cs="Arial"/>
        </w:rPr>
        <w:t xml:space="preserve">Nevada State. </w:t>
      </w:r>
      <w:r w:rsidR="001D1A58" w:rsidRPr="00B74754">
        <w:rPr>
          <w:rFonts w:ascii="Arial" w:hAnsi="Arial" w:cs="Arial"/>
        </w:rPr>
        <w:t xml:space="preserve">She said </w:t>
      </w:r>
      <w:r w:rsidRPr="00B74754">
        <w:rPr>
          <w:rFonts w:ascii="Arial" w:hAnsi="Arial" w:cs="Arial"/>
        </w:rPr>
        <w:t>A</w:t>
      </w:r>
      <w:r w:rsidR="001D1A58" w:rsidRPr="00B74754">
        <w:rPr>
          <w:rFonts w:ascii="Arial" w:hAnsi="Arial" w:cs="Arial"/>
        </w:rPr>
        <w:t>A</w:t>
      </w:r>
      <w:r w:rsidRPr="00B74754">
        <w:rPr>
          <w:rFonts w:ascii="Arial" w:hAnsi="Arial" w:cs="Arial"/>
        </w:rPr>
        <w:t>P does tax</w:t>
      </w:r>
      <w:r w:rsidR="001D1A58" w:rsidRPr="00B74754">
        <w:rPr>
          <w:rFonts w:ascii="Arial" w:hAnsi="Arial" w:cs="Arial"/>
        </w:rPr>
        <w:t xml:space="preserve"> preparation</w:t>
      </w:r>
      <w:r w:rsidRPr="00B74754">
        <w:rPr>
          <w:rFonts w:ascii="Arial" w:hAnsi="Arial" w:cs="Arial"/>
        </w:rPr>
        <w:t xml:space="preserve"> in January for senior citizens. She said the Senior Center is </w:t>
      </w:r>
      <w:r w:rsidR="007B59CD" w:rsidRPr="00B74754">
        <w:rPr>
          <w:rFonts w:ascii="Arial" w:hAnsi="Arial" w:cs="Arial"/>
        </w:rPr>
        <w:t xml:space="preserve">the </w:t>
      </w:r>
      <w:r w:rsidRPr="00B74754">
        <w:rPr>
          <w:rFonts w:ascii="Arial" w:hAnsi="Arial" w:cs="Arial"/>
        </w:rPr>
        <w:t xml:space="preserve">location for tax preparation appointments. </w:t>
      </w:r>
      <w:r w:rsidR="001D1A58" w:rsidRPr="00B74754">
        <w:rPr>
          <w:rFonts w:ascii="Arial" w:hAnsi="Arial" w:cs="Arial"/>
        </w:rPr>
        <w:t>She spoke about age</w:t>
      </w:r>
      <w:r w:rsidR="007B59CD" w:rsidRPr="00B74754">
        <w:rPr>
          <w:rFonts w:ascii="Arial" w:hAnsi="Arial" w:cs="Arial"/>
        </w:rPr>
        <w:t>-</w:t>
      </w:r>
      <w:r w:rsidR="001D1A58" w:rsidRPr="00B74754">
        <w:rPr>
          <w:rFonts w:ascii="Arial" w:hAnsi="Arial" w:cs="Arial"/>
        </w:rPr>
        <w:t xml:space="preserve">friendly programs. </w:t>
      </w:r>
    </w:p>
    <w:p w14:paraId="435C13AB" w14:textId="3E6B5D37" w:rsidR="001D1A58" w:rsidRPr="00B74754" w:rsidRDefault="001D1A58" w:rsidP="00F47FB5">
      <w:pPr>
        <w:pStyle w:val="ListParagraph"/>
        <w:tabs>
          <w:tab w:val="left" w:pos="481"/>
        </w:tabs>
        <w:ind w:right="113" w:firstLine="0"/>
        <w:jc w:val="left"/>
        <w:rPr>
          <w:rFonts w:ascii="Arial" w:hAnsi="Arial" w:cs="Arial"/>
        </w:rPr>
      </w:pPr>
    </w:p>
    <w:p w14:paraId="37E3D582" w14:textId="613A78A7" w:rsidR="001D1A58" w:rsidRPr="00B74754" w:rsidRDefault="001D1A58" w:rsidP="00F47FB5">
      <w:pPr>
        <w:pStyle w:val="ListParagraph"/>
        <w:tabs>
          <w:tab w:val="left" w:pos="481"/>
        </w:tabs>
        <w:ind w:right="113" w:firstLine="0"/>
        <w:jc w:val="left"/>
        <w:rPr>
          <w:rFonts w:ascii="Arial" w:hAnsi="Arial" w:cs="Arial"/>
        </w:rPr>
      </w:pPr>
      <w:r w:rsidRPr="00B74754">
        <w:rPr>
          <w:rFonts w:ascii="Arial" w:hAnsi="Arial" w:cs="Arial"/>
        </w:rPr>
        <w:t xml:space="preserve">Mark Neumann said he represents District 3 </w:t>
      </w:r>
      <w:r w:rsidR="007B59CD" w:rsidRPr="00B74754">
        <w:rPr>
          <w:rFonts w:ascii="Arial" w:hAnsi="Arial" w:cs="Arial"/>
        </w:rPr>
        <w:t>on</w:t>
      </w:r>
      <w:r w:rsidRPr="00B74754">
        <w:rPr>
          <w:rFonts w:ascii="Arial" w:hAnsi="Arial" w:cs="Arial"/>
        </w:rPr>
        <w:t xml:space="preserve"> Senior Advisory Board. </w:t>
      </w:r>
    </w:p>
    <w:p w14:paraId="4F506EFF" w14:textId="77777777" w:rsidR="00F47FB5" w:rsidRPr="00B74754" w:rsidRDefault="00F47FB5" w:rsidP="00F47FB5">
      <w:pPr>
        <w:pStyle w:val="ListParagraph"/>
        <w:tabs>
          <w:tab w:val="left" w:pos="481"/>
        </w:tabs>
        <w:ind w:right="113" w:firstLine="0"/>
        <w:jc w:val="left"/>
        <w:rPr>
          <w:rFonts w:ascii="Arial" w:hAnsi="Arial" w:cs="Arial"/>
        </w:rPr>
      </w:pPr>
    </w:p>
    <w:p w14:paraId="2D84CF83" w14:textId="13006265" w:rsidR="00763E76" w:rsidRPr="00B74754" w:rsidRDefault="00000000">
      <w:pPr>
        <w:pStyle w:val="ListParagraph"/>
        <w:numPr>
          <w:ilvl w:val="0"/>
          <w:numId w:val="1"/>
        </w:numPr>
        <w:tabs>
          <w:tab w:val="left" w:pos="481"/>
        </w:tabs>
        <w:spacing w:before="1" w:line="268" w:lineRule="exact"/>
        <w:jc w:val="both"/>
        <w:rPr>
          <w:rFonts w:ascii="Arial" w:hAnsi="Arial" w:cs="Arial"/>
        </w:rPr>
      </w:pPr>
      <w:r w:rsidRPr="00B74754">
        <w:rPr>
          <w:rFonts w:ascii="Arial" w:hAnsi="Arial" w:cs="Arial"/>
          <w:b/>
        </w:rPr>
        <w:t>TRUCKEE</w:t>
      </w:r>
      <w:r w:rsidRPr="00B74754">
        <w:rPr>
          <w:rFonts w:ascii="Arial" w:hAnsi="Arial" w:cs="Arial"/>
          <w:b/>
          <w:spacing w:val="-8"/>
        </w:rPr>
        <w:t xml:space="preserve"> </w:t>
      </w:r>
      <w:r w:rsidRPr="00B74754">
        <w:rPr>
          <w:rFonts w:ascii="Arial" w:hAnsi="Arial" w:cs="Arial"/>
          <w:b/>
        </w:rPr>
        <w:t>MEADOWS</w:t>
      </w:r>
      <w:r w:rsidRPr="00B74754">
        <w:rPr>
          <w:rFonts w:ascii="Arial" w:hAnsi="Arial" w:cs="Arial"/>
          <w:b/>
          <w:spacing w:val="-4"/>
        </w:rPr>
        <w:t xml:space="preserve"> </w:t>
      </w:r>
      <w:r w:rsidRPr="00B74754">
        <w:rPr>
          <w:rFonts w:ascii="Arial" w:hAnsi="Arial" w:cs="Arial"/>
          <w:b/>
        </w:rPr>
        <w:t>FIRE</w:t>
      </w:r>
      <w:r w:rsidRPr="00B74754">
        <w:rPr>
          <w:rFonts w:ascii="Arial" w:hAnsi="Arial" w:cs="Arial"/>
          <w:b/>
          <w:spacing w:val="-7"/>
        </w:rPr>
        <w:t xml:space="preserve"> </w:t>
      </w:r>
      <w:r w:rsidRPr="00B74754">
        <w:rPr>
          <w:rFonts w:ascii="Arial" w:hAnsi="Arial" w:cs="Arial"/>
          <w:b/>
        </w:rPr>
        <w:t>PROTECTION</w:t>
      </w:r>
      <w:r w:rsidRPr="00B74754">
        <w:rPr>
          <w:rFonts w:ascii="Arial" w:hAnsi="Arial" w:cs="Arial"/>
          <w:b/>
          <w:spacing w:val="-4"/>
        </w:rPr>
        <w:t xml:space="preserve"> </w:t>
      </w:r>
      <w:r w:rsidRPr="00B74754">
        <w:rPr>
          <w:rFonts w:ascii="Arial" w:hAnsi="Arial" w:cs="Arial"/>
          <w:b/>
        </w:rPr>
        <w:t>DISTRICT</w:t>
      </w:r>
      <w:r w:rsidRPr="00B74754">
        <w:rPr>
          <w:rFonts w:ascii="Arial" w:hAnsi="Arial" w:cs="Arial"/>
          <w:b/>
          <w:spacing w:val="-6"/>
        </w:rPr>
        <w:t xml:space="preserve"> </w:t>
      </w:r>
      <w:r w:rsidRPr="00B74754">
        <w:rPr>
          <w:rFonts w:ascii="Arial" w:hAnsi="Arial" w:cs="Arial"/>
          <w:b/>
        </w:rPr>
        <w:t>–</w:t>
      </w:r>
      <w:r w:rsidRPr="00B74754">
        <w:rPr>
          <w:rFonts w:ascii="Arial" w:hAnsi="Arial" w:cs="Arial"/>
          <w:b/>
          <w:spacing w:val="-4"/>
        </w:rPr>
        <w:t xml:space="preserve"> </w:t>
      </w:r>
      <w:r w:rsidRPr="00B74754">
        <w:rPr>
          <w:rFonts w:ascii="Arial" w:hAnsi="Arial" w:cs="Arial"/>
        </w:rPr>
        <w:t>General</w:t>
      </w:r>
      <w:r w:rsidRPr="00B74754">
        <w:rPr>
          <w:rFonts w:ascii="Arial" w:hAnsi="Arial" w:cs="Arial"/>
          <w:spacing w:val="-5"/>
        </w:rPr>
        <w:t xml:space="preserve"> </w:t>
      </w:r>
      <w:r w:rsidRPr="00B74754">
        <w:rPr>
          <w:rFonts w:ascii="Arial" w:hAnsi="Arial" w:cs="Arial"/>
        </w:rPr>
        <w:t>community</w:t>
      </w:r>
      <w:r w:rsidRPr="00B74754">
        <w:rPr>
          <w:rFonts w:ascii="Arial" w:hAnsi="Arial" w:cs="Arial"/>
          <w:spacing w:val="-5"/>
        </w:rPr>
        <w:t xml:space="preserve"> </w:t>
      </w:r>
      <w:r w:rsidRPr="00B74754">
        <w:rPr>
          <w:rFonts w:ascii="Arial" w:hAnsi="Arial" w:cs="Arial"/>
        </w:rPr>
        <w:t>update</w:t>
      </w:r>
      <w:r w:rsidRPr="00B74754">
        <w:rPr>
          <w:rFonts w:ascii="Arial" w:hAnsi="Arial" w:cs="Arial"/>
          <w:spacing w:val="-6"/>
        </w:rPr>
        <w:t xml:space="preserve"> </w:t>
      </w:r>
      <w:r w:rsidRPr="00B74754">
        <w:rPr>
          <w:rFonts w:ascii="Arial" w:hAnsi="Arial" w:cs="Arial"/>
        </w:rPr>
        <w:t>[Non-Action</w:t>
      </w:r>
      <w:r w:rsidRPr="00B74754">
        <w:rPr>
          <w:rFonts w:ascii="Arial" w:hAnsi="Arial" w:cs="Arial"/>
          <w:spacing w:val="-6"/>
        </w:rPr>
        <w:t xml:space="preserve"> </w:t>
      </w:r>
      <w:r w:rsidRPr="00B74754">
        <w:rPr>
          <w:rFonts w:ascii="Arial" w:hAnsi="Arial" w:cs="Arial"/>
          <w:spacing w:val="-2"/>
        </w:rPr>
        <w:t>Item]</w:t>
      </w:r>
    </w:p>
    <w:p w14:paraId="1D00737C" w14:textId="47452B87" w:rsidR="00261FD1" w:rsidRPr="00B74754" w:rsidRDefault="00261FD1" w:rsidP="001D1A58">
      <w:pPr>
        <w:pStyle w:val="ListParagraph"/>
        <w:tabs>
          <w:tab w:val="left" w:pos="481"/>
        </w:tabs>
        <w:spacing w:before="1" w:line="268" w:lineRule="exact"/>
        <w:ind w:firstLine="0"/>
        <w:jc w:val="left"/>
        <w:rPr>
          <w:rFonts w:ascii="Arial" w:hAnsi="Arial" w:cs="Arial"/>
          <w:spacing w:val="-2"/>
        </w:rPr>
      </w:pPr>
      <w:r w:rsidRPr="00B74754">
        <w:rPr>
          <w:rFonts w:ascii="Arial" w:hAnsi="Arial" w:cs="Arial"/>
          <w:spacing w:val="-2"/>
        </w:rPr>
        <w:t xml:space="preserve">Battalion Chief Schum </w:t>
      </w:r>
      <w:r w:rsidR="007B59CD" w:rsidRPr="00B74754">
        <w:rPr>
          <w:rFonts w:ascii="Arial" w:hAnsi="Arial" w:cs="Arial"/>
          <w:spacing w:val="-2"/>
        </w:rPr>
        <w:t>provided an update regarding</w:t>
      </w:r>
      <w:r w:rsidRPr="00B74754">
        <w:rPr>
          <w:rFonts w:ascii="Arial" w:hAnsi="Arial" w:cs="Arial"/>
          <w:spacing w:val="-2"/>
        </w:rPr>
        <w:t xml:space="preserve"> the service calls</w:t>
      </w:r>
      <w:r w:rsidR="007B59CD" w:rsidRPr="00B74754">
        <w:rPr>
          <w:rFonts w:ascii="Arial" w:hAnsi="Arial" w:cs="Arial"/>
          <w:spacing w:val="-2"/>
        </w:rPr>
        <w:t xml:space="preserve"> they received</w:t>
      </w:r>
      <w:r w:rsidRPr="00B74754">
        <w:rPr>
          <w:rFonts w:ascii="Arial" w:hAnsi="Arial" w:cs="Arial"/>
          <w:spacing w:val="-2"/>
        </w:rPr>
        <w:t xml:space="preserve"> for the past month. </w:t>
      </w:r>
      <w:r w:rsidR="007B59CD" w:rsidRPr="00B74754">
        <w:rPr>
          <w:rFonts w:ascii="Arial" w:hAnsi="Arial" w:cs="Arial"/>
          <w:spacing w:val="-2"/>
        </w:rPr>
        <w:t xml:space="preserve">There were </w:t>
      </w:r>
      <w:r w:rsidRPr="00B74754">
        <w:rPr>
          <w:rFonts w:ascii="Arial" w:hAnsi="Arial" w:cs="Arial"/>
          <w:spacing w:val="-2"/>
        </w:rPr>
        <w:t xml:space="preserve">226 incidents reported in Cold Springs and North Valleys. He said 6 were fires; 159 medical calls; 7 </w:t>
      </w:r>
      <w:r w:rsidR="007B59CD" w:rsidRPr="00B74754">
        <w:rPr>
          <w:rFonts w:ascii="Arial" w:hAnsi="Arial" w:cs="Arial"/>
          <w:spacing w:val="-2"/>
        </w:rPr>
        <w:t xml:space="preserve">were </w:t>
      </w:r>
      <w:r w:rsidRPr="00B74754">
        <w:rPr>
          <w:rFonts w:ascii="Arial" w:hAnsi="Arial" w:cs="Arial"/>
          <w:spacing w:val="-2"/>
        </w:rPr>
        <w:t xml:space="preserve">hazardous; 46 </w:t>
      </w:r>
      <w:r w:rsidR="007B59CD" w:rsidRPr="00B74754">
        <w:rPr>
          <w:rFonts w:ascii="Arial" w:hAnsi="Arial" w:cs="Arial"/>
          <w:spacing w:val="-2"/>
        </w:rPr>
        <w:t xml:space="preserve">were </w:t>
      </w:r>
      <w:r w:rsidRPr="00B74754">
        <w:rPr>
          <w:rFonts w:ascii="Arial" w:hAnsi="Arial" w:cs="Arial"/>
          <w:spacing w:val="-2"/>
        </w:rPr>
        <w:t>good intent calls; 8 false calls. He said this time of year</w:t>
      </w:r>
      <w:r w:rsidR="007B59CD" w:rsidRPr="00B74754">
        <w:rPr>
          <w:rFonts w:ascii="Arial" w:hAnsi="Arial" w:cs="Arial"/>
          <w:spacing w:val="-2"/>
        </w:rPr>
        <w:t>. W</w:t>
      </w:r>
      <w:r w:rsidRPr="00B74754">
        <w:rPr>
          <w:rFonts w:ascii="Arial" w:hAnsi="Arial" w:cs="Arial"/>
          <w:spacing w:val="-2"/>
        </w:rPr>
        <w:t xml:space="preserve">e see a lot of incidents of house fires due to chimneys, warming devices, candles, </w:t>
      </w:r>
      <w:r w:rsidR="007B59CD" w:rsidRPr="00B74754">
        <w:rPr>
          <w:rFonts w:ascii="Arial" w:hAnsi="Arial" w:cs="Arial"/>
          <w:spacing w:val="-2"/>
        </w:rPr>
        <w:t xml:space="preserve">and </w:t>
      </w:r>
      <w:r w:rsidRPr="00B74754">
        <w:rPr>
          <w:rFonts w:ascii="Arial" w:hAnsi="Arial" w:cs="Arial"/>
          <w:spacing w:val="-2"/>
        </w:rPr>
        <w:t xml:space="preserve">overloaded circuits. Be cautious of those things. Remember to keep the generators outdoors to reduce carbon monoxide. Clear the ice dams from your gas meters. Let generators cool before refueling. Clear your walkway and apply ice melt. </w:t>
      </w:r>
      <w:r w:rsidR="00344E90" w:rsidRPr="00B74754">
        <w:rPr>
          <w:rFonts w:ascii="Arial" w:hAnsi="Arial" w:cs="Arial"/>
          <w:spacing w:val="-2"/>
        </w:rPr>
        <w:t>He said open burning is closed until March. He said we w</w:t>
      </w:r>
      <w:r w:rsidR="007B59CD" w:rsidRPr="00B74754">
        <w:rPr>
          <w:rFonts w:ascii="Arial" w:hAnsi="Arial" w:cs="Arial"/>
          <w:spacing w:val="-2"/>
        </w:rPr>
        <w:t>ould</w:t>
      </w:r>
      <w:r w:rsidR="00344E90" w:rsidRPr="00B74754">
        <w:rPr>
          <w:rFonts w:ascii="Arial" w:hAnsi="Arial" w:cs="Arial"/>
          <w:spacing w:val="-2"/>
        </w:rPr>
        <w:t xml:space="preserve"> resume </w:t>
      </w:r>
      <w:r w:rsidR="007B59CD" w:rsidRPr="00B74754">
        <w:rPr>
          <w:rFonts w:ascii="Arial" w:hAnsi="Arial" w:cs="Arial"/>
          <w:spacing w:val="-2"/>
        </w:rPr>
        <w:t xml:space="preserve">the </w:t>
      </w:r>
      <w:proofErr w:type="spellStart"/>
      <w:r w:rsidR="007B59CD" w:rsidRPr="00B74754">
        <w:rPr>
          <w:rFonts w:ascii="Arial" w:hAnsi="Arial" w:cs="Arial"/>
          <w:spacing w:val="-2"/>
        </w:rPr>
        <w:t>greenwaste</w:t>
      </w:r>
      <w:proofErr w:type="spellEnd"/>
      <w:r w:rsidR="007B59CD" w:rsidRPr="00B74754">
        <w:rPr>
          <w:rFonts w:ascii="Arial" w:hAnsi="Arial" w:cs="Arial"/>
          <w:spacing w:val="-2"/>
        </w:rPr>
        <w:t xml:space="preserve"> program in March and April and</w:t>
      </w:r>
      <w:r w:rsidR="00344E90" w:rsidRPr="00B74754">
        <w:rPr>
          <w:rFonts w:ascii="Arial" w:hAnsi="Arial" w:cs="Arial"/>
          <w:spacing w:val="-2"/>
        </w:rPr>
        <w:t xml:space="preserve"> </w:t>
      </w:r>
      <w:r w:rsidR="007B59CD" w:rsidRPr="00B74754">
        <w:rPr>
          <w:rFonts w:ascii="Arial" w:hAnsi="Arial" w:cs="Arial"/>
          <w:spacing w:val="-2"/>
        </w:rPr>
        <w:t xml:space="preserve">the </w:t>
      </w:r>
      <w:r w:rsidR="00344E90" w:rsidRPr="00B74754">
        <w:rPr>
          <w:rFonts w:ascii="Arial" w:hAnsi="Arial" w:cs="Arial"/>
          <w:spacing w:val="-2"/>
        </w:rPr>
        <w:t>curbside chipping program. He said it</w:t>
      </w:r>
      <w:r w:rsidR="007B59CD" w:rsidRPr="00B74754">
        <w:rPr>
          <w:rFonts w:ascii="Arial" w:hAnsi="Arial" w:cs="Arial"/>
          <w:spacing w:val="-2"/>
        </w:rPr>
        <w:t>'</w:t>
      </w:r>
      <w:r w:rsidR="00344E90" w:rsidRPr="00B74754">
        <w:rPr>
          <w:rFonts w:ascii="Arial" w:hAnsi="Arial" w:cs="Arial"/>
          <w:spacing w:val="-2"/>
        </w:rPr>
        <w:t>s not too early to talk about wildfire season. We responded to the New Year</w:t>
      </w:r>
      <w:r w:rsidR="007B59CD" w:rsidRPr="00B74754">
        <w:rPr>
          <w:rFonts w:ascii="Arial" w:hAnsi="Arial" w:cs="Arial"/>
          <w:spacing w:val="-2"/>
        </w:rPr>
        <w:t>'</w:t>
      </w:r>
      <w:r w:rsidR="00344E90" w:rsidRPr="00B74754">
        <w:rPr>
          <w:rFonts w:ascii="Arial" w:hAnsi="Arial" w:cs="Arial"/>
          <w:spacing w:val="-2"/>
        </w:rPr>
        <w:t xml:space="preserve">s Eve snowstorm with additional resources to mitigate flooding. </w:t>
      </w:r>
    </w:p>
    <w:p w14:paraId="03738591" w14:textId="01D7D004" w:rsidR="00344E90" w:rsidRPr="00B74754" w:rsidRDefault="00344E90" w:rsidP="001D1A58">
      <w:pPr>
        <w:pStyle w:val="ListParagraph"/>
        <w:tabs>
          <w:tab w:val="left" w:pos="481"/>
        </w:tabs>
        <w:spacing w:before="1" w:line="268" w:lineRule="exact"/>
        <w:ind w:firstLine="0"/>
        <w:jc w:val="left"/>
        <w:rPr>
          <w:rFonts w:ascii="Arial" w:hAnsi="Arial" w:cs="Arial"/>
          <w:spacing w:val="-2"/>
        </w:rPr>
      </w:pPr>
    </w:p>
    <w:p w14:paraId="4F53CFBE" w14:textId="61FF5A75" w:rsidR="00344E90" w:rsidRPr="00B74754" w:rsidRDefault="00344E90" w:rsidP="001D1A58">
      <w:pPr>
        <w:pStyle w:val="ListParagraph"/>
        <w:tabs>
          <w:tab w:val="left" w:pos="481"/>
        </w:tabs>
        <w:spacing w:before="1" w:line="268" w:lineRule="exact"/>
        <w:ind w:firstLine="0"/>
        <w:jc w:val="left"/>
        <w:rPr>
          <w:rFonts w:ascii="Arial" w:hAnsi="Arial" w:cs="Arial"/>
          <w:spacing w:val="-2"/>
        </w:rPr>
      </w:pPr>
      <w:r w:rsidRPr="00B74754">
        <w:rPr>
          <w:rFonts w:ascii="Arial" w:hAnsi="Arial" w:cs="Arial"/>
          <w:spacing w:val="-2"/>
        </w:rPr>
        <w:t>Mark Neumann asked about the Lemmon Valley fire station recycling tree limbs. Chief Schum said we partnered with KTMB</w:t>
      </w:r>
      <w:r w:rsidR="001E4A73" w:rsidRPr="00B74754">
        <w:rPr>
          <w:rFonts w:ascii="Arial" w:hAnsi="Arial" w:cs="Arial"/>
          <w:spacing w:val="-2"/>
        </w:rPr>
        <w:t>, but that program</w:t>
      </w:r>
      <w:r w:rsidRPr="00B74754">
        <w:rPr>
          <w:rFonts w:ascii="Arial" w:hAnsi="Arial" w:cs="Arial"/>
          <w:spacing w:val="-2"/>
        </w:rPr>
        <w:t xml:space="preserve"> has closed</w:t>
      </w:r>
      <w:r w:rsidR="001E4A73" w:rsidRPr="00B74754">
        <w:rPr>
          <w:rFonts w:ascii="Arial" w:hAnsi="Arial" w:cs="Arial"/>
          <w:spacing w:val="-2"/>
        </w:rPr>
        <w:t xml:space="preserve"> for now</w:t>
      </w:r>
      <w:r w:rsidRPr="00B74754">
        <w:rPr>
          <w:rFonts w:ascii="Arial" w:hAnsi="Arial" w:cs="Arial"/>
          <w:spacing w:val="-2"/>
        </w:rPr>
        <w:t xml:space="preserve">. </w:t>
      </w:r>
    </w:p>
    <w:p w14:paraId="10CB6874" w14:textId="187D610A" w:rsidR="001D1A58" w:rsidRPr="00B74754" w:rsidRDefault="00261FD1" w:rsidP="001D1A58">
      <w:pPr>
        <w:pStyle w:val="ListParagraph"/>
        <w:tabs>
          <w:tab w:val="left" w:pos="481"/>
        </w:tabs>
        <w:spacing w:before="1" w:line="268" w:lineRule="exact"/>
        <w:ind w:firstLine="0"/>
        <w:jc w:val="left"/>
        <w:rPr>
          <w:rFonts w:ascii="Arial" w:hAnsi="Arial" w:cs="Arial"/>
        </w:rPr>
      </w:pPr>
      <w:r w:rsidRPr="00B74754">
        <w:rPr>
          <w:rFonts w:ascii="Arial" w:hAnsi="Arial" w:cs="Arial"/>
          <w:spacing w:val="-2"/>
        </w:rPr>
        <w:t xml:space="preserve"> </w:t>
      </w:r>
    </w:p>
    <w:p w14:paraId="5B19988C" w14:textId="1C3E328B" w:rsidR="00763E76" w:rsidRPr="00B74754" w:rsidRDefault="00000000">
      <w:pPr>
        <w:pStyle w:val="ListParagraph"/>
        <w:numPr>
          <w:ilvl w:val="0"/>
          <w:numId w:val="1"/>
        </w:numPr>
        <w:tabs>
          <w:tab w:val="left" w:pos="481"/>
        </w:tabs>
        <w:ind w:right="115"/>
        <w:jc w:val="both"/>
        <w:rPr>
          <w:rFonts w:ascii="Arial" w:hAnsi="Arial" w:cs="Arial"/>
        </w:rPr>
      </w:pPr>
      <w:r w:rsidRPr="00B74754">
        <w:rPr>
          <w:rFonts w:ascii="Arial" w:hAnsi="Arial" w:cs="Arial"/>
          <w:b/>
        </w:rPr>
        <w:t xml:space="preserve">COMMUNITY EMERGENCY RESPONSE TEAM (CERT) – </w:t>
      </w:r>
      <w:r w:rsidRPr="00B74754">
        <w:rPr>
          <w:rFonts w:ascii="Arial" w:hAnsi="Arial" w:cs="Arial"/>
        </w:rPr>
        <w:t>WCSO Support Specialist - Citizen Corps Wade Campbell will give an overview of the CERT program, which provides a wide range of disaster preparedness and response training classes</w:t>
      </w:r>
      <w:r w:rsidRPr="00B74754">
        <w:rPr>
          <w:rFonts w:ascii="Arial" w:hAnsi="Arial" w:cs="Arial"/>
          <w:spacing w:val="-7"/>
        </w:rPr>
        <w:t xml:space="preserve"> </w:t>
      </w:r>
      <w:r w:rsidRPr="00B74754">
        <w:rPr>
          <w:rFonts w:ascii="Arial" w:hAnsi="Arial" w:cs="Arial"/>
        </w:rPr>
        <w:t>designed</w:t>
      </w:r>
      <w:r w:rsidRPr="00B74754">
        <w:rPr>
          <w:rFonts w:ascii="Arial" w:hAnsi="Arial" w:cs="Arial"/>
          <w:spacing w:val="-8"/>
        </w:rPr>
        <w:t xml:space="preserve"> </w:t>
      </w:r>
      <w:r w:rsidRPr="00B74754">
        <w:rPr>
          <w:rFonts w:ascii="Arial" w:hAnsi="Arial" w:cs="Arial"/>
        </w:rPr>
        <w:t>for</w:t>
      </w:r>
      <w:r w:rsidRPr="00B74754">
        <w:rPr>
          <w:rFonts w:ascii="Arial" w:hAnsi="Arial" w:cs="Arial"/>
          <w:spacing w:val="-7"/>
        </w:rPr>
        <w:t xml:space="preserve"> </w:t>
      </w:r>
      <w:r w:rsidRPr="00B74754">
        <w:rPr>
          <w:rFonts w:ascii="Arial" w:hAnsi="Arial" w:cs="Arial"/>
        </w:rPr>
        <w:t>the</w:t>
      </w:r>
      <w:r w:rsidRPr="00B74754">
        <w:rPr>
          <w:rFonts w:ascii="Arial" w:hAnsi="Arial" w:cs="Arial"/>
          <w:spacing w:val="-6"/>
        </w:rPr>
        <w:t xml:space="preserve"> </w:t>
      </w:r>
      <w:r w:rsidRPr="00B74754">
        <w:rPr>
          <w:rFonts w:ascii="Arial" w:hAnsi="Arial" w:cs="Arial"/>
        </w:rPr>
        <w:t>"general</w:t>
      </w:r>
      <w:r w:rsidRPr="00B74754">
        <w:rPr>
          <w:rFonts w:ascii="Arial" w:hAnsi="Arial" w:cs="Arial"/>
          <w:spacing w:val="-7"/>
        </w:rPr>
        <w:t xml:space="preserve"> </w:t>
      </w:r>
      <w:r w:rsidRPr="00B74754">
        <w:rPr>
          <w:rFonts w:ascii="Arial" w:hAnsi="Arial" w:cs="Arial"/>
        </w:rPr>
        <w:t>citizen."</w:t>
      </w:r>
      <w:r w:rsidRPr="00B74754">
        <w:rPr>
          <w:rFonts w:ascii="Arial" w:hAnsi="Arial" w:cs="Arial"/>
          <w:spacing w:val="-6"/>
        </w:rPr>
        <w:t xml:space="preserve"> </w:t>
      </w:r>
      <w:r w:rsidRPr="00B74754">
        <w:rPr>
          <w:rFonts w:ascii="Arial" w:hAnsi="Arial" w:cs="Arial"/>
        </w:rPr>
        <w:t>These</w:t>
      </w:r>
      <w:r w:rsidRPr="00B74754">
        <w:rPr>
          <w:rFonts w:ascii="Arial" w:hAnsi="Arial" w:cs="Arial"/>
          <w:spacing w:val="-6"/>
        </w:rPr>
        <w:t xml:space="preserve"> </w:t>
      </w:r>
      <w:r w:rsidRPr="00B74754">
        <w:rPr>
          <w:rFonts w:ascii="Arial" w:hAnsi="Arial" w:cs="Arial"/>
        </w:rPr>
        <w:t>classes</w:t>
      </w:r>
      <w:r w:rsidRPr="00B74754">
        <w:rPr>
          <w:rFonts w:ascii="Arial" w:hAnsi="Arial" w:cs="Arial"/>
          <w:spacing w:val="-7"/>
        </w:rPr>
        <w:t xml:space="preserve"> </w:t>
      </w:r>
      <w:r w:rsidRPr="00B74754">
        <w:rPr>
          <w:rFonts w:ascii="Arial" w:hAnsi="Arial" w:cs="Arial"/>
        </w:rPr>
        <w:t>cover</w:t>
      </w:r>
      <w:r w:rsidRPr="00B74754">
        <w:rPr>
          <w:rFonts w:ascii="Arial" w:hAnsi="Arial" w:cs="Arial"/>
          <w:spacing w:val="-7"/>
        </w:rPr>
        <w:t xml:space="preserve"> </w:t>
      </w:r>
      <w:r w:rsidRPr="00B74754">
        <w:rPr>
          <w:rFonts w:ascii="Arial" w:hAnsi="Arial" w:cs="Arial"/>
        </w:rPr>
        <w:t>disaster</w:t>
      </w:r>
      <w:r w:rsidRPr="00B74754">
        <w:rPr>
          <w:rFonts w:ascii="Arial" w:hAnsi="Arial" w:cs="Arial"/>
          <w:spacing w:val="-7"/>
        </w:rPr>
        <w:t xml:space="preserve"> </w:t>
      </w:r>
      <w:r w:rsidRPr="00B74754">
        <w:rPr>
          <w:rFonts w:ascii="Arial" w:hAnsi="Arial" w:cs="Arial"/>
        </w:rPr>
        <w:t>preparedness,</w:t>
      </w:r>
      <w:r w:rsidRPr="00B74754">
        <w:rPr>
          <w:rFonts w:ascii="Arial" w:hAnsi="Arial" w:cs="Arial"/>
          <w:spacing w:val="-4"/>
        </w:rPr>
        <w:t xml:space="preserve"> </w:t>
      </w:r>
      <w:r w:rsidRPr="00B74754">
        <w:rPr>
          <w:rFonts w:ascii="Arial" w:hAnsi="Arial" w:cs="Arial"/>
        </w:rPr>
        <w:t>light</w:t>
      </w:r>
      <w:r w:rsidRPr="00B74754">
        <w:rPr>
          <w:rFonts w:ascii="Arial" w:hAnsi="Arial" w:cs="Arial"/>
          <w:spacing w:val="-6"/>
        </w:rPr>
        <w:t xml:space="preserve"> </w:t>
      </w:r>
      <w:r w:rsidRPr="00B74754">
        <w:rPr>
          <w:rFonts w:ascii="Arial" w:hAnsi="Arial" w:cs="Arial"/>
        </w:rPr>
        <w:t>search</w:t>
      </w:r>
      <w:r w:rsidRPr="00B74754">
        <w:rPr>
          <w:rFonts w:ascii="Arial" w:hAnsi="Arial" w:cs="Arial"/>
          <w:spacing w:val="-5"/>
        </w:rPr>
        <w:t xml:space="preserve"> </w:t>
      </w:r>
      <w:r w:rsidRPr="00B74754">
        <w:rPr>
          <w:rFonts w:ascii="Arial" w:hAnsi="Arial" w:cs="Arial"/>
        </w:rPr>
        <w:t>and</w:t>
      </w:r>
      <w:r w:rsidRPr="00B74754">
        <w:rPr>
          <w:rFonts w:ascii="Arial" w:hAnsi="Arial" w:cs="Arial"/>
          <w:spacing w:val="-5"/>
        </w:rPr>
        <w:t xml:space="preserve"> </w:t>
      </w:r>
      <w:r w:rsidRPr="00B74754">
        <w:rPr>
          <w:rFonts w:ascii="Arial" w:hAnsi="Arial" w:cs="Arial"/>
        </w:rPr>
        <w:t>rescue,</w:t>
      </w:r>
      <w:r w:rsidRPr="00B74754">
        <w:rPr>
          <w:rFonts w:ascii="Arial" w:hAnsi="Arial" w:cs="Arial"/>
          <w:spacing w:val="-4"/>
        </w:rPr>
        <w:t xml:space="preserve"> </w:t>
      </w:r>
      <w:r w:rsidRPr="00B74754">
        <w:rPr>
          <w:rFonts w:ascii="Arial" w:hAnsi="Arial" w:cs="Arial"/>
        </w:rPr>
        <w:t>disaster medical, fire safety, and many other aspects of preparation and response. [Non-Action Item]</w:t>
      </w:r>
    </w:p>
    <w:p w14:paraId="1925B186" w14:textId="224ACE38" w:rsidR="001E4A73" w:rsidRPr="00B74754" w:rsidRDefault="001E4A73" w:rsidP="001E4A73">
      <w:pPr>
        <w:tabs>
          <w:tab w:val="left" w:pos="481"/>
        </w:tabs>
        <w:ind w:right="115"/>
        <w:jc w:val="both"/>
        <w:rPr>
          <w:rFonts w:ascii="Arial" w:hAnsi="Arial" w:cs="Arial"/>
        </w:rPr>
      </w:pPr>
      <w:r w:rsidRPr="00B74754">
        <w:rPr>
          <w:rFonts w:ascii="Arial" w:hAnsi="Arial" w:cs="Arial"/>
        </w:rPr>
        <w:tab/>
      </w:r>
    </w:p>
    <w:p w14:paraId="2AD60F3D" w14:textId="7B3F67E6" w:rsidR="001E4A73" w:rsidRPr="00B74754" w:rsidRDefault="001E4A73" w:rsidP="001E4A73">
      <w:pPr>
        <w:tabs>
          <w:tab w:val="left" w:pos="481"/>
        </w:tabs>
        <w:ind w:right="115"/>
        <w:jc w:val="both"/>
        <w:rPr>
          <w:rFonts w:ascii="Arial" w:hAnsi="Arial" w:cs="Arial"/>
        </w:rPr>
      </w:pPr>
      <w:r w:rsidRPr="00B74754">
        <w:rPr>
          <w:rFonts w:ascii="Arial" w:hAnsi="Arial" w:cs="Arial"/>
        </w:rPr>
        <w:tab/>
        <w:t xml:space="preserve">Mr. </w:t>
      </w:r>
      <w:proofErr w:type="spellStart"/>
      <w:r w:rsidRPr="00B74754">
        <w:rPr>
          <w:rFonts w:ascii="Arial" w:hAnsi="Arial" w:cs="Arial"/>
        </w:rPr>
        <w:t>Cambell</w:t>
      </w:r>
      <w:proofErr w:type="spellEnd"/>
      <w:r w:rsidRPr="00B74754">
        <w:rPr>
          <w:rFonts w:ascii="Arial" w:hAnsi="Arial" w:cs="Arial"/>
        </w:rPr>
        <w:t xml:space="preserve"> provided an informational overview of the CERT program. </w:t>
      </w:r>
    </w:p>
    <w:p w14:paraId="2DAE30B3" w14:textId="77777777" w:rsidR="001E4A73" w:rsidRPr="00B74754" w:rsidRDefault="001E4A73" w:rsidP="001E4A73">
      <w:pPr>
        <w:tabs>
          <w:tab w:val="left" w:pos="481"/>
        </w:tabs>
        <w:ind w:right="115"/>
        <w:jc w:val="both"/>
        <w:rPr>
          <w:rFonts w:ascii="Arial" w:hAnsi="Arial" w:cs="Arial"/>
        </w:rPr>
      </w:pPr>
    </w:p>
    <w:p w14:paraId="7FFE2964" w14:textId="52A9621A" w:rsidR="00763E76" w:rsidRPr="00B74754" w:rsidRDefault="00000000">
      <w:pPr>
        <w:pStyle w:val="ListParagraph"/>
        <w:numPr>
          <w:ilvl w:val="0"/>
          <w:numId w:val="1"/>
        </w:numPr>
        <w:tabs>
          <w:tab w:val="left" w:pos="481"/>
        </w:tabs>
        <w:ind w:right="116"/>
        <w:jc w:val="both"/>
        <w:rPr>
          <w:rFonts w:ascii="Arial" w:hAnsi="Arial" w:cs="Arial"/>
        </w:rPr>
      </w:pPr>
      <w:r w:rsidRPr="00B74754">
        <w:rPr>
          <w:rFonts w:ascii="Arial" w:hAnsi="Arial" w:cs="Arial"/>
          <w:b/>
        </w:rPr>
        <w:t>YOUR</w:t>
      </w:r>
      <w:r w:rsidRPr="00B74754">
        <w:rPr>
          <w:rFonts w:ascii="Arial" w:hAnsi="Arial" w:cs="Arial"/>
          <w:b/>
          <w:spacing w:val="-13"/>
        </w:rPr>
        <w:t xml:space="preserve"> </w:t>
      </w:r>
      <w:r w:rsidRPr="00B74754">
        <w:rPr>
          <w:rFonts w:ascii="Arial" w:hAnsi="Arial" w:cs="Arial"/>
          <w:b/>
        </w:rPr>
        <w:t>LOCAL</w:t>
      </w:r>
      <w:r w:rsidRPr="00B74754">
        <w:rPr>
          <w:rFonts w:ascii="Arial" w:hAnsi="Arial" w:cs="Arial"/>
          <w:b/>
          <w:spacing w:val="-12"/>
        </w:rPr>
        <w:t xml:space="preserve"> </w:t>
      </w:r>
      <w:r w:rsidRPr="00B74754">
        <w:rPr>
          <w:rFonts w:ascii="Arial" w:hAnsi="Arial" w:cs="Arial"/>
          <w:b/>
        </w:rPr>
        <w:t>LIBRARY</w:t>
      </w:r>
      <w:r w:rsidRPr="00B74754">
        <w:rPr>
          <w:rFonts w:ascii="Arial" w:hAnsi="Arial" w:cs="Arial"/>
          <w:b/>
          <w:spacing w:val="-13"/>
        </w:rPr>
        <w:t xml:space="preserve"> </w:t>
      </w:r>
      <w:r w:rsidRPr="00B74754">
        <w:rPr>
          <w:rFonts w:ascii="Arial" w:hAnsi="Arial" w:cs="Arial"/>
          <w:b/>
        </w:rPr>
        <w:t>–</w:t>
      </w:r>
      <w:r w:rsidRPr="00B74754">
        <w:rPr>
          <w:rFonts w:ascii="Arial" w:hAnsi="Arial" w:cs="Arial"/>
          <w:b/>
          <w:spacing w:val="-12"/>
        </w:rPr>
        <w:t xml:space="preserve"> </w:t>
      </w:r>
      <w:r w:rsidRPr="00B74754">
        <w:rPr>
          <w:rFonts w:ascii="Arial" w:hAnsi="Arial" w:cs="Arial"/>
        </w:rPr>
        <w:t>North</w:t>
      </w:r>
      <w:r w:rsidRPr="00B74754">
        <w:rPr>
          <w:rFonts w:ascii="Arial" w:hAnsi="Arial" w:cs="Arial"/>
          <w:spacing w:val="-13"/>
        </w:rPr>
        <w:t xml:space="preserve"> </w:t>
      </w:r>
      <w:r w:rsidRPr="00B74754">
        <w:rPr>
          <w:rFonts w:ascii="Arial" w:hAnsi="Arial" w:cs="Arial"/>
        </w:rPr>
        <w:t>Valleys</w:t>
      </w:r>
      <w:r w:rsidRPr="00B74754">
        <w:rPr>
          <w:rFonts w:ascii="Arial" w:hAnsi="Arial" w:cs="Arial"/>
          <w:spacing w:val="-12"/>
        </w:rPr>
        <w:t xml:space="preserve"> </w:t>
      </w:r>
      <w:r w:rsidRPr="00B74754">
        <w:rPr>
          <w:rFonts w:ascii="Arial" w:hAnsi="Arial" w:cs="Arial"/>
        </w:rPr>
        <w:t>Library</w:t>
      </w:r>
      <w:r w:rsidRPr="00B74754">
        <w:rPr>
          <w:rFonts w:ascii="Arial" w:hAnsi="Arial" w:cs="Arial"/>
          <w:spacing w:val="-13"/>
        </w:rPr>
        <w:t xml:space="preserve"> </w:t>
      </w:r>
      <w:r w:rsidRPr="00B74754">
        <w:rPr>
          <w:rFonts w:ascii="Arial" w:hAnsi="Arial" w:cs="Arial"/>
        </w:rPr>
        <w:t>Branch</w:t>
      </w:r>
      <w:r w:rsidRPr="00B74754">
        <w:rPr>
          <w:rFonts w:ascii="Arial" w:hAnsi="Arial" w:cs="Arial"/>
          <w:spacing w:val="-12"/>
        </w:rPr>
        <w:t xml:space="preserve"> </w:t>
      </w:r>
      <w:r w:rsidRPr="00B74754">
        <w:rPr>
          <w:rFonts w:ascii="Arial" w:hAnsi="Arial" w:cs="Arial"/>
        </w:rPr>
        <w:t>Manager</w:t>
      </w:r>
      <w:r w:rsidRPr="00B74754">
        <w:rPr>
          <w:rFonts w:ascii="Arial" w:hAnsi="Arial" w:cs="Arial"/>
          <w:spacing w:val="-12"/>
        </w:rPr>
        <w:t xml:space="preserve"> </w:t>
      </w:r>
      <w:proofErr w:type="spellStart"/>
      <w:r w:rsidRPr="00B74754">
        <w:rPr>
          <w:rFonts w:ascii="Arial" w:hAnsi="Arial" w:cs="Arial"/>
        </w:rPr>
        <w:t>Jonnica</w:t>
      </w:r>
      <w:proofErr w:type="spellEnd"/>
      <w:r w:rsidRPr="00B74754">
        <w:rPr>
          <w:rFonts w:ascii="Arial" w:hAnsi="Arial" w:cs="Arial"/>
          <w:spacing w:val="-13"/>
        </w:rPr>
        <w:t xml:space="preserve"> </w:t>
      </w:r>
      <w:r w:rsidRPr="00B74754">
        <w:rPr>
          <w:rFonts w:ascii="Arial" w:hAnsi="Arial" w:cs="Arial"/>
        </w:rPr>
        <w:t>Bowen</w:t>
      </w:r>
      <w:r w:rsidRPr="00B74754">
        <w:rPr>
          <w:rFonts w:ascii="Arial" w:hAnsi="Arial" w:cs="Arial"/>
          <w:spacing w:val="-12"/>
        </w:rPr>
        <w:t xml:space="preserve"> </w:t>
      </w:r>
      <w:r w:rsidRPr="00B74754">
        <w:rPr>
          <w:rFonts w:ascii="Arial" w:hAnsi="Arial" w:cs="Arial"/>
        </w:rPr>
        <w:t>to</w:t>
      </w:r>
      <w:r w:rsidRPr="00B74754">
        <w:rPr>
          <w:rFonts w:ascii="Arial" w:hAnsi="Arial" w:cs="Arial"/>
          <w:spacing w:val="-13"/>
        </w:rPr>
        <w:t xml:space="preserve"> </w:t>
      </w:r>
      <w:r w:rsidRPr="00B74754">
        <w:rPr>
          <w:rFonts w:ascii="Arial" w:hAnsi="Arial" w:cs="Arial"/>
        </w:rPr>
        <w:t>provide</w:t>
      </w:r>
      <w:r w:rsidRPr="00B74754">
        <w:rPr>
          <w:rFonts w:ascii="Arial" w:hAnsi="Arial" w:cs="Arial"/>
          <w:spacing w:val="-12"/>
        </w:rPr>
        <w:t xml:space="preserve"> </w:t>
      </w:r>
      <w:r w:rsidRPr="00B74754">
        <w:rPr>
          <w:rFonts w:ascii="Arial" w:hAnsi="Arial" w:cs="Arial"/>
        </w:rPr>
        <w:t>information</w:t>
      </w:r>
      <w:r w:rsidRPr="00B74754">
        <w:rPr>
          <w:rFonts w:ascii="Arial" w:hAnsi="Arial" w:cs="Arial"/>
          <w:spacing w:val="-13"/>
        </w:rPr>
        <w:t xml:space="preserve"> </w:t>
      </w:r>
      <w:r w:rsidRPr="00B74754">
        <w:rPr>
          <w:rFonts w:ascii="Arial" w:hAnsi="Arial" w:cs="Arial"/>
        </w:rPr>
        <w:t>on</w:t>
      </w:r>
      <w:r w:rsidRPr="00B74754">
        <w:rPr>
          <w:rFonts w:ascii="Arial" w:hAnsi="Arial" w:cs="Arial"/>
          <w:spacing w:val="-12"/>
        </w:rPr>
        <w:t xml:space="preserve"> </w:t>
      </w:r>
      <w:r w:rsidRPr="00B74754">
        <w:rPr>
          <w:rFonts w:ascii="Arial" w:hAnsi="Arial" w:cs="Arial"/>
        </w:rPr>
        <w:t>programming and available resources for patrons at their local library branch. [Non-Action Item]</w:t>
      </w:r>
    </w:p>
    <w:p w14:paraId="472569D8" w14:textId="43B53ED7" w:rsidR="00170D11" w:rsidRPr="00B74754" w:rsidRDefault="00170D11" w:rsidP="00170D11">
      <w:pPr>
        <w:pStyle w:val="ListParagraph"/>
        <w:tabs>
          <w:tab w:val="left" w:pos="481"/>
        </w:tabs>
        <w:ind w:right="116" w:firstLine="0"/>
        <w:jc w:val="left"/>
        <w:rPr>
          <w:rFonts w:ascii="Arial" w:hAnsi="Arial" w:cs="Arial"/>
        </w:rPr>
      </w:pPr>
    </w:p>
    <w:p w14:paraId="1B388A58" w14:textId="4338FE9E" w:rsidR="00170D11" w:rsidRPr="00B74754" w:rsidRDefault="00170D11" w:rsidP="00170D11">
      <w:pPr>
        <w:pStyle w:val="ListParagraph"/>
        <w:tabs>
          <w:tab w:val="left" w:pos="481"/>
        </w:tabs>
        <w:ind w:right="116" w:firstLine="0"/>
        <w:jc w:val="left"/>
        <w:rPr>
          <w:rFonts w:ascii="Arial" w:hAnsi="Arial" w:cs="Arial"/>
        </w:rPr>
      </w:pPr>
      <w:r w:rsidRPr="00B74754">
        <w:rPr>
          <w:rFonts w:ascii="Arial" w:hAnsi="Arial" w:cs="Arial"/>
        </w:rPr>
        <w:t xml:space="preserve">Ms. Bowen provided an overview of services offered at the North Valleys Library and Washoe County Library System. </w:t>
      </w:r>
    </w:p>
    <w:p w14:paraId="7C8CCC43" w14:textId="40851083" w:rsidR="007A521A" w:rsidRPr="00B74754" w:rsidRDefault="007A521A" w:rsidP="00170D11">
      <w:pPr>
        <w:pStyle w:val="ListParagraph"/>
        <w:tabs>
          <w:tab w:val="left" w:pos="481"/>
        </w:tabs>
        <w:ind w:right="116" w:firstLine="0"/>
        <w:jc w:val="left"/>
        <w:rPr>
          <w:rFonts w:ascii="Arial" w:hAnsi="Arial" w:cs="Arial"/>
        </w:rPr>
      </w:pPr>
    </w:p>
    <w:p w14:paraId="4BD75A44" w14:textId="793042AB" w:rsidR="007A521A" w:rsidRPr="00B74754" w:rsidRDefault="007A521A" w:rsidP="00170D11">
      <w:pPr>
        <w:pStyle w:val="ListParagraph"/>
        <w:tabs>
          <w:tab w:val="left" w:pos="481"/>
        </w:tabs>
        <w:ind w:right="116" w:firstLine="0"/>
        <w:jc w:val="left"/>
        <w:rPr>
          <w:rFonts w:ascii="Arial" w:hAnsi="Arial" w:cs="Arial"/>
        </w:rPr>
      </w:pPr>
      <w:r w:rsidRPr="00B74754">
        <w:rPr>
          <w:rFonts w:ascii="Arial" w:hAnsi="Arial" w:cs="Arial"/>
        </w:rPr>
        <w:t>In response to a question by the public, Ms. Bowen noted Spring and Summer activities will be published</w:t>
      </w:r>
      <w:r w:rsidR="007B59CD" w:rsidRPr="00B74754">
        <w:rPr>
          <w:rFonts w:ascii="Arial" w:hAnsi="Arial" w:cs="Arial"/>
        </w:rPr>
        <w:t>,</w:t>
      </w:r>
      <w:r w:rsidRPr="00B74754">
        <w:rPr>
          <w:rFonts w:ascii="Arial" w:hAnsi="Arial" w:cs="Arial"/>
        </w:rPr>
        <w:t xml:space="preserve"> as well as an online calendar. </w:t>
      </w:r>
    </w:p>
    <w:p w14:paraId="0252F608" w14:textId="77777777" w:rsidR="00170D11" w:rsidRPr="00B74754" w:rsidRDefault="00170D11" w:rsidP="00170D11">
      <w:pPr>
        <w:pStyle w:val="ListParagraph"/>
        <w:tabs>
          <w:tab w:val="left" w:pos="481"/>
        </w:tabs>
        <w:ind w:right="116" w:firstLine="0"/>
        <w:jc w:val="left"/>
        <w:rPr>
          <w:rFonts w:ascii="Arial" w:hAnsi="Arial" w:cs="Arial"/>
        </w:rPr>
      </w:pPr>
    </w:p>
    <w:p w14:paraId="5486EF2B" w14:textId="5744EAFF" w:rsidR="00763E76" w:rsidRPr="00B74754" w:rsidRDefault="00000000">
      <w:pPr>
        <w:pStyle w:val="ListParagraph"/>
        <w:numPr>
          <w:ilvl w:val="0"/>
          <w:numId w:val="1"/>
        </w:numPr>
        <w:tabs>
          <w:tab w:val="left" w:pos="481"/>
        </w:tabs>
        <w:ind w:left="479" w:right="115" w:hanging="360"/>
        <w:jc w:val="both"/>
        <w:rPr>
          <w:rFonts w:ascii="Arial" w:hAnsi="Arial" w:cs="Arial"/>
        </w:rPr>
      </w:pPr>
      <w:r w:rsidRPr="00B74754">
        <w:rPr>
          <w:rFonts w:ascii="Arial" w:hAnsi="Arial" w:cs="Arial"/>
          <w:b/>
        </w:rPr>
        <w:t xml:space="preserve">NEIGHBORHOOD DEVELOPMENT HUB – </w:t>
      </w:r>
      <w:r w:rsidRPr="00B74754">
        <w:rPr>
          <w:rFonts w:ascii="Arial" w:hAnsi="Arial" w:cs="Arial"/>
        </w:rPr>
        <w:t xml:space="preserve">Staff to display the online </w:t>
      </w:r>
      <w:hyperlink r:id="rId6">
        <w:r w:rsidRPr="00B74754">
          <w:rPr>
            <w:rFonts w:ascii="Arial" w:hAnsi="Arial" w:cs="Arial"/>
            <w:color w:val="0000FF"/>
          </w:rPr>
          <w:t>HUB</w:t>
        </w:r>
      </w:hyperlink>
      <w:r w:rsidRPr="00B74754">
        <w:rPr>
          <w:rFonts w:ascii="Arial" w:hAnsi="Arial" w:cs="Arial"/>
          <w:color w:val="0000FF"/>
        </w:rPr>
        <w:t xml:space="preserve"> </w:t>
      </w:r>
      <w:r w:rsidRPr="00B74754">
        <w:rPr>
          <w:rFonts w:ascii="Arial" w:hAnsi="Arial" w:cs="Arial"/>
        </w:rPr>
        <w:t>for review by the CAB members and/or attendees to determine if there are new or existing projects for discussion. Specific questions and feedback will be brought back to the appropriate staff for announcement at the next CAB meeting. [Non-Action Item]</w:t>
      </w:r>
    </w:p>
    <w:p w14:paraId="09F818C6" w14:textId="68410322" w:rsidR="007A521A" w:rsidRPr="00B74754" w:rsidRDefault="007A521A" w:rsidP="007A521A">
      <w:pPr>
        <w:tabs>
          <w:tab w:val="left" w:pos="481"/>
        </w:tabs>
        <w:ind w:right="115"/>
        <w:jc w:val="both"/>
        <w:rPr>
          <w:rFonts w:ascii="Arial" w:hAnsi="Arial" w:cs="Arial"/>
        </w:rPr>
      </w:pPr>
    </w:p>
    <w:p w14:paraId="212214F5" w14:textId="536D17E6" w:rsidR="007A521A" w:rsidRPr="00B74754" w:rsidRDefault="007A521A" w:rsidP="007A521A">
      <w:pPr>
        <w:tabs>
          <w:tab w:val="left" w:pos="481"/>
        </w:tabs>
        <w:ind w:right="115"/>
        <w:jc w:val="both"/>
        <w:rPr>
          <w:rFonts w:ascii="Arial" w:hAnsi="Arial" w:cs="Arial"/>
        </w:rPr>
      </w:pPr>
      <w:r w:rsidRPr="00B74754">
        <w:rPr>
          <w:rFonts w:ascii="Arial" w:hAnsi="Arial" w:cs="Arial"/>
        </w:rPr>
        <w:tab/>
        <w:t xml:space="preserve">Ms. Wilson provided an overview of the HUB website. </w:t>
      </w:r>
      <w:r w:rsidR="00707553" w:rsidRPr="00B74754">
        <w:rPr>
          <w:rFonts w:ascii="Arial" w:hAnsi="Arial" w:cs="Arial"/>
        </w:rPr>
        <w:t xml:space="preserve">Ms. Leonard asked about the process for the public </w:t>
      </w:r>
      <w:r w:rsidR="00381AE2" w:rsidRPr="00B74754">
        <w:rPr>
          <w:rFonts w:ascii="Arial" w:hAnsi="Arial" w:cs="Arial"/>
        </w:rPr>
        <w:tab/>
      </w:r>
      <w:r w:rsidR="00707553" w:rsidRPr="00B74754">
        <w:rPr>
          <w:rFonts w:ascii="Arial" w:hAnsi="Arial" w:cs="Arial"/>
        </w:rPr>
        <w:t>providing a feedback form. Ms. Wilson noted the submitted feedback forms go to the Planning Department</w:t>
      </w:r>
      <w:r w:rsidR="00571B72" w:rsidRPr="00B74754">
        <w:rPr>
          <w:rFonts w:ascii="Arial" w:hAnsi="Arial" w:cs="Arial"/>
        </w:rPr>
        <w:t xml:space="preserve"> </w:t>
      </w:r>
      <w:r w:rsidR="00381AE2" w:rsidRPr="00B74754">
        <w:rPr>
          <w:rFonts w:ascii="Arial" w:hAnsi="Arial" w:cs="Arial"/>
        </w:rPr>
        <w:lastRenderedPageBreak/>
        <w:tab/>
      </w:r>
      <w:r w:rsidR="00571B72" w:rsidRPr="00B74754">
        <w:rPr>
          <w:rFonts w:ascii="Arial" w:hAnsi="Arial" w:cs="Arial"/>
        </w:rPr>
        <w:t>and shared with the Developer</w:t>
      </w:r>
      <w:r w:rsidR="00707553" w:rsidRPr="00B74754">
        <w:rPr>
          <w:rFonts w:ascii="Arial" w:hAnsi="Arial" w:cs="Arial"/>
        </w:rPr>
        <w:t xml:space="preserve">. </w:t>
      </w:r>
    </w:p>
    <w:p w14:paraId="4518D823" w14:textId="77777777" w:rsidR="007A521A" w:rsidRPr="00B74754" w:rsidRDefault="007A521A" w:rsidP="007A521A">
      <w:pPr>
        <w:tabs>
          <w:tab w:val="left" w:pos="481"/>
        </w:tabs>
        <w:ind w:right="115"/>
        <w:jc w:val="both"/>
        <w:rPr>
          <w:rFonts w:ascii="Arial" w:hAnsi="Arial" w:cs="Arial"/>
        </w:rPr>
      </w:pPr>
    </w:p>
    <w:p w14:paraId="0C1E715A" w14:textId="77777777" w:rsidR="007D56E7" w:rsidRPr="00B74754" w:rsidRDefault="00000000" w:rsidP="007D56E7">
      <w:pPr>
        <w:pStyle w:val="ListParagraph"/>
        <w:numPr>
          <w:ilvl w:val="0"/>
          <w:numId w:val="1"/>
        </w:numPr>
        <w:tabs>
          <w:tab w:val="left" w:pos="480"/>
        </w:tabs>
        <w:spacing w:before="3" w:line="237" w:lineRule="auto"/>
        <w:ind w:left="479" w:right="115"/>
        <w:jc w:val="both"/>
        <w:rPr>
          <w:rFonts w:ascii="Arial" w:hAnsi="Arial" w:cs="Arial"/>
        </w:rPr>
      </w:pPr>
      <w:r w:rsidRPr="00B74754">
        <w:rPr>
          <w:rFonts w:ascii="Arial" w:hAnsi="Arial" w:cs="Arial"/>
          <w:b/>
        </w:rPr>
        <w:t>BOARD</w:t>
      </w:r>
      <w:r w:rsidRPr="00B74754">
        <w:rPr>
          <w:rFonts w:ascii="Arial" w:hAnsi="Arial" w:cs="Arial"/>
          <w:b/>
          <w:spacing w:val="-10"/>
        </w:rPr>
        <w:t xml:space="preserve"> </w:t>
      </w:r>
      <w:r w:rsidRPr="00B74754">
        <w:rPr>
          <w:rFonts w:ascii="Arial" w:hAnsi="Arial" w:cs="Arial"/>
          <w:b/>
        </w:rPr>
        <w:t>MEMBER</w:t>
      </w:r>
      <w:r w:rsidRPr="00B74754">
        <w:rPr>
          <w:rFonts w:ascii="Arial" w:hAnsi="Arial" w:cs="Arial"/>
          <w:b/>
          <w:spacing w:val="-12"/>
        </w:rPr>
        <w:t xml:space="preserve"> </w:t>
      </w:r>
      <w:r w:rsidRPr="00B74754">
        <w:rPr>
          <w:rFonts w:ascii="Arial" w:hAnsi="Arial" w:cs="Arial"/>
          <w:b/>
        </w:rPr>
        <w:t>ANNOUNCEMENTS/REQUESTS/DISCUSSION</w:t>
      </w:r>
      <w:r w:rsidRPr="00B74754">
        <w:rPr>
          <w:rFonts w:ascii="Arial" w:hAnsi="Arial" w:cs="Arial"/>
          <w:b/>
          <w:spacing w:val="-9"/>
        </w:rPr>
        <w:t xml:space="preserve"> </w:t>
      </w:r>
      <w:r w:rsidRPr="00B74754">
        <w:rPr>
          <w:rFonts w:ascii="Arial" w:hAnsi="Arial" w:cs="Arial"/>
        </w:rPr>
        <w:t>—</w:t>
      </w:r>
    </w:p>
    <w:p w14:paraId="1F340A31" w14:textId="27F56488" w:rsidR="007D56E7" w:rsidRPr="00B74754" w:rsidRDefault="007D56E7" w:rsidP="007D56E7">
      <w:pPr>
        <w:pStyle w:val="ListParagraph"/>
        <w:tabs>
          <w:tab w:val="left" w:pos="480"/>
        </w:tabs>
        <w:spacing w:before="3" w:line="237" w:lineRule="auto"/>
        <w:ind w:left="479" w:right="115" w:firstLine="0"/>
        <w:rPr>
          <w:rFonts w:ascii="Arial" w:hAnsi="Arial" w:cs="Arial"/>
        </w:rPr>
      </w:pPr>
      <w:r w:rsidRPr="00B74754">
        <w:rPr>
          <w:rFonts w:ascii="Arial" w:hAnsi="Arial" w:cs="Arial"/>
        </w:rPr>
        <w:t xml:space="preserve">Ms. Leonard requested Donna to come back with a future agenda item to provide more information about the senior services. </w:t>
      </w:r>
    </w:p>
    <w:p w14:paraId="4E98136F" w14:textId="77777777" w:rsidR="007D56E7" w:rsidRPr="00B74754" w:rsidRDefault="007D56E7" w:rsidP="007D56E7">
      <w:pPr>
        <w:pStyle w:val="ListParagraph"/>
        <w:tabs>
          <w:tab w:val="left" w:pos="480"/>
        </w:tabs>
        <w:spacing w:before="3" w:line="237" w:lineRule="auto"/>
        <w:ind w:left="479" w:right="115" w:firstLine="0"/>
        <w:jc w:val="left"/>
        <w:rPr>
          <w:rFonts w:ascii="Arial" w:hAnsi="Arial" w:cs="Arial"/>
        </w:rPr>
      </w:pPr>
    </w:p>
    <w:p w14:paraId="24D67DF7" w14:textId="33D11F96" w:rsidR="007D56E7" w:rsidRPr="00B74754" w:rsidRDefault="00000000" w:rsidP="007D56E7">
      <w:pPr>
        <w:pStyle w:val="ListParagraph"/>
        <w:numPr>
          <w:ilvl w:val="0"/>
          <w:numId w:val="1"/>
        </w:numPr>
        <w:tabs>
          <w:tab w:val="left" w:pos="480"/>
        </w:tabs>
        <w:spacing w:before="2"/>
        <w:ind w:left="479" w:right="113"/>
        <w:jc w:val="both"/>
        <w:rPr>
          <w:rFonts w:ascii="Arial" w:hAnsi="Arial" w:cs="Arial"/>
        </w:rPr>
      </w:pPr>
      <w:r w:rsidRPr="00B74754">
        <w:rPr>
          <w:rFonts w:ascii="Arial" w:hAnsi="Arial" w:cs="Arial"/>
          <w:b/>
        </w:rPr>
        <w:t xml:space="preserve">GENERAL PUBLIC COMMENT </w:t>
      </w:r>
      <w:r w:rsidRPr="00B74754">
        <w:rPr>
          <w:rFonts w:ascii="Arial" w:hAnsi="Arial" w:cs="Arial"/>
        </w:rPr>
        <w:t xml:space="preserve">– </w:t>
      </w:r>
    </w:p>
    <w:p w14:paraId="78B58951" w14:textId="33DF2277" w:rsidR="007D56E7" w:rsidRPr="00B74754" w:rsidRDefault="007D56E7" w:rsidP="007D56E7">
      <w:pPr>
        <w:pStyle w:val="ListParagraph"/>
        <w:tabs>
          <w:tab w:val="left" w:pos="480"/>
        </w:tabs>
        <w:spacing w:before="2"/>
        <w:ind w:left="479" w:right="113" w:firstLine="0"/>
        <w:rPr>
          <w:rFonts w:ascii="Arial" w:hAnsi="Arial" w:cs="Arial"/>
        </w:rPr>
      </w:pPr>
      <w:r w:rsidRPr="00B74754">
        <w:rPr>
          <w:rFonts w:ascii="Arial" w:hAnsi="Arial" w:cs="Arial"/>
        </w:rPr>
        <w:t xml:space="preserve">Thuy Tran, </w:t>
      </w:r>
      <w:r w:rsidR="00381AE2" w:rsidRPr="00B74754">
        <w:rPr>
          <w:rFonts w:ascii="Arial" w:hAnsi="Arial" w:cs="Arial"/>
        </w:rPr>
        <w:t xml:space="preserve">a </w:t>
      </w:r>
      <w:r w:rsidRPr="00B74754">
        <w:rPr>
          <w:rFonts w:ascii="Arial" w:hAnsi="Arial" w:cs="Arial"/>
        </w:rPr>
        <w:t xml:space="preserve">Senior Advisory Board member for District 2, said we had a senior resource fair this morning. She spoke about social services, caregiving assistance, </w:t>
      </w:r>
      <w:r w:rsidR="00381AE2" w:rsidRPr="00B74754">
        <w:rPr>
          <w:rFonts w:ascii="Arial" w:hAnsi="Arial" w:cs="Arial"/>
        </w:rPr>
        <w:t xml:space="preserve">and </w:t>
      </w:r>
      <w:r w:rsidRPr="00B74754">
        <w:rPr>
          <w:rFonts w:ascii="Arial" w:hAnsi="Arial" w:cs="Arial"/>
        </w:rPr>
        <w:t>vaccinations. She said we w</w:t>
      </w:r>
      <w:r w:rsidR="00381AE2" w:rsidRPr="00B74754">
        <w:rPr>
          <w:rFonts w:ascii="Arial" w:hAnsi="Arial" w:cs="Arial"/>
        </w:rPr>
        <w:t>ould</w:t>
      </w:r>
      <w:r w:rsidRPr="00B74754">
        <w:rPr>
          <w:rFonts w:ascii="Arial" w:hAnsi="Arial" w:cs="Arial"/>
        </w:rPr>
        <w:t xml:space="preserve"> have another resource fair next month. She had flyers with more information. </w:t>
      </w:r>
    </w:p>
    <w:p w14:paraId="7F126FF6" w14:textId="015E1B98" w:rsidR="007D56E7" w:rsidRPr="00B74754" w:rsidRDefault="007D56E7" w:rsidP="007D56E7">
      <w:pPr>
        <w:pStyle w:val="ListParagraph"/>
        <w:tabs>
          <w:tab w:val="left" w:pos="480"/>
        </w:tabs>
        <w:spacing w:before="2"/>
        <w:ind w:left="479" w:right="113" w:firstLine="0"/>
        <w:rPr>
          <w:rFonts w:ascii="Arial" w:hAnsi="Arial" w:cs="Arial"/>
        </w:rPr>
      </w:pPr>
    </w:p>
    <w:p w14:paraId="12554700" w14:textId="4D80B1DD" w:rsidR="007D56E7" w:rsidRPr="00B74754" w:rsidRDefault="007D56E7" w:rsidP="007D56E7">
      <w:pPr>
        <w:pStyle w:val="ListParagraph"/>
        <w:tabs>
          <w:tab w:val="left" w:pos="480"/>
        </w:tabs>
        <w:spacing w:before="2"/>
        <w:ind w:left="479" w:right="113" w:firstLine="0"/>
        <w:rPr>
          <w:rFonts w:ascii="Arial" w:hAnsi="Arial" w:cs="Arial"/>
        </w:rPr>
      </w:pPr>
      <w:r w:rsidRPr="00B74754">
        <w:rPr>
          <w:rFonts w:ascii="Arial" w:hAnsi="Arial" w:cs="Arial"/>
        </w:rPr>
        <w:t xml:space="preserve">Mark Neumann provided information regarding </w:t>
      </w:r>
      <w:r w:rsidR="00515537" w:rsidRPr="00B74754">
        <w:rPr>
          <w:rFonts w:ascii="Arial" w:hAnsi="Arial" w:cs="Arial"/>
        </w:rPr>
        <w:t>snow removal</w:t>
      </w:r>
      <w:r w:rsidRPr="00B74754">
        <w:rPr>
          <w:rFonts w:ascii="Arial" w:hAnsi="Arial" w:cs="Arial"/>
        </w:rPr>
        <w:t xml:space="preserve"> for senior citizens and disabled individuals. He said the information is available online.  </w:t>
      </w:r>
    </w:p>
    <w:p w14:paraId="66A1520C" w14:textId="77777777" w:rsidR="00763E76" w:rsidRPr="00B74754" w:rsidRDefault="00763E76">
      <w:pPr>
        <w:pStyle w:val="BodyText"/>
        <w:rPr>
          <w:rFonts w:ascii="Arial" w:hAnsi="Arial" w:cs="Arial"/>
        </w:rPr>
      </w:pPr>
    </w:p>
    <w:p w14:paraId="55D59417" w14:textId="72F4E036" w:rsidR="00763E76" w:rsidRPr="00B74754" w:rsidRDefault="00000000">
      <w:pPr>
        <w:pStyle w:val="Heading2"/>
        <w:ind w:left="119" w:firstLine="0"/>
        <w:rPr>
          <w:rFonts w:ascii="Arial" w:hAnsi="Arial" w:cs="Arial"/>
          <w:b w:val="0"/>
          <w:bCs w:val="0"/>
        </w:rPr>
      </w:pPr>
      <w:r w:rsidRPr="00B74754">
        <w:rPr>
          <w:rFonts w:ascii="Arial" w:hAnsi="Arial" w:cs="Arial"/>
          <w:spacing w:val="-2"/>
        </w:rPr>
        <w:t>ADJOURNMENT</w:t>
      </w:r>
      <w:r w:rsidR="007D56E7" w:rsidRPr="00B74754">
        <w:rPr>
          <w:rFonts w:ascii="Arial" w:hAnsi="Arial" w:cs="Arial"/>
          <w:spacing w:val="-2"/>
        </w:rPr>
        <w:t xml:space="preserve"> – </w:t>
      </w:r>
      <w:r w:rsidR="007D56E7" w:rsidRPr="00B74754">
        <w:rPr>
          <w:rFonts w:ascii="Arial" w:hAnsi="Arial" w:cs="Arial"/>
          <w:b w:val="0"/>
          <w:bCs w:val="0"/>
          <w:spacing w:val="-2"/>
        </w:rPr>
        <w:t xml:space="preserve">The meeting adjourned at 7 p.m. </w:t>
      </w:r>
    </w:p>
    <w:p w14:paraId="7D9F0840" w14:textId="77777777" w:rsidR="00763E76" w:rsidRPr="00B74754" w:rsidRDefault="00763E76">
      <w:pPr>
        <w:pStyle w:val="BodyText"/>
        <w:rPr>
          <w:rFonts w:ascii="Arial" w:hAnsi="Arial" w:cs="Arial"/>
          <w:b/>
        </w:rPr>
      </w:pPr>
    </w:p>
    <w:p w14:paraId="66B50753" w14:textId="14537724" w:rsidR="00763E76" w:rsidRPr="00B74754" w:rsidRDefault="00763E76">
      <w:pPr>
        <w:spacing w:before="68"/>
        <w:ind w:left="925" w:right="925"/>
        <w:jc w:val="center"/>
        <w:rPr>
          <w:rFonts w:ascii="Arial" w:hAnsi="Arial" w:cs="Arial"/>
        </w:rPr>
      </w:pPr>
    </w:p>
    <w:sectPr w:rsidR="00763E76" w:rsidRPr="00B74754">
      <w:pgSz w:w="12240" w:h="15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0E0A"/>
    <w:multiLevelType w:val="hybridMultilevel"/>
    <w:tmpl w:val="75DE3538"/>
    <w:lvl w:ilvl="0" w:tplc="FDE26EAE">
      <w:start w:val="1"/>
      <w:numFmt w:val="decimal"/>
      <w:lvlText w:val="%1."/>
      <w:lvlJc w:val="left"/>
      <w:pPr>
        <w:ind w:left="480" w:hanging="361"/>
        <w:jc w:val="left"/>
      </w:pPr>
      <w:rPr>
        <w:rFonts w:ascii="Calibri" w:eastAsia="Calibri" w:hAnsi="Calibri" w:cs="Calibri" w:hint="default"/>
        <w:b/>
        <w:bCs/>
        <w:i w:val="0"/>
        <w:iCs w:val="0"/>
        <w:w w:val="100"/>
        <w:sz w:val="22"/>
        <w:szCs w:val="22"/>
        <w:lang w:val="en-US" w:eastAsia="en-US" w:bidi="ar-SA"/>
      </w:rPr>
    </w:lvl>
    <w:lvl w:ilvl="1" w:tplc="78ACF3C4">
      <w:numFmt w:val="bullet"/>
      <w:lvlText w:val="•"/>
      <w:lvlJc w:val="left"/>
      <w:pPr>
        <w:ind w:left="1536" w:hanging="361"/>
      </w:pPr>
      <w:rPr>
        <w:rFonts w:hint="default"/>
        <w:lang w:val="en-US" w:eastAsia="en-US" w:bidi="ar-SA"/>
      </w:rPr>
    </w:lvl>
    <w:lvl w:ilvl="2" w:tplc="5FCC964E">
      <w:numFmt w:val="bullet"/>
      <w:lvlText w:val="•"/>
      <w:lvlJc w:val="left"/>
      <w:pPr>
        <w:ind w:left="2592" w:hanging="361"/>
      </w:pPr>
      <w:rPr>
        <w:rFonts w:hint="default"/>
        <w:lang w:val="en-US" w:eastAsia="en-US" w:bidi="ar-SA"/>
      </w:rPr>
    </w:lvl>
    <w:lvl w:ilvl="3" w:tplc="AD0E985C">
      <w:numFmt w:val="bullet"/>
      <w:lvlText w:val="•"/>
      <w:lvlJc w:val="left"/>
      <w:pPr>
        <w:ind w:left="3648" w:hanging="361"/>
      </w:pPr>
      <w:rPr>
        <w:rFonts w:hint="default"/>
        <w:lang w:val="en-US" w:eastAsia="en-US" w:bidi="ar-SA"/>
      </w:rPr>
    </w:lvl>
    <w:lvl w:ilvl="4" w:tplc="9E2A313E">
      <w:numFmt w:val="bullet"/>
      <w:lvlText w:val="•"/>
      <w:lvlJc w:val="left"/>
      <w:pPr>
        <w:ind w:left="4704" w:hanging="361"/>
      </w:pPr>
      <w:rPr>
        <w:rFonts w:hint="default"/>
        <w:lang w:val="en-US" w:eastAsia="en-US" w:bidi="ar-SA"/>
      </w:rPr>
    </w:lvl>
    <w:lvl w:ilvl="5" w:tplc="96723B96">
      <w:numFmt w:val="bullet"/>
      <w:lvlText w:val="•"/>
      <w:lvlJc w:val="left"/>
      <w:pPr>
        <w:ind w:left="5760" w:hanging="361"/>
      </w:pPr>
      <w:rPr>
        <w:rFonts w:hint="default"/>
        <w:lang w:val="en-US" w:eastAsia="en-US" w:bidi="ar-SA"/>
      </w:rPr>
    </w:lvl>
    <w:lvl w:ilvl="6" w:tplc="66204AB0">
      <w:numFmt w:val="bullet"/>
      <w:lvlText w:val="•"/>
      <w:lvlJc w:val="left"/>
      <w:pPr>
        <w:ind w:left="6816" w:hanging="361"/>
      </w:pPr>
      <w:rPr>
        <w:rFonts w:hint="default"/>
        <w:lang w:val="en-US" w:eastAsia="en-US" w:bidi="ar-SA"/>
      </w:rPr>
    </w:lvl>
    <w:lvl w:ilvl="7" w:tplc="A80A1984">
      <w:numFmt w:val="bullet"/>
      <w:lvlText w:val="•"/>
      <w:lvlJc w:val="left"/>
      <w:pPr>
        <w:ind w:left="7872" w:hanging="361"/>
      </w:pPr>
      <w:rPr>
        <w:rFonts w:hint="default"/>
        <w:lang w:val="en-US" w:eastAsia="en-US" w:bidi="ar-SA"/>
      </w:rPr>
    </w:lvl>
    <w:lvl w:ilvl="8" w:tplc="325AFCB0">
      <w:numFmt w:val="bullet"/>
      <w:lvlText w:val="•"/>
      <w:lvlJc w:val="left"/>
      <w:pPr>
        <w:ind w:left="8928" w:hanging="361"/>
      </w:pPr>
      <w:rPr>
        <w:rFonts w:hint="default"/>
        <w:lang w:val="en-US" w:eastAsia="en-US" w:bidi="ar-SA"/>
      </w:rPr>
    </w:lvl>
  </w:abstractNum>
  <w:num w:numId="1" w16cid:durableId="704867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tDSwNDI0MrE0NDQ3NTFX0lEKTi0uzszPAykwqQUAYy6sZSwAAAA="/>
  </w:docVars>
  <w:rsids>
    <w:rsidRoot w:val="00763E76"/>
    <w:rsid w:val="00170D11"/>
    <w:rsid w:val="001C52DB"/>
    <w:rsid w:val="001D1A58"/>
    <w:rsid w:val="001E4A73"/>
    <w:rsid w:val="00261FD1"/>
    <w:rsid w:val="00344E90"/>
    <w:rsid w:val="003703EF"/>
    <w:rsid w:val="00381AE2"/>
    <w:rsid w:val="00515537"/>
    <w:rsid w:val="00571B72"/>
    <w:rsid w:val="00707553"/>
    <w:rsid w:val="00763E76"/>
    <w:rsid w:val="007A521A"/>
    <w:rsid w:val="007B59CD"/>
    <w:rsid w:val="007D56E7"/>
    <w:rsid w:val="00B74754"/>
    <w:rsid w:val="00F35363"/>
    <w:rsid w:val="00F4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8EEC"/>
  <w15:docId w15:val="{ECD14F51-B6BE-4C74-AE56-18AE6EBC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924" w:right="925"/>
      <w:jc w:val="center"/>
      <w:outlineLvl w:val="0"/>
    </w:pPr>
    <w:rPr>
      <w:b/>
      <w:bCs/>
      <w:sz w:val="32"/>
      <w:szCs w:val="32"/>
    </w:rPr>
  </w:style>
  <w:style w:type="paragraph" w:styleId="Heading2">
    <w:name w:val="heading 2"/>
    <w:basedOn w:val="Normal"/>
    <w:uiPriority w:val="9"/>
    <w:unhideWhenUsed/>
    <w:qFormat/>
    <w:pPr>
      <w:ind w:left="480" w:hanging="36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1"/>
      <w:jc w:val="both"/>
    </w:pPr>
  </w:style>
  <w:style w:type="paragraph" w:customStyle="1" w:styleId="TableParagraph">
    <w:name w:val="Table Paragraph"/>
    <w:basedOn w:val="Normal"/>
    <w:uiPriority w:val="1"/>
    <w:qFormat/>
    <w:pPr>
      <w:spacing w:before="160"/>
      <w:ind w:left="4" w:right="-15"/>
      <w:jc w:val="both"/>
    </w:pPr>
  </w:style>
  <w:style w:type="character" w:styleId="Hyperlink">
    <w:name w:val="Hyperlink"/>
    <w:basedOn w:val="DefaultParagraphFont"/>
    <w:uiPriority w:val="99"/>
    <w:semiHidden/>
    <w:unhideWhenUsed/>
    <w:rsid w:val="003703EF"/>
    <w:rPr>
      <w:color w:val="0000FF"/>
      <w:u w:val="single"/>
    </w:rPr>
  </w:style>
  <w:style w:type="character" w:styleId="FollowedHyperlink">
    <w:name w:val="FollowedHyperlink"/>
    <w:basedOn w:val="DefaultParagraphFont"/>
    <w:uiPriority w:val="99"/>
    <w:semiHidden/>
    <w:unhideWhenUsed/>
    <w:rsid w:val="00F47F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ighborhood-washoe.hub.arcgis.com/" TargetMode="Externa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3" ma:contentTypeDescription="Create a new document." ma:contentTypeScope="" ma:versionID="ccaffed93b43dd928348c5f5c14d2bd7">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992d5fea35402a2bff5a8b4bc7c0a00a"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6C09D-3D8B-4701-8749-0BD217AEFBFA}"/>
</file>

<file path=customXml/itemProps2.xml><?xml version="1.0" encoding="utf-8"?>
<ds:datastoreItem xmlns:ds="http://schemas.openxmlformats.org/officeDocument/2006/customXml" ds:itemID="{DCA521B2-F583-4357-91DF-C73AFC02ADFA}"/>
</file>

<file path=docProps/app.xml><?xml version="1.0" encoding="utf-8"?>
<Properties xmlns="http://schemas.openxmlformats.org/officeDocument/2006/extended-properties" xmlns:vt="http://schemas.openxmlformats.org/officeDocument/2006/docPropsVTypes">
  <Template>Normal.dotm</Template>
  <TotalTime>72</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Misty Moga</cp:lastModifiedBy>
  <cp:revision>17</cp:revision>
  <dcterms:created xsi:type="dcterms:W3CDTF">2023-01-25T03:48:00Z</dcterms:created>
  <dcterms:modified xsi:type="dcterms:W3CDTF">2023-02-02T18:48:00Z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0x01010079CB3540E5350B4F8430A3F167417D44</vt:lpwstr>
  </property>
  <property fmtid="{D5CDD505-2E9C-101B-9397-08002B2CF9AE}" pid="4" name="Created">
    <vt:filetime>2023-01-04T00:00:00Z</vt:filetime>
  </property>
  <property fmtid="{D5CDD505-2E9C-101B-9397-08002B2CF9AE}" pid="5" name="Creator">
    <vt:lpwstr>Acrobat PDFMaker 22 for Word</vt:lpwstr>
  </property>
  <property fmtid="{D5CDD505-2E9C-101B-9397-08002B2CF9AE}" pid="6" name="LastSaved">
    <vt:filetime>2023-01-25T00:00:00Z</vt:filetime>
  </property>
  <property fmtid="{D5CDD505-2E9C-101B-9397-08002B2CF9AE}" pid="7" name="MediaServiceImageTags">
    <vt:lpwstr/>
  </property>
  <property fmtid="{D5CDD505-2E9C-101B-9397-08002B2CF9AE}" pid="8" name="Order">
    <vt:lpwstr>1472400.000000</vt:lpwstr>
  </property>
  <property fmtid="{D5CDD505-2E9C-101B-9397-08002B2CF9AE}" pid="9" name="Producer">
    <vt:lpwstr>Adobe PDF Library 22.3.58</vt:lpwstr>
  </property>
  <property fmtid="{D5CDD505-2E9C-101B-9397-08002B2CF9AE}" pid="10" name="SourceModified">
    <vt:lpwstr/>
  </property>
  <property fmtid="{D5CDD505-2E9C-101B-9397-08002B2CF9AE}" pid="11" name="TaxKeyword">
    <vt:lpwstr/>
  </property>
  <property fmtid="{D5CDD505-2E9C-101B-9397-08002B2CF9AE}" pid="12" name="TemplateUrl">
    <vt:lpwstr/>
  </property>
  <property fmtid="{D5CDD505-2E9C-101B-9397-08002B2CF9AE}" pid="13" name="TriggerFlowInfo">
    <vt:lpwstr/>
  </property>
  <property fmtid="{D5CDD505-2E9C-101B-9397-08002B2CF9AE}" pid="14" name="_ExtendedDescription">
    <vt:lpwstr/>
  </property>
  <property fmtid="{D5CDD505-2E9C-101B-9397-08002B2CF9AE}" pid="15" name="https://us06web.zoom.us/rec/share/kQEEQ9__-WywHNPClDayKl8kDqrIiWrOc40vAxvtXx6WeFpXUl0peDm5eNIX0JAY.NcBxvOI59ny5o4M4">
    <vt:lpwstr>, </vt:lpwstr>
  </property>
  <property fmtid="{D5CDD505-2E9C-101B-9397-08002B2CF9AE}" pid="16" name="xd_ProgID">
    <vt:lpwstr/>
  </property>
  <property fmtid="{D5CDD505-2E9C-101B-9397-08002B2CF9AE}" pid="17" name="xd_Signature">
    <vt:lpwstr>0</vt:lpwstr>
  </property>
</Properties>
</file>