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E263" w14:textId="77777777" w:rsidR="00D34AD4" w:rsidRDefault="00D34AD4" w:rsidP="00D34AD4">
      <w:pPr>
        <w:keepNext/>
        <w:spacing w:after="0" w:line="240" w:lineRule="auto"/>
        <w:ind w:left="270" w:firstLine="270"/>
        <w:jc w:val="center"/>
        <w:outlineLvl w:val="0"/>
        <w:rPr>
          <w:rFonts w:ascii="Calibri" w:eastAsia="Times New Roman" w:hAnsi="Calibri" w:cs="Times New Roman"/>
          <w:b/>
          <w:bCs/>
          <w:noProof/>
          <w:sz w:val="56"/>
          <w:szCs w:val="44"/>
        </w:rPr>
      </w:pPr>
    </w:p>
    <w:p w14:paraId="682D0453" w14:textId="5EC08980" w:rsidR="00D34AD4" w:rsidRPr="00D34AD4" w:rsidRDefault="00D34AD4" w:rsidP="008A436A">
      <w:pPr>
        <w:keepNext/>
        <w:spacing w:after="0" w:line="240" w:lineRule="auto"/>
        <w:ind w:left="270" w:firstLine="270"/>
        <w:jc w:val="center"/>
        <w:outlineLvl w:val="0"/>
        <w:rPr>
          <w:rFonts w:ascii="Calibri" w:eastAsia="Times New Roman" w:hAnsi="Calibri" w:cs="Times New Roman"/>
          <w:b/>
          <w:bCs/>
          <w:noProof/>
          <w:sz w:val="56"/>
          <w:szCs w:val="44"/>
        </w:rPr>
      </w:pPr>
      <w:r w:rsidRPr="00D34AD4">
        <w:rPr>
          <w:rFonts w:ascii="Calibri" w:eastAsia="Times New Roman" w:hAnsi="Calibri" w:cs="Times New Roman"/>
          <w:b/>
          <w:bCs/>
          <w:noProof/>
          <w:sz w:val="56"/>
          <w:szCs w:val="44"/>
        </w:rPr>
        <w:t>NOTICE OF MEETING CANCELLATION</w:t>
      </w:r>
    </w:p>
    <w:p w14:paraId="220BD752" w14:textId="77777777" w:rsidR="00D34AD4" w:rsidRPr="00D34AD4" w:rsidRDefault="00D34AD4" w:rsidP="00D34AD4">
      <w:pPr>
        <w:keepNext/>
        <w:tabs>
          <w:tab w:val="left" w:pos="0"/>
        </w:tabs>
        <w:spacing w:after="0" w:line="240" w:lineRule="auto"/>
        <w:ind w:firstLine="2610"/>
        <w:jc w:val="center"/>
        <w:outlineLvl w:val="0"/>
        <w:rPr>
          <w:rFonts w:ascii="Calibri" w:eastAsia="Times New Roman" w:hAnsi="Calibri" w:cs="Times New Roman"/>
          <w:b/>
          <w:bCs/>
          <w:sz w:val="44"/>
          <w:szCs w:val="28"/>
        </w:rPr>
      </w:pPr>
    </w:p>
    <w:p w14:paraId="3B501F3C" w14:textId="77777777" w:rsidR="00D34AD4" w:rsidRPr="00D34AD4" w:rsidRDefault="00D34AD4" w:rsidP="00D34A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CB0E5A" w14:textId="77777777" w:rsidR="00D34AD4" w:rsidRDefault="00D34AD4" w:rsidP="00500720">
      <w:pPr>
        <w:spacing w:line="276" w:lineRule="auto"/>
      </w:pPr>
    </w:p>
    <w:p w14:paraId="7C14680B" w14:textId="77777777" w:rsidR="008A436A" w:rsidRDefault="008A436A" w:rsidP="00500720">
      <w:pPr>
        <w:spacing w:line="276" w:lineRule="auto"/>
      </w:pPr>
    </w:p>
    <w:p w14:paraId="32485BB9" w14:textId="77777777" w:rsidR="008A436A" w:rsidRPr="00CC00BD" w:rsidRDefault="008A436A" w:rsidP="00500720">
      <w:pPr>
        <w:spacing w:line="276" w:lineRule="auto"/>
      </w:pPr>
    </w:p>
    <w:p w14:paraId="3146D9A4" w14:textId="77777777" w:rsidR="00500720" w:rsidRDefault="00D34AD4" w:rsidP="00500720">
      <w:pPr>
        <w:spacing w:after="0" w:line="360" w:lineRule="auto"/>
        <w:jc w:val="center"/>
        <w:rPr>
          <w:sz w:val="56"/>
          <w:szCs w:val="56"/>
        </w:rPr>
      </w:pPr>
      <w:r w:rsidRPr="00CC00BD">
        <w:rPr>
          <w:sz w:val="56"/>
          <w:szCs w:val="56"/>
        </w:rPr>
        <w:t>The meeting of the</w:t>
      </w:r>
    </w:p>
    <w:p w14:paraId="1702D61B" w14:textId="77777777" w:rsidR="008A436A" w:rsidRDefault="008A436A" w:rsidP="00500720">
      <w:pPr>
        <w:spacing w:after="0" w:line="36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Incline Village / Crystal Bay</w:t>
      </w:r>
    </w:p>
    <w:p w14:paraId="5B45E88D" w14:textId="2661F50E" w:rsidR="00CC00BD" w:rsidRPr="00CC00BD" w:rsidRDefault="00500720" w:rsidP="00500720">
      <w:pPr>
        <w:spacing w:after="0" w:line="360" w:lineRule="auto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D34AD4" w:rsidRPr="00CC00BD">
        <w:rPr>
          <w:sz w:val="56"/>
          <w:szCs w:val="56"/>
        </w:rPr>
        <w:t>Citizen Advisory Board</w:t>
      </w:r>
    </w:p>
    <w:p w14:paraId="7B1D7B1F" w14:textId="329A96C6" w:rsidR="00952FCC" w:rsidRDefault="00D34AD4" w:rsidP="00500720">
      <w:pPr>
        <w:spacing w:after="0" w:line="360" w:lineRule="auto"/>
        <w:jc w:val="center"/>
        <w:rPr>
          <w:sz w:val="56"/>
          <w:szCs w:val="56"/>
        </w:rPr>
      </w:pPr>
      <w:r w:rsidRPr="00CC00BD">
        <w:rPr>
          <w:sz w:val="56"/>
          <w:szCs w:val="56"/>
        </w:rPr>
        <w:t xml:space="preserve">scheduled </w:t>
      </w:r>
      <w:proofErr w:type="gramStart"/>
      <w:r w:rsidRPr="00CC00BD">
        <w:rPr>
          <w:sz w:val="56"/>
          <w:szCs w:val="56"/>
        </w:rPr>
        <w:t>on</w:t>
      </w:r>
      <w:proofErr w:type="gramEnd"/>
      <w:r w:rsidR="00500720">
        <w:rPr>
          <w:sz w:val="56"/>
          <w:szCs w:val="56"/>
        </w:rPr>
        <w:t xml:space="preserve"> </w:t>
      </w:r>
      <w:r w:rsidR="008A436A">
        <w:rPr>
          <w:sz w:val="56"/>
          <w:szCs w:val="56"/>
        </w:rPr>
        <w:t xml:space="preserve">December </w:t>
      </w:r>
      <w:r w:rsidR="0014116B">
        <w:rPr>
          <w:sz w:val="56"/>
          <w:szCs w:val="56"/>
        </w:rPr>
        <w:t>22</w:t>
      </w:r>
      <w:r w:rsidRPr="00CC00BD">
        <w:rPr>
          <w:sz w:val="56"/>
          <w:szCs w:val="56"/>
        </w:rPr>
        <w:br/>
        <w:t>has been cancelled.</w:t>
      </w:r>
    </w:p>
    <w:p w14:paraId="0D9B43B6" w14:textId="77777777" w:rsidR="0014116B" w:rsidRDefault="0014116B" w:rsidP="00500720">
      <w:pPr>
        <w:spacing w:after="0" w:line="360" w:lineRule="auto"/>
        <w:jc w:val="center"/>
        <w:rPr>
          <w:sz w:val="56"/>
          <w:szCs w:val="56"/>
        </w:rPr>
      </w:pPr>
    </w:p>
    <w:p w14:paraId="429FDA63" w14:textId="77777777" w:rsidR="00113EA0" w:rsidRPr="00113EA0" w:rsidRDefault="0014116B" w:rsidP="0014116B">
      <w:pPr>
        <w:spacing w:after="0" w:line="240" w:lineRule="auto"/>
        <w:jc w:val="center"/>
        <w:rPr>
          <w:sz w:val="36"/>
          <w:szCs w:val="36"/>
          <w:u w:val="single"/>
        </w:rPr>
      </w:pPr>
      <w:r w:rsidRPr="00113EA0">
        <w:rPr>
          <w:sz w:val="36"/>
          <w:szCs w:val="36"/>
          <w:u w:val="single"/>
        </w:rPr>
        <w:t xml:space="preserve">Next </w:t>
      </w:r>
      <w:r w:rsidR="00113EA0" w:rsidRPr="00113EA0">
        <w:rPr>
          <w:sz w:val="36"/>
          <w:szCs w:val="36"/>
          <w:u w:val="single"/>
        </w:rPr>
        <w:t xml:space="preserve">IV/CB CAB </w:t>
      </w:r>
      <w:r w:rsidRPr="00113EA0">
        <w:rPr>
          <w:sz w:val="36"/>
          <w:szCs w:val="36"/>
          <w:u w:val="single"/>
        </w:rPr>
        <w:t>meeting shall occur on:</w:t>
      </w:r>
    </w:p>
    <w:p w14:paraId="32F534CA" w14:textId="1F2752CA" w:rsidR="0014116B" w:rsidRPr="00113EA0" w:rsidRDefault="0014116B" w:rsidP="0014116B">
      <w:pPr>
        <w:spacing w:after="0" w:line="240" w:lineRule="auto"/>
        <w:jc w:val="center"/>
        <w:rPr>
          <w:sz w:val="36"/>
          <w:szCs w:val="36"/>
          <w:u w:val="single"/>
        </w:rPr>
      </w:pPr>
      <w:r w:rsidRPr="00113EA0">
        <w:rPr>
          <w:sz w:val="36"/>
          <w:szCs w:val="36"/>
          <w:u w:val="single"/>
        </w:rPr>
        <w:t>January 26, 2026</w:t>
      </w:r>
    </w:p>
    <w:sectPr w:rsidR="0014116B" w:rsidRPr="00113EA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0815" w14:textId="77777777" w:rsidR="00264E13" w:rsidRDefault="00264E13" w:rsidP="00D34AD4">
      <w:pPr>
        <w:spacing w:after="0" w:line="240" w:lineRule="auto"/>
      </w:pPr>
      <w:r>
        <w:separator/>
      </w:r>
    </w:p>
  </w:endnote>
  <w:endnote w:type="continuationSeparator" w:id="0">
    <w:p w14:paraId="54213496" w14:textId="77777777" w:rsidR="00264E13" w:rsidRDefault="00264E13" w:rsidP="00D3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9754" w14:textId="6151881F" w:rsidR="00D34AD4" w:rsidRPr="00D34AD4" w:rsidRDefault="00D34AD4" w:rsidP="00D34AD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rPr>
        <w:rFonts w:ascii="Calibri" w:eastAsia="Times New Roman" w:hAnsi="Calibri" w:cs="Times New Roman"/>
        <w:sz w:val="44"/>
        <w:szCs w:val="40"/>
      </w:rPr>
    </w:pPr>
    <w:r w:rsidRPr="00D34AD4">
      <w:rPr>
        <w:rFonts w:ascii="Calibri" w:eastAsia="Times New Roman" w:hAnsi="Calibri" w:cs="Calibri"/>
        <w:b/>
        <w:bCs/>
        <w:color w:val="000000"/>
        <w:szCs w:val="20"/>
        <w:u w:val="single"/>
      </w:rPr>
      <w:t>Posting locations</w:t>
    </w:r>
    <w:r w:rsidRPr="00D34AD4">
      <w:rPr>
        <w:rFonts w:ascii="Calibri" w:eastAsia="Times New Roman" w:hAnsi="Calibri" w:cs="Calibri"/>
        <w:color w:val="000000"/>
        <w:szCs w:val="20"/>
        <w:u w:val="single"/>
      </w:rPr>
      <w:t>.</w:t>
    </w:r>
    <w:r w:rsidRPr="00D34AD4">
      <w:rPr>
        <w:rFonts w:ascii="Calibri" w:eastAsia="Times New Roman" w:hAnsi="Calibri" w:cs="Calibri"/>
        <w:color w:val="000000"/>
        <w:szCs w:val="20"/>
      </w:rPr>
      <w:t xml:space="preserve"> Pursuant to NRS 241.020, this notice has been posted at the following locations: Washoe County Administration Building (1001 E. Ninth Street, Bld. A); and online at </w:t>
    </w:r>
    <w:hyperlink r:id="rId1" w:history="1">
      <w:r w:rsidRPr="00D34AD4">
        <w:rPr>
          <w:rFonts w:ascii="Calibri" w:eastAsia="Times New Roman" w:hAnsi="Calibri" w:cs="Calibri"/>
          <w:color w:val="0000FF"/>
          <w:szCs w:val="20"/>
          <w:u w:val="single"/>
        </w:rPr>
        <w:t>notice.nv.gov</w:t>
      </w:r>
    </w:hyperlink>
    <w:r w:rsidRPr="00D34AD4">
      <w:rPr>
        <w:rFonts w:ascii="Calibri" w:eastAsia="Times New Roman" w:hAnsi="Calibri" w:cs="Calibri"/>
        <w:color w:val="000000"/>
        <w:szCs w:val="20"/>
      </w:rPr>
      <w:t xml:space="preserve"> and </w:t>
    </w:r>
    <w:hyperlink r:id="rId2" w:history="1">
      <w:r w:rsidRPr="00D34AD4">
        <w:rPr>
          <w:rFonts w:ascii="Calibri" w:eastAsia="Times New Roman" w:hAnsi="Calibri" w:cs="Calibri"/>
          <w:color w:val="0000FF"/>
          <w:szCs w:val="20"/>
          <w:u w:val="single"/>
        </w:rPr>
        <w:t>https://www.washoecounty.us/your_government/board_committees/index.php</w:t>
      </w:r>
    </w:hyperlink>
    <w:r w:rsidRPr="00D34AD4">
      <w:rPr>
        <w:rFonts w:ascii="Calibri" w:eastAsia="Times New Roman" w:hAnsi="Calibri" w:cs="Calibri"/>
        <w:color w:val="000000"/>
        <w:szCs w:val="20"/>
      </w:rPr>
      <w:t xml:space="preserve"> </w:t>
    </w:r>
  </w:p>
  <w:p w14:paraId="796A5913" w14:textId="77777777" w:rsidR="00D34AD4" w:rsidRDefault="00D34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637F" w14:textId="77777777" w:rsidR="00264E13" w:rsidRDefault="00264E13" w:rsidP="00D34AD4">
      <w:pPr>
        <w:spacing w:after="0" w:line="240" w:lineRule="auto"/>
      </w:pPr>
      <w:r>
        <w:separator/>
      </w:r>
    </w:p>
  </w:footnote>
  <w:footnote w:type="continuationSeparator" w:id="0">
    <w:p w14:paraId="3480BA7E" w14:textId="77777777" w:rsidR="00264E13" w:rsidRDefault="00264E13" w:rsidP="00D3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2C96" w14:textId="353BDC97" w:rsidR="00D34AD4" w:rsidRPr="00D34AD4" w:rsidRDefault="00D34AD4" w:rsidP="00D34AD4">
    <w:pPr>
      <w:keepNext/>
      <w:spacing w:after="0" w:line="240" w:lineRule="auto"/>
      <w:ind w:left="270" w:firstLine="270"/>
      <w:jc w:val="center"/>
      <w:outlineLvl w:val="0"/>
      <w:rPr>
        <w:rFonts w:ascii="Calibri" w:eastAsia="Times New Roman" w:hAnsi="Calibri" w:cs="Times New Roman"/>
        <w:b/>
        <w:bCs/>
        <w:noProof/>
        <w:sz w:val="56"/>
        <w:szCs w:val="44"/>
      </w:rPr>
    </w:pPr>
    <w:r>
      <w:rPr>
        <w:rFonts w:ascii="Calibri" w:eastAsia="Times New Roman" w:hAnsi="Calibri" w:cs="Times New Roman"/>
        <w:b/>
        <w:bCs/>
        <w:noProof/>
        <w:sz w:val="56"/>
        <w:szCs w:val="44"/>
      </w:rPr>
      <w:drawing>
        <wp:anchor distT="0" distB="0" distL="114300" distR="114300" simplePos="0" relativeHeight="251658240" behindDoc="0" locked="0" layoutInCell="1" allowOverlap="1" wp14:anchorId="71634F19" wp14:editId="2EBB40BF">
          <wp:simplePos x="0" y="0"/>
          <wp:positionH relativeFrom="margin">
            <wp:align>center</wp:align>
          </wp:positionH>
          <wp:positionV relativeFrom="margin">
            <wp:posOffset>-1028700</wp:posOffset>
          </wp:positionV>
          <wp:extent cx="1097280" cy="1097280"/>
          <wp:effectExtent l="0" t="0" r="762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1AF55" w14:textId="755ABE1A" w:rsidR="00D34AD4" w:rsidRPr="00D34AD4" w:rsidRDefault="00D34AD4" w:rsidP="00D34AD4">
    <w:pPr>
      <w:keepNext/>
      <w:spacing w:after="0" w:line="240" w:lineRule="auto"/>
      <w:ind w:left="270" w:firstLine="270"/>
      <w:jc w:val="center"/>
      <w:outlineLvl w:val="0"/>
      <w:rPr>
        <w:rFonts w:ascii="Calibri" w:eastAsia="Times New Roman" w:hAnsi="Calibri" w:cs="Times New Roman"/>
        <w:b/>
        <w:bCs/>
        <w:noProof/>
        <w:sz w:val="56"/>
        <w:szCs w:val="44"/>
      </w:rPr>
    </w:pPr>
  </w:p>
  <w:p w14:paraId="73163A63" w14:textId="0E6FDD81" w:rsidR="00D34AD4" w:rsidRDefault="00D34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D4"/>
    <w:rsid w:val="000C6A71"/>
    <w:rsid w:val="000E533F"/>
    <w:rsid w:val="00113EA0"/>
    <w:rsid w:val="0014116B"/>
    <w:rsid w:val="002129C5"/>
    <w:rsid w:val="00213E9F"/>
    <w:rsid w:val="00264E13"/>
    <w:rsid w:val="00350D05"/>
    <w:rsid w:val="00385F2C"/>
    <w:rsid w:val="003C3070"/>
    <w:rsid w:val="004A7811"/>
    <w:rsid w:val="00500720"/>
    <w:rsid w:val="00527604"/>
    <w:rsid w:val="005B5BC3"/>
    <w:rsid w:val="00606DDD"/>
    <w:rsid w:val="00685208"/>
    <w:rsid w:val="006B144D"/>
    <w:rsid w:val="006C23FA"/>
    <w:rsid w:val="006C2CCE"/>
    <w:rsid w:val="00787326"/>
    <w:rsid w:val="008A436A"/>
    <w:rsid w:val="008D5F88"/>
    <w:rsid w:val="00952FCC"/>
    <w:rsid w:val="009C5196"/>
    <w:rsid w:val="00A21ECB"/>
    <w:rsid w:val="00A90B71"/>
    <w:rsid w:val="00B778FB"/>
    <w:rsid w:val="00BC1EC4"/>
    <w:rsid w:val="00C64930"/>
    <w:rsid w:val="00CC00BD"/>
    <w:rsid w:val="00D34AD4"/>
    <w:rsid w:val="00D4759A"/>
    <w:rsid w:val="00DE40B0"/>
    <w:rsid w:val="00DF044D"/>
    <w:rsid w:val="00E359A2"/>
    <w:rsid w:val="00E542CF"/>
    <w:rsid w:val="00F047E8"/>
    <w:rsid w:val="00F217DC"/>
    <w:rsid w:val="00F7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3C36C"/>
  <w15:chartTrackingRefBased/>
  <w15:docId w15:val="{CA69093B-7F1F-4745-9AAE-4D59072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D4"/>
  </w:style>
  <w:style w:type="paragraph" w:styleId="Footer">
    <w:name w:val="footer"/>
    <w:basedOn w:val="Normal"/>
    <w:link w:val="FooterChar"/>
    <w:uiPriority w:val="99"/>
    <w:unhideWhenUsed/>
    <w:rsid w:val="00D34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ashoecounty.us/your_government/board_committees/index.php" TargetMode="External"/><Relationship Id="rId1" Type="http://schemas.openxmlformats.org/officeDocument/2006/relationships/hyperlink" Target="https://notice.nv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b20f0d13b2d58f7cfe222315472a8dde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87ebc1febb9e35119556bf88f7ed2f9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77581D20-7C16-448F-BBCB-5CE534353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4FCF8-4D1D-4906-871D-C259E741A729}"/>
</file>

<file path=customXml/itemProps3.xml><?xml version="1.0" encoding="utf-8"?>
<ds:datastoreItem xmlns:ds="http://schemas.openxmlformats.org/officeDocument/2006/customXml" ds:itemID="{840D5980-FA4A-436D-AA42-DB20865BC21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Torre, Marc</dc:creator>
  <cp:keywords/>
  <dc:description/>
  <cp:lastModifiedBy>Wilson, Alexandra</cp:lastModifiedBy>
  <cp:revision>5</cp:revision>
  <dcterms:created xsi:type="dcterms:W3CDTF">2025-11-25T19:06:00Z</dcterms:created>
  <dcterms:modified xsi:type="dcterms:W3CDTF">2025-11-25T19:08:00Z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</Properties>
</file>