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08351F" w:rsidRDefault="0099039D" w:rsidP="006159A5">
      <w:pPr>
        <w:ind w:left="2160"/>
        <w:rPr>
          <w:rFonts w:ascii="Aptos" w:hAnsi="Aptos" w:cstheme="minorHAnsi"/>
          <w:b/>
          <w:bCs/>
          <w:noProof/>
          <w:sz w:val="24"/>
          <w:szCs w:val="24"/>
        </w:rPr>
      </w:pPr>
      <w:r w:rsidRPr="0008351F">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51F">
        <w:rPr>
          <w:rFonts w:ascii="Aptos" w:hAnsi="Aptos" w:cstheme="minorHAnsi"/>
          <w:b/>
          <w:bCs/>
          <w:noProof/>
          <w:sz w:val="24"/>
          <w:szCs w:val="24"/>
        </w:rPr>
        <w:t>Gerlach/Empire Citizen</w:t>
      </w:r>
      <w:r w:rsidR="00CF46BE" w:rsidRPr="0008351F">
        <w:rPr>
          <w:rFonts w:ascii="Aptos" w:hAnsi="Aptos" w:cstheme="minorHAnsi"/>
          <w:b/>
          <w:bCs/>
          <w:noProof/>
          <w:sz w:val="24"/>
          <w:szCs w:val="24"/>
        </w:rPr>
        <w:t>s</w:t>
      </w:r>
      <w:r w:rsidRPr="0008351F">
        <w:rPr>
          <w:rFonts w:ascii="Aptos" w:hAnsi="Aptos" w:cstheme="minorHAnsi"/>
          <w:b/>
          <w:bCs/>
          <w:noProof/>
          <w:sz w:val="24"/>
          <w:szCs w:val="24"/>
        </w:rPr>
        <w:t xml:space="preserve"> Advisory Board</w:t>
      </w:r>
      <w:r w:rsidR="006159A5" w:rsidRPr="0008351F">
        <w:rPr>
          <w:rFonts w:ascii="Aptos" w:hAnsi="Aptos" w:cstheme="minorHAnsi"/>
          <w:b/>
          <w:bCs/>
          <w:noProof/>
          <w:sz w:val="24"/>
          <w:szCs w:val="24"/>
        </w:rPr>
        <w:t xml:space="preserve"> </w:t>
      </w:r>
    </w:p>
    <w:p w14:paraId="1CF8DECF" w14:textId="18026F66" w:rsidR="000F299C" w:rsidRPr="0008351F" w:rsidRDefault="0099039D" w:rsidP="006159A5">
      <w:pPr>
        <w:ind w:left="2160"/>
        <w:rPr>
          <w:rFonts w:ascii="Aptos" w:hAnsi="Aptos" w:cstheme="minorHAnsi"/>
          <w:b/>
          <w:bCs/>
          <w:sz w:val="24"/>
          <w:szCs w:val="24"/>
          <w14:ligatures w14:val="none"/>
        </w:rPr>
      </w:pPr>
      <w:r w:rsidRPr="0008351F">
        <w:rPr>
          <w:rFonts w:ascii="Aptos" w:hAnsi="Aptos" w:cstheme="minorHAnsi"/>
          <w:b/>
          <w:bCs/>
          <w:sz w:val="24"/>
          <w:szCs w:val="24"/>
        </w:rPr>
        <w:t xml:space="preserve">Minutes of the regular meeting of the </w:t>
      </w:r>
      <w:r w:rsidRPr="0008351F">
        <w:rPr>
          <w:rFonts w:ascii="Aptos" w:hAnsi="Aptos" w:cstheme="minorHAnsi"/>
          <w:b/>
          <w:bCs/>
          <w:noProof/>
          <w:sz w:val="24"/>
          <w:szCs w:val="24"/>
        </w:rPr>
        <w:t>Gerlach/Empire Citizen</w:t>
      </w:r>
      <w:r w:rsidR="00CF46BE" w:rsidRPr="0008351F">
        <w:rPr>
          <w:rFonts w:ascii="Aptos" w:hAnsi="Aptos" w:cstheme="minorHAnsi"/>
          <w:b/>
          <w:bCs/>
          <w:noProof/>
          <w:sz w:val="24"/>
          <w:szCs w:val="24"/>
        </w:rPr>
        <w:t>s</w:t>
      </w:r>
      <w:r w:rsidRPr="0008351F">
        <w:rPr>
          <w:rFonts w:ascii="Aptos" w:hAnsi="Aptos" w:cstheme="minorHAnsi"/>
          <w:b/>
          <w:bCs/>
          <w:sz w:val="24"/>
          <w:szCs w:val="24"/>
        </w:rPr>
        <w:t xml:space="preserve"> Advisory Board held on </w:t>
      </w:r>
      <w:r w:rsidR="008036CF" w:rsidRPr="0008351F">
        <w:rPr>
          <w:rFonts w:ascii="Aptos" w:hAnsi="Aptos" w:cstheme="minorHAnsi"/>
          <w:b/>
          <w:bCs/>
          <w:sz w:val="24"/>
          <w:szCs w:val="24"/>
        </w:rPr>
        <w:t>Octo</w:t>
      </w:r>
      <w:r w:rsidR="00BA7115" w:rsidRPr="0008351F">
        <w:rPr>
          <w:rFonts w:ascii="Aptos" w:hAnsi="Aptos" w:cstheme="minorHAnsi"/>
          <w:b/>
          <w:bCs/>
          <w:sz w:val="24"/>
          <w:szCs w:val="24"/>
        </w:rPr>
        <w:t>ber</w:t>
      </w:r>
      <w:r w:rsidR="00C87B52" w:rsidRPr="0008351F">
        <w:rPr>
          <w:rFonts w:ascii="Aptos" w:hAnsi="Aptos" w:cstheme="minorHAnsi"/>
          <w:b/>
          <w:bCs/>
          <w:sz w:val="24"/>
          <w:szCs w:val="24"/>
          <w14:ligatures w14:val="none"/>
        </w:rPr>
        <w:t xml:space="preserve"> </w:t>
      </w:r>
      <w:r w:rsidR="008036CF" w:rsidRPr="0008351F">
        <w:rPr>
          <w:rFonts w:ascii="Aptos" w:hAnsi="Aptos" w:cstheme="minorHAnsi"/>
          <w:b/>
          <w:bCs/>
          <w:sz w:val="24"/>
          <w:szCs w:val="24"/>
          <w14:ligatures w14:val="none"/>
        </w:rPr>
        <w:t>9</w:t>
      </w:r>
      <w:r w:rsidR="7537C93F" w:rsidRPr="0008351F">
        <w:rPr>
          <w:rFonts w:ascii="Aptos" w:hAnsi="Aptos" w:cstheme="minorHAnsi"/>
          <w:b/>
          <w:bCs/>
          <w:sz w:val="24"/>
          <w:szCs w:val="24"/>
          <w14:ligatures w14:val="none"/>
        </w:rPr>
        <w:t>,</w:t>
      </w:r>
      <w:r w:rsidRPr="0008351F">
        <w:rPr>
          <w:rFonts w:ascii="Aptos" w:hAnsi="Aptos" w:cstheme="minorHAnsi"/>
          <w:b/>
          <w:bCs/>
          <w:sz w:val="24"/>
          <w:szCs w:val="24"/>
          <w14:ligatures w14:val="none"/>
        </w:rPr>
        <w:t xml:space="preserve"> </w:t>
      </w:r>
      <w:r w:rsidR="00073717" w:rsidRPr="0008351F">
        <w:rPr>
          <w:rFonts w:ascii="Aptos" w:hAnsi="Aptos" w:cstheme="minorHAnsi"/>
          <w:b/>
          <w:bCs/>
          <w:sz w:val="24"/>
          <w:szCs w:val="24"/>
          <w14:ligatures w14:val="none"/>
        </w:rPr>
        <w:t>2025,</w:t>
      </w:r>
      <w:r w:rsidR="00313FFD" w:rsidRPr="0008351F">
        <w:rPr>
          <w:rFonts w:ascii="Aptos" w:hAnsi="Aptos" w:cstheme="minorHAnsi"/>
          <w:b/>
          <w:bCs/>
          <w:sz w:val="24"/>
          <w:szCs w:val="24"/>
          <w14:ligatures w14:val="none"/>
        </w:rPr>
        <w:t xml:space="preserve"> </w:t>
      </w:r>
      <w:r w:rsidRPr="0008351F">
        <w:rPr>
          <w:rFonts w:ascii="Aptos" w:hAnsi="Aptos" w:cstheme="minorHAnsi"/>
          <w:b/>
          <w:bCs/>
          <w:sz w:val="24"/>
          <w:szCs w:val="24"/>
          <w14:ligatures w14:val="none"/>
        </w:rPr>
        <w:t xml:space="preserve">at </w:t>
      </w:r>
      <w:r w:rsidR="003E4406" w:rsidRPr="0008351F">
        <w:rPr>
          <w:rFonts w:ascii="Aptos" w:hAnsi="Aptos" w:cstheme="minorHAnsi"/>
          <w:b/>
          <w:bCs/>
          <w:sz w:val="24"/>
          <w:szCs w:val="24"/>
          <w14:ligatures w14:val="none"/>
        </w:rPr>
        <w:t>6</w:t>
      </w:r>
      <w:r w:rsidRPr="0008351F">
        <w:rPr>
          <w:rFonts w:ascii="Aptos" w:hAnsi="Aptos" w:cstheme="minorHAnsi"/>
          <w:b/>
          <w:bCs/>
          <w:sz w:val="24"/>
          <w:szCs w:val="24"/>
          <w14:ligatures w14:val="none"/>
        </w:rPr>
        <w:t>:00 P.M. </w:t>
      </w:r>
    </w:p>
    <w:p w14:paraId="36FAAD34" w14:textId="4951AF64" w:rsidR="0099039D" w:rsidRPr="0008351F" w:rsidRDefault="0099039D" w:rsidP="000F299C">
      <w:pPr>
        <w:ind w:left="2160"/>
        <w:rPr>
          <w:rFonts w:ascii="Aptos" w:hAnsi="Aptos" w:cstheme="minorHAnsi"/>
          <w:b/>
          <w:bCs/>
          <w:noProof/>
          <w:sz w:val="24"/>
          <w:szCs w:val="24"/>
        </w:rPr>
      </w:pPr>
      <w:r w:rsidRPr="0008351F">
        <w:rPr>
          <w:rFonts w:ascii="Aptos" w:hAnsi="Aptos" w:cstheme="minorHAnsi"/>
          <w:b/>
          <w:bCs/>
          <w:sz w:val="24"/>
          <w:szCs w:val="24"/>
          <w14:ligatures w14:val="none"/>
        </w:rPr>
        <w:t xml:space="preserve">at </w:t>
      </w:r>
      <w:r w:rsidRPr="0008351F">
        <w:rPr>
          <w:rFonts w:ascii="Aptos" w:hAnsi="Aptos" w:cstheme="minorHAnsi"/>
          <w:b/>
          <w:bCs/>
          <w:sz w:val="24"/>
          <w:szCs w:val="24"/>
        </w:rPr>
        <w:t>Gerlach Community Center, 410</w:t>
      </w:r>
      <w:r w:rsidR="000F299C" w:rsidRPr="0008351F">
        <w:rPr>
          <w:rFonts w:ascii="Aptos" w:hAnsi="Aptos" w:cstheme="minorHAnsi"/>
          <w:b/>
          <w:bCs/>
          <w:sz w:val="24"/>
          <w:szCs w:val="24"/>
        </w:rPr>
        <w:t xml:space="preserve"> </w:t>
      </w:r>
      <w:r w:rsidRPr="0008351F">
        <w:rPr>
          <w:rFonts w:ascii="Aptos" w:hAnsi="Aptos" w:cstheme="minorHAnsi"/>
          <w:b/>
          <w:bCs/>
          <w:sz w:val="24"/>
          <w:szCs w:val="24"/>
        </w:rPr>
        <w:t xml:space="preserve">Cottonwood, Gerlach, NV 89412 </w:t>
      </w:r>
    </w:p>
    <w:p w14:paraId="7F6D664F" w14:textId="0AB31351" w:rsidR="73F91A39" w:rsidRPr="0008351F" w:rsidRDefault="73F91A39" w:rsidP="00091447">
      <w:pPr>
        <w:rPr>
          <w:rFonts w:ascii="Aptos" w:hAnsi="Aptos" w:cstheme="minorHAnsi"/>
          <w:b/>
          <w:bCs/>
          <w:sz w:val="24"/>
          <w:szCs w:val="24"/>
        </w:rPr>
      </w:pPr>
    </w:p>
    <w:p w14:paraId="4FF72D6E" w14:textId="77777777" w:rsidR="006967E5" w:rsidRPr="0008351F" w:rsidRDefault="006967E5" w:rsidP="00091447">
      <w:pPr>
        <w:rPr>
          <w:rFonts w:ascii="Aptos" w:hAnsi="Aptos" w:cstheme="minorHAnsi"/>
          <w:sz w:val="24"/>
          <w:szCs w:val="24"/>
        </w:rPr>
      </w:pPr>
    </w:p>
    <w:p w14:paraId="2666D394" w14:textId="7F5BC53B" w:rsidR="00BA7115" w:rsidRPr="0008351F" w:rsidRDefault="00BF3B85" w:rsidP="00BA7115">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CALL TO ORDER/ DETERMINATION OF QUORUM</w:t>
      </w:r>
      <w:r w:rsidR="004A67D0" w:rsidRPr="0008351F">
        <w:rPr>
          <w:rFonts w:ascii="Aptos" w:hAnsi="Aptos" w:cstheme="minorHAnsi"/>
          <w:b/>
          <w:bCs/>
          <w:color w:val="000000"/>
          <w:sz w:val="24"/>
          <w:szCs w:val="24"/>
          <w14:ligatures w14:val="none"/>
        </w:rPr>
        <w:t xml:space="preserve"> </w:t>
      </w:r>
      <w:r w:rsidR="00386627" w:rsidRPr="0008351F">
        <w:rPr>
          <w:rFonts w:ascii="Aptos" w:hAnsi="Aptos" w:cstheme="minorHAnsi"/>
          <w:b/>
          <w:bCs/>
          <w:color w:val="000000"/>
          <w:sz w:val="24"/>
          <w:szCs w:val="24"/>
          <w14:ligatures w14:val="none"/>
        </w:rPr>
        <w:t>–</w:t>
      </w:r>
      <w:r w:rsidR="004A67D0" w:rsidRPr="0008351F">
        <w:rPr>
          <w:rFonts w:ascii="Aptos" w:hAnsi="Aptos" w:cstheme="minorHAnsi"/>
          <w:b/>
          <w:bCs/>
          <w:color w:val="000000"/>
          <w:sz w:val="24"/>
          <w:szCs w:val="24"/>
          <w14:ligatures w14:val="none"/>
        </w:rPr>
        <w:t xml:space="preserve"> </w:t>
      </w:r>
      <w:r w:rsidR="00932D22" w:rsidRPr="0008351F">
        <w:rPr>
          <w:rFonts w:ascii="Aptos" w:hAnsi="Aptos" w:cstheme="minorHAnsi"/>
          <w:b/>
          <w:bCs/>
          <w:color w:val="000000"/>
          <w:sz w:val="24"/>
          <w:szCs w:val="24"/>
          <w14:ligatures w14:val="none"/>
        </w:rPr>
        <w:br/>
      </w:r>
      <w:r w:rsidR="002A0628" w:rsidRPr="0008351F">
        <w:rPr>
          <w:rFonts w:ascii="Aptos" w:hAnsi="Aptos" w:cstheme="minorHAnsi"/>
          <w:color w:val="000000"/>
          <w:sz w:val="24"/>
          <w:szCs w:val="24"/>
          <w14:ligatures w14:val="none"/>
        </w:rPr>
        <w:t>Present</w:t>
      </w:r>
      <w:r w:rsidR="00942E07" w:rsidRPr="0008351F">
        <w:rPr>
          <w:rFonts w:ascii="Aptos" w:hAnsi="Aptos" w:cstheme="minorHAnsi"/>
          <w:color w:val="000000"/>
          <w:sz w:val="24"/>
          <w:szCs w:val="24"/>
          <w14:ligatures w14:val="none"/>
        </w:rPr>
        <w:t xml:space="preserve"> –</w:t>
      </w:r>
      <w:r w:rsidR="00F93E8A" w:rsidRPr="0008351F">
        <w:rPr>
          <w:rFonts w:ascii="Aptos" w:hAnsi="Aptos" w:cstheme="minorHAnsi"/>
          <w:color w:val="000000"/>
          <w:sz w:val="24"/>
          <w:szCs w:val="24"/>
          <w14:ligatures w14:val="none"/>
        </w:rPr>
        <w:t xml:space="preserve"> </w:t>
      </w:r>
      <w:r w:rsidR="00646B0B" w:rsidRPr="0008351F">
        <w:rPr>
          <w:rFonts w:ascii="Aptos" w:hAnsi="Aptos" w:cstheme="minorHAnsi"/>
          <w:color w:val="000000"/>
          <w:sz w:val="24"/>
          <w:szCs w:val="24"/>
          <w14:ligatures w14:val="none"/>
        </w:rPr>
        <w:t xml:space="preserve">Russell Bierle, Kristy Evans, Schatzi Gambrell, </w:t>
      </w:r>
      <w:r w:rsidR="00B33C6C" w:rsidRPr="0008351F">
        <w:rPr>
          <w:rFonts w:ascii="Aptos" w:hAnsi="Aptos" w:cstheme="minorHAnsi"/>
          <w:color w:val="000000"/>
          <w:sz w:val="24"/>
          <w:szCs w:val="24"/>
          <w14:ligatures w14:val="none"/>
        </w:rPr>
        <w:t xml:space="preserve">Brandy Wilbur, Luis Garcia </w:t>
      </w:r>
    </w:p>
    <w:p w14:paraId="3E98798A" w14:textId="1D8F8826" w:rsidR="000A79EF" w:rsidRPr="0008351F" w:rsidRDefault="002A0628" w:rsidP="00BA7115">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color w:val="000000"/>
          <w:sz w:val="24"/>
          <w:szCs w:val="24"/>
          <w14:ligatures w14:val="none"/>
        </w:rPr>
        <w:t xml:space="preserve">Absent - </w:t>
      </w:r>
      <w:r w:rsidR="00932D22" w:rsidRPr="0008351F">
        <w:rPr>
          <w:rFonts w:ascii="Aptos" w:hAnsi="Aptos" w:cstheme="minorHAnsi"/>
          <w:b/>
          <w:bCs/>
          <w:color w:val="000000"/>
          <w:sz w:val="24"/>
          <w:szCs w:val="24"/>
          <w14:ligatures w14:val="none"/>
        </w:rPr>
        <w:br/>
      </w:r>
    </w:p>
    <w:p w14:paraId="4DF28143" w14:textId="4452CDA5" w:rsidR="000A79EF" w:rsidRPr="0008351F"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b/>
          <w:sz w:val="24"/>
          <w:szCs w:val="24"/>
        </w:rPr>
        <w:t>PLEDGE OF ALLEGIANCE</w:t>
      </w:r>
      <w:r w:rsidR="005550B7" w:rsidRPr="0008351F">
        <w:rPr>
          <w:rFonts w:ascii="Aptos" w:hAnsi="Aptos" w:cstheme="minorHAnsi"/>
          <w:b/>
          <w:sz w:val="24"/>
          <w:szCs w:val="24"/>
        </w:rPr>
        <w:br/>
      </w:r>
      <w:r w:rsidR="005550B7" w:rsidRPr="0008351F">
        <w:rPr>
          <w:rFonts w:ascii="Aptos" w:hAnsi="Aptos" w:cstheme="minorHAnsi"/>
          <w:bCs/>
          <w:sz w:val="24"/>
          <w:szCs w:val="24"/>
        </w:rPr>
        <w:t>The pledge of allegiance was recited.</w:t>
      </w:r>
      <w:r w:rsidR="00932D22" w:rsidRPr="0008351F">
        <w:rPr>
          <w:rFonts w:ascii="Aptos" w:hAnsi="Aptos" w:cstheme="minorHAnsi"/>
          <w:b/>
          <w:sz w:val="24"/>
          <w:szCs w:val="24"/>
        </w:rPr>
        <w:br/>
      </w:r>
    </w:p>
    <w:p w14:paraId="7018A895" w14:textId="087E714F" w:rsidR="00D72E0E" w:rsidRPr="0008351F" w:rsidRDefault="008D15E5" w:rsidP="0010249A">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08351F">
        <w:rPr>
          <w:rFonts w:ascii="Aptos" w:hAnsi="Aptos" w:cstheme="minorHAnsi"/>
          <w:b/>
          <w:sz w:val="24"/>
          <w:szCs w:val="24"/>
        </w:rPr>
        <w:t>GENERAL PUBLIC COMMENT –</w:t>
      </w:r>
      <w:r w:rsidR="00190EEA" w:rsidRPr="0008351F">
        <w:rPr>
          <w:rFonts w:ascii="Aptos" w:hAnsi="Aptos" w:cstheme="minorHAnsi"/>
          <w:b/>
          <w:sz w:val="24"/>
          <w:szCs w:val="24"/>
        </w:rPr>
        <w:tab/>
      </w:r>
      <w:r w:rsidR="008E0C18" w:rsidRPr="0008351F">
        <w:rPr>
          <w:rFonts w:ascii="Aptos" w:hAnsi="Aptos" w:cstheme="minorHAnsi"/>
          <w:b/>
          <w:sz w:val="24"/>
          <w:szCs w:val="24"/>
        </w:rPr>
        <w:br/>
      </w:r>
      <w:r w:rsidR="008E0C18" w:rsidRPr="0008351F">
        <w:rPr>
          <w:rFonts w:ascii="Aptos" w:hAnsi="Aptos" w:cstheme="minorHAnsi"/>
          <w:b/>
          <w:sz w:val="24"/>
          <w:szCs w:val="24"/>
        </w:rPr>
        <w:br/>
      </w:r>
      <w:r w:rsidR="00230846" w:rsidRPr="0008351F">
        <w:rPr>
          <w:rFonts w:ascii="Aptos" w:hAnsi="Aptos" w:cstheme="minorHAnsi"/>
          <w:color w:val="000000"/>
          <w:sz w:val="24"/>
          <w:szCs w:val="24"/>
          <w14:ligatures w14:val="none"/>
        </w:rPr>
        <w:t xml:space="preserve">Joe Childs announced that Fly Ranch will host an open house this weekend in Gerlach. The schedule includes a labyrinth walk from 2–3 p.m., a garden tour with Director Matt Sundquist from 3–3:30 p.m., viewing of two newly installed art pieces at the </w:t>
      </w:r>
      <w:r w:rsidR="00E35F55">
        <w:rPr>
          <w:rFonts w:ascii="Aptos" w:hAnsi="Aptos" w:cstheme="minorHAnsi"/>
          <w:color w:val="000000"/>
          <w:sz w:val="24"/>
          <w:szCs w:val="24"/>
          <w14:ligatures w14:val="none"/>
        </w:rPr>
        <w:t>Hu</w:t>
      </w:r>
      <w:r w:rsidR="00230846" w:rsidRPr="0008351F">
        <w:rPr>
          <w:rFonts w:ascii="Aptos" w:hAnsi="Aptos" w:cstheme="minorHAnsi"/>
          <w:color w:val="000000"/>
          <w:sz w:val="24"/>
          <w:szCs w:val="24"/>
          <w14:ligatures w14:val="none"/>
        </w:rPr>
        <w:t>alapai site from 4–5 p.m., and a community soak at the geyser from 5–7 p.m. Everyone is welcome to attend and should bring a bathing suit and towel.</w:t>
      </w:r>
      <w:r w:rsidR="00D43220" w:rsidRPr="0008351F">
        <w:rPr>
          <w:rFonts w:ascii="Aptos" w:hAnsi="Aptos" w:cstheme="minorHAnsi"/>
          <w:color w:val="000000"/>
          <w:sz w:val="24"/>
          <w:szCs w:val="24"/>
          <w14:ligatures w14:val="none"/>
        </w:rPr>
        <w:tab/>
      </w:r>
      <w:r w:rsidR="00EB6DC9" w:rsidRPr="0008351F">
        <w:rPr>
          <w:rFonts w:ascii="Aptos" w:hAnsi="Aptos" w:cstheme="minorHAnsi"/>
          <w:color w:val="000000"/>
          <w:sz w:val="24"/>
          <w:szCs w:val="24"/>
          <w14:ligatures w14:val="none"/>
        </w:rPr>
        <w:br/>
      </w:r>
      <w:r w:rsidR="00EB6DC9" w:rsidRPr="0008351F">
        <w:rPr>
          <w:rFonts w:ascii="Aptos" w:hAnsi="Aptos" w:cstheme="minorHAnsi"/>
          <w:color w:val="000000"/>
          <w:sz w:val="24"/>
          <w:szCs w:val="24"/>
          <w14:ligatures w14:val="none"/>
        </w:rPr>
        <w:br/>
      </w:r>
      <w:r w:rsidR="00D93E7C" w:rsidRPr="0008351F">
        <w:rPr>
          <w:rFonts w:ascii="Aptos" w:hAnsi="Aptos" w:cstheme="minorHAnsi"/>
          <w:color w:val="000000"/>
          <w:sz w:val="24"/>
          <w:szCs w:val="24"/>
          <w14:ligatures w14:val="none"/>
        </w:rPr>
        <w:t xml:space="preserve">David Snelgrove provided public </w:t>
      </w:r>
      <w:proofErr w:type="gramStart"/>
      <w:r w:rsidR="00D93E7C" w:rsidRPr="0008351F">
        <w:rPr>
          <w:rFonts w:ascii="Aptos" w:hAnsi="Aptos" w:cstheme="minorHAnsi"/>
          <w:color w:val="000000"/>
          <w:sz w:val="24"/>
          <w:szCs w:val="24"/>
          <w14:ligatures w14:val="none"/>
        </w:rPr>
        <w:t>comment</w:t>
      </w:r>
      <w:proofErr w:type="gramEnd"/>
      <w:r w:rsidR="00D93E7C" w:rsidRPr="0008351F">
        <w:rPr>
          <w:rFonts w:ascii="Aptos" w:hAnsi="Aptos" w:cstheme="minorHAnsi"/>
          <w:color w:val="000000"/>
          <w:sz w:val="24"/>
          <w:szCs w:val="24"/>
          <w14:ligatures w14:val="none"/>
        </w:rPr>
        <w:t xml:space="preserve"> noting he will be presenting a development code amendment later in the meeting and is also working on the Iveson Ranch Special Use Permit. Most of his project team members are traveling, but he is currently able to join by phone. He advised that details on the Iveson Ranch application can be found under Washoe County Current Applications &gt; District </w:t>
      </w:r>
      <w:r w:rsidR="004C66D3" w:rsidRPr="0008351F">
        <w:rPr>
          <w:rFonts w:ascii="Aptos" w:hAnsi="Aptos" w:cstheme="minorHAnsi"/>
          <w:color w:val="000000"/>
          <w:sz w:val="24"/>
          <w:szCs w:val="24"/>
          <w14:ligatures w14:val="none"/>
        </w:rPr>
        <w:t>5 and</w:t>
      </w:r>
      <w:r w:rsidR="00D93E7C" w:rsidRPr="0008351F">
        <w:rPr>
          <w:rFonts w:ascii="Aptos" w:hAnsi="Aptos" w:cstheme="minorHAnsi"/>
          <w:color w:val="000000"/>
          <w:sz w:val="24"/>
          <w:szCs w:val="24"/>
          <w14:ligatures w14:val="none"/>
        </w:rPr>
        <w:t xml:space="preserve"> noted that the link to the application is currently inactive but should be fixed soon.</w:t>
      </w:r>
      <w:r w:rsidR="00D93E7C" w:rsidRPr="0008351F">
        <w:rPr>
          <w:rFonts w:ascii="Aptos" w:hAnsi="Aptos" w:cstheme="minorHAnsi"/>
          <w:color w:val="000000"/>
          <w:sz w:val="24"/>
          <w:szCs w:val="24"/>
          <w14:ligatures w14:val="none"/>
        </w:rPr>
        <w:tab/>
      </w:r>
      <w:r w:rsidR="0010249A" w:rsidRPr="0008351F">
        <w:rPr>
          <w:rFonts w:ascii="Aptos" w:hAnsi="Aptos" w:cstheme="minorHAnsi"/>
          <w:color w:val="000000"/>
          <w:sz w:val="24"/>
          <w:szCs w:val="24"/>
          <w14:ligatures w14:val="none"/>
        </w:rPr>
        <w:br/>
      </w:r>
    </w:p>
    <w:p w14:paraId="52308960" w14:textId="057EF4BC" w:rsidR="00662AFD" w:rsidRPr="0008351F" w:rsidRDefault="00181F7A" w:rsidP="00695260">
      <w:pPr>
        <w:pStyle w:val="ListParagraph"/>
        <w:numPr>
          <w:ilvl w:val="0"/>
          <w:numId w:val="1"/>
        </w:numPr>
        <w:spacing w:before="100" w:beforeAutospacing="1" w:after="100" w:afterAutospacing="1" w:line="240" w:lineRule="auto"/>
        <w:ind w:left="180"/>
        <w:rPr>
          <w:rFonts w:ascii="Aptos" w:hAnsi="Aptos" w:cstheme="minorHAnsi"/>
          <w:b/>
          <w:sz w:val="24"/>
          <w:szCs w:val="24"/>
        </w:rPr>
      </w:pPr>
      <w:r w:rsidRPr="0008351F">
        <w:rPr>
          <w:rFonts w:ascii="Aptos" w:hAnsi="Aptos" w:cstheme="minorHAnsi"/>
          <w:b/>
          <w:sz w:val="24"/>
          <w:szCs w:val="24"/>
        </w:rPr>
        <w:t xml:space="preserve">APPROVAL OF THE MINUTES FOR THE MEETING OF </w:t>
      </w:r>
      <w:r w:rsidR="005A18DE" w:rsidRPr="0008351F">
        <w:rPr>
          <w:rFonts w:ascii="Aptos" w:hAnsi="Aptos" w:cstheme="minorHAnsi"/>
          <w:bCs/>
          <w:sz w:val="24"/>
          <w:szCs w:val="24"/>
        </w:rPr>
        <w:t>September 11</w:t>
      </w:r>
      <w:r w:rsidR="00F75F47" w:rsidRPr="0008351F">
        <w:rPr>
          <w:rFonts w:ascii="Aptos" w:hAnsi="Aptos" w:cstheme="minorHAnsi"/>
          <w:bCs/>
          <w:sz w:val="24"/>
          <w:szCs w:val="24"/>
        </w:rPr>
        <w:t>,</w:t>
      </w:r>
      <w:r w:rsidR="000643C7" w:rsidRPr="0008351F">
        <w:rPr>
          <w:rFonts w:ascii="Aptos" w:hAnsi="Aptos" w:cstheme="minorHAnsi"/>
          <w:bCs/>
          <w:sz w:val="24"/>
          <w:szCs w:val="24"/>
        </w:rPr>
        <w:t xml:space="preserve"> 2025</w:t>
      </w:r>
      <w:r w:rsidR="00A71427" w:rsidRPr="0008351F">
        <w:rPr>
          <w:rFonts w:ascii="Aptos" w:hAnsi="Aptos" w:cstheme="minorHAnsi"/>
          <w:bCs/>
          <w:sz w:val="24"/>
          <w:szCs w:val="24"/>
        </w:rPr>
        <w:br/>
      </w:r>
      <w:r w:rsidR="00975B04" w:rsidRPr="0008351F">
        <w:rPr>
          <w:rFonts w:ascii="Aptos" w:hAnsi="Aptos" w:cstheme="minorHAnsi"/>
          <w:bCs/>
          <w:sz w:val="24"/>
          <w:szCs w:val="24"/>
        </w:rPr>
        <w:br/>
      </w:r>
      <w:r w:rsidR="00D95A19" w:rsidRPr="0008351F">
        <w:rPr>
          <w:rFonts w:ascii="Aptos" w:hAnsi="Aptos" w:cstheme="minorHAnsi"/>
          <w:bCs/>
          <w:sz w:val="24"/>
          <w:szCs w:val="24"/>
        </w:rPr>
        <w:t>Luis Garcia</w:t>
      </w:r>
      <w:r w:rsidR="00975B04" w:rsidRPr="0008351F">
        <w:rPr>
          <w:rFonts w:ascii="Aptos" w:hAnsi="Aptos" w:cstheme="minorHAnsi"/>
          <w:bCs/>
          <w:sz w:val="24"/>
          <w:szCs w:val="24"/>
        </w:rPr>
        <w:t xml:space="preserve"> motion</w:t>
      </w:r>
      <w:r w:rsidR="001A5770" w:rsidRPr="0008351F">
        <w:rPr>
          <w:rFonts w:ascii="Aptos" w:hAnsi="Aptos" w:cstheme="minorHAnsi"/>
          <w:bCs/>
          <w:sz w:val="24"/>
          <w:szCs w:val="24"/>
        </w:rPr>
        <w:t xml:space="preserve">ed to approve the minutes of the </w:t>
      </w:r>
      <w:r w:rsidR="00D95A19" w:rsidRPr="0008351F">
        <w:rPr>
          <w:rFonts w:ascii="Aptos" w:hAnsi="Aptos" w:cstheme="minorHAnsi"/>
          <w:bCs/>
          <w:sz w:val="24"/>
          <w:szCs w:val="24"/>
        </w:rPr>
        <w:t>September 11</w:t>
      </w:r>
      <w:r w:rsidR="001A5770" w:rsidRPr="0008351F">
        <w:rPr>
          <w:rFonts w:ascii="Aptos" w:hAnsi="Aptos" w:cstheme="minorHAnsi"/>
          <w:bCs/>
          <w:sz w:val="24"/>
          <w:szCs w:val="24"/>
        </w:rPr>
        <w:t xml:space="preserve"> Gerlach/Empire CAB meeting. </w:t>
      </w:r>
      <w:r w:rsidR="00C71316" w:rsidRPr="0008351F">
        <w:rPr>
          <w:rFonts w:ascii="Aptos" w:hAnsi="Aptos" w:cstheme="minorHAnsi"/>
          <w:bCs/>
          <w:sz w:val="24"/>
          <w:szCs w:val="24"/>
        </w:rPr>
        <w:t>Schatzi Gambrell</w:t>
      </w:r>
      <w:r w:rsidR="008765E9" w:rsidRPr="0008351F">
        <w:rPr>
          <w:rFonts w:ascii="Aptos" w:hAnsi="Aptos" w:cstheme="minorHAnsi"/>
          <w:bCs/>
          <w:sz w:val="24"/>
          <w:szCs w:val="24"/>
        </w:rPr>
        <w:t xml:space="preserve"> seconded the </w:t>
      </w:r>
      <w:r w:rsidR="007D36BE" w:rsidRPr="0008351F">
        <w:rPr>
          <w:rFonts w:ascii="Aptos" w:hAnsi="Aptos" w:cstheme="minorHAnsi"/>
          <w:bCs/>
          <w:sz w:val="24"/>
          <w:szCs w:val="24"/>
        </w:rPr>
        <w:t>motion,</w:t>
      </w:r>
      <w:r w:rsidR="008765E9" w:rsidRPr="0008351F">
        <w:rPr>
          <w:rFonts w:ascii="Aptos" w:hAnsi="Aptos" w:cstheme="minorHAnsi"/>
          <w:bCs/>
          <w:sz w:val="24"/>
          <w:szCs w:val="24"/>
        </w:rPr>
        <w:t xml:space="preserve"> and the minutes were approved unanimously. </w:t>
      </w:r>
      <w:r w:rsidR="00861E49" w:rsidRPr="0008351F">
        <w:rPr>
          <w:rFonts w:ascii="Aptos" w:hAnsi="Aptos" w:cstheme="minorHAnsi"/>
          <w:bCs/>
          <w:sz w:val="24"/>
          <w:szCs w:val="24"/>
        </w:rPr>
        <w:br/>
      </w:r>
    </w:p>
    <w:p w14:paraId="0B48FF00" w14:textId="55009F8C" w:rsidR="00932D22" w:rsidRPr="0008351F"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PUBLIC SAFETY UPDATES</w:t>
      </w:r>
      <w:r w:rsidR="00932D22" w:rsidRPr="0008351F">
        <w:rPr>
          <w:rFonts w:ascii="Aptos" w:hAnsi="Aptos" w:cstheme="minorHAnsi"/>
          <w:b/>
          <w:bCs/>
          <w:color w:val="000000"/>
          <w:sz w:val="24"/>
          <w:szCs w:val="24"/>
          <w14:ligatures w14:val="none"/>
        </w:rPr>
        <w:t xml:space="preserve"> – </w:t>
      </w:r>
    </w:p>
    <w:p w14:paraId="32A809D1" w14:textId="1E1886D2" w:rsidR="004804A0" w:rsidRPr="0008351F" w:rsidRDefault="00B82633" w:rsidP="004804A0">
      <w:pPr>
        <w:pStyle w:val="ListParagraph"/>
        <w:ind w:left="180"/>
        <w:jc w:val="both"/>
        <w:rPr>
          <w:rFonts w:ascii="Aptos" w:hAnsi="Aptos" w:cstheme="minorHAnsi"/>
          <w:b/>
          <w:bCs/>
          <w:color w:val="000000"/>
          <w:sz w:val="24"/>
          <w:szCs w:val="24"/>
          <w14:ligatures w14:val="none"/>
        </w:rPr>
      </w:pPr>
      <w:r w:rsidRPr="0008351F">
        <w:rPr>
          <w:rFonts w:ascii="Aptos" w:hAnsi="Aptos" w:cstheme="minorHAnsi"/>
          <w:color w:val="000000"/>
          <w:sz w:val="24"/>
          <w:szCs w:val="24"/>
          <w14:ligatures w14:val="none"/>
        </w:rPr>
        <w:br/>
      </w:r>
      <w:r w:rsidR="007B1AB2" w:rsidRPr="0008351F">
        <w:rPr>
          <w:rFonts w:ascii="Aptos" w:hAnsi="Aptos" w:cstheme="minorHAnsi"/>
          <w:b/>
          <w:bCs/>
          <w:color w:val="000000"/>
          <w:sz w:val="24"/>
          <w:szCs w:val="24"/>
          <w:u w:val="single"/>
          <w14:ligatures w14:val="none"/>
        </w:rPr>
        <w:t>Washoe County Sheriff’s Office</w:t>
      </w:r>
      <w:r w:rsidR="007B1AB2" w:rsidRPr="0008351F">
        <w:rPr>
          <w:rFonts w:ascii="Aptos" w:hAnsi="Aptos" w:cstheme="minorHAnsi"/>
          <w:color w:val="000000"/>
          <w:sz w:val="24"/>
          <w:szCs w:val="24"/>
          <w14:ligatures w14:val="none"/>
        </w:rPr>
        <w:tab/>
      </w:r>
      <w:r w:rsidR="007B1AB2" w:rsidRPr="0008351F">
        <w:rPr>
          <w:rFonts w:ascii="Aptos" w:hAnsi="Aptos" w:cstheme="minorHAnsi"/>
          <w:color w:val="000000"/>
          <w:sz w:val="24"/>
          <w:szCs w:val="24"/>
          <w14:ligatures w14:val="none"/>
        </w:rPr>
        <w:br/>
      </w:r>
      <w:r w:rsidR="001909B0" w:rsidRPr="0008351F">
        <w:rPr>
          <w:rFonts w:ascii="Aptos" w:hAnsi="Aptos" w:cstheme="minorHAnsi"/>
          <w:color w:val="000000"/>
          <w:sz w:val="24"/>
          <w:szCs w:val="24"/>
          <w14:ligatures w14:val="none"/>
        </w:rPr>
        <w:t xml:space="preserve">Deputy Jackson Crews stated he had no major updates to report. He noted that most community members likely know what he has been working on recently and reminded the public that he is always </w:t>
      </w:r>
      <w:r w:rsidR="00AE248B" w:rsidRPr="0008351F">
        <w:rPr>
          <w:rFonts w:ascii="Aptos" w:hAnsi="Aptos" w:cstheme="minorHAnsi"/>
          <w:color w:val="000000"/>
          <w:sz w:val="24"/>
          <w:szCs w:val="24"/>
          <w14:ligatures w14:val="none"/>
        </w:rPr>
        <w:t>available,</w:t>
      </w:r>
      <w:r w:rsidR="001909B0" w:rsidRPr="0008351F">
        <w:rPr>
          <w:rFonts w:ascii="Aptos" w:hAnsi="Aptos" w:cstheme="minorHAnsi"/>
          <w:color w:val="000000"/>
          <w:sz w:val="24"/>
          <w:szCs w:val="24"/>
          <w14:ligatures w14:val="none"/>
        </w:rPr>
        <w:t xml:space="preserve"> and approachable people can call, stop by the substation, flag him down, or connect with him after the meeting.</w:t>
      </w:r>
      <w:r w:rsidR="001909B0" w:rsidRPr="0008351F">
        <w:rPr>
          <w:rFonts w:ascii="Aptos" w:hAnsi="Aptos" w:cstheme="minorHAnsi"/>
          <w:color w:val="000000"/>
          <w:sz w:val="24"/>
          <w:szCs w:val="24"/>
          <w14:ligatures w14:val="none"/>
        </w:rPr>
        <w:tab/>
      </w:r>
      <w:r w:rsidR="004A4F2B" w:rsidRPr="0008351F">
        <w:rPr>
          <w:rFonts w:ascii="Aptos" w:hAnsi="Aptos" w:cstheme="minorHAnsi"/>
          <w:color w:val="000000"/>
          <w:sz w:val="24"/>
          <w:szCs w:val="24"/>
          <w14:ligatures w14:val="none"/>
        </w:rPr>
        <w:br/>
      </w:r>
      <w:r w:rsidR="004A4F2B" w:rsidRPr="0008351F">
        <w:rPr>
          <w:rFonts w:ascii="Aptos" w:hAnsi="Aptos" w:cstheme="minorHAnsi"/>
          <w:color w:val="000000"/>
          <w:sz w:val="24"/>
          <w:szCs w:val="24"/>
          <w14:ligatures w14:val="none"/>
        </w:rPr>
        <w:br/>
        <w:t xml:space="preserve">Kristy Evans asked what he they have been up to for the past few weeks. Deputy Crews </w:t>
      </w:r>
      <w:r w:rsidR="00AE248B" w:rsidRPr="0008351F">
        <w:rPr>
          <w:rFonts w:ascii="Aptos" w:hAnsi="Aptos" w:cstheme="minorHAnsi"/>
          <w:color w:val="000000"/>
          <w:sz w:val="24"/>
          <w:szCs w:val="24"/>
          <w14:ligatures w14:val="none"/>
        </w:rPr>
        <w:t>an</w:t>
      </w:r>
      <w:r w:rsidR="00CD2A83" w:rsidRPr="0008351F">
        <w:rPr>
          <w:rFonts w:ascii="Aptos" w:hAnsi="Aptos" w:cstheme="minorHAnsi"/>
          <w:color w:val="000000"/>
          <w:sz w:val="24"/>
          <w:szCs w:val="24"/>
          <w14:ligatures w14:val="none"/>
        </w:rPr>
        <w:t>s</w:t>
      </w:r>
      <w:r w:rsidR="00AE248B" w:rsidRPr="0008351F">
        <w:rPr>
          <w:rFonts w:ascii="Aptos" w:hAnsi="Aptos" w:cstheme="minorHAnsi"/>
          <w:color w:val="000000"/>
          <w:sz w:val="24"/>
          <w:szCs w:val="24"/>
          <w14:ligatures w14:val="none"/>
        </w:rPr>
        <w:t>wered that it has been mellow</w:t>
      </w:r>
      <w:r w:rsidR="00CD2A83" w:rsidRPr="0008351F">
        <w:rPr>
          <w:rFonts w:ascii="Aptos" w:hAnsi="Aptos" w:cstheme="minorHAnsi"/>
          <w:color w:val="000000"/>
          <w:sz w:val="24"/>
          <w:szCs w:val="24"/>
          <w14:ligatures w14:val="none"/>
        </w:rPr>
        <w:t xml:space="preserve"> with a couple of calls for service in town. </w:t>
      </w:r>
      <w:r w:rsidR="006A35CF" w:rsidRPr="0008351F">
        <w:rPr>
          <w:rFonts w:ascii="Aptos" w:hAnsi="Aptos" w:cstheme="minorHAnsi"/>
          <w:color w:val="000000"/>
          <w:sz w:val="24"/>
          <w:szCs w:val="24"/>
          <w14:ligatures w14:val="none"/>
        </w:rPr>
        <w:tab/>
      </w:r>
      <w:r w:rsidR="006A35CF" w:rsidRPr="0008351F">
        <w:rPr>
          <w:rFonts w:ascii="Aptos" w:hAnsi="Aptos" w:cstheme="minorHAnsi"/>
          <w:color w:val="000000"/>
          <w:sz w:val="24"/>
          <w:szCs w:val="24"/>
          <w14:ligatures w14:val="none"/>
        </w:rPr>
        <w:br/>
      </w:r>
      <w:r w:rsidR="006A35CF" w:rsidRPr="0008351F">
        <w:rPr>
          <w:rFonts w:ascii="Aptos" w:hAnsi="Aptos" w:cstheme="minorHAnsi"/>
          <w:color w:val="000000"/>
          <w:sz w:val="24"/>
          <w:szCs w:val="24"/>
          <w14:ligatures w14:val="none"/>
        </w:rPr>
        <w:br/>
      </w:r>
      <w:r w:rsidR="006A35CF" w:rsidRPr="0008351F">
        <w:rPr>
          <w:rFonts w:ascii="Aptos" w:hAnsi="Aptos" w:cstheme="minorHAnsi"/>
          <w:color w:val="000000"/>
          <w:sz w:val="24"/>
          <w:szCs w:val="24"/>
          <w:u w:val="single"/>
          <w14:ligatures w14:val="none"/>
        </w:rPr>
        <w:t>Truckee Meadows Fire Protection District</w:t>
      </w:r>
      <w:r w:rsidR="006A35CF" w:rsidRPr="0008351F">
        <w:rPr>
          <w:rFonts w:ascii="Aptos" w:hAnsi="Aptos" w:cstheme="minorHAnsi"/>
          <w:color w:val="000000"/>
          <w:sz w:val="24"/>
          <w:szCs w:val="24"/>
          <w14:ligatures w14:val="none"/>
        </w:rPr>
        <w:tab/>
      </w:r>
      <w:r w:rsidR="00204847" w:rsidRPr="0008351F">
        <w:rPr>
          <w:rFonts w:ascii="Aptos" w:hAnsi="Aptos" w:cstheme="minorHAnsi"/>
          <w:color w:val="000000"/>
          <w:sz w:val="24"/>
          <w:szCs w:val="24"/>
          <w14:ligatures w14:val="none"/>
        </w:rPr>
        <w:br/>
      </w:r>
      <w:r w:rsidR="00D06761" w:rsidRPr="0008351F">
        <w:rPr>
          <w:rFonts w:ascii="Aptos" w:hAnsi="Aptos" w:cstheme="minorHAnsi"/>
          <w:color w:val="000000"/>
          <w:sz w:val="24"/>
          <w:szCs w:val="24"/>
          <w14:ligatures w14:val="none"/>
        </w:rPr>
        <w:t xml:space="preserve">Fire Chief Richard Edwards introduced himself as the new Fire Chief for the Truckee Meadows Fire </w:t>
      </w:r>
      <w:r w:rsidR="00D06761" w:rsidRPr="0008351F">
        <w:rPr>
          <w:rFonts w:ascii="Aptos" w:hAnsi="Aptos" w:cstheme="minorHAnsi"/>
          <w:color w:val="000000"/>
          <w:sz w:val="24"/>
          <w:szCs w:val="24"/>
          <w14:ligatures w14:val="none"/>
        </w:rPr>
        <w:lastRenderedPageBreak/>
        <w:t>Protection District. He previously served 25 years with the City of Stockton, including five and a half years as fire chief, and has been in Truckee Meadows since July 1. He stated he looks forward to applying his experience to regional partnerships, budget efficiencies, and dispatch improvements, and expressed interest in working closely with the Gerlach volunteer fire team.</w:t>
      </w:r>
      <w:r w:rsidR="004C66D3">
        <w:rPr>
          <w:rFonts w:ascii="Aptos" w:hAnsi="Aptos" w:cstheme="minorHAnsi"/>
          <w:color w:val="000000"/>
          <w:sz w:val="24"/>
          <w:szCs w:val="24"/>
          <w14:ligatures w14:val="none"/>
        </w:rPr>
        <w:tab/>
      </w:r>
      <w:r w:rsidR="00D06761" w:rsidRPr="0008351F">
        <w:rPr>
          <w:rFonts w:ascii="Aptos" w:hAnsi="Aptos" w:cstheme="minorHAnsi"/>
          <w:color w:val="000000"/>
          <w:sz w:val="24"/>
          <w:szCs w:val="24"/>
          <w14:ligatures w14:val="none"/>
        </w:rPr>
        <w:br/>
      </w:r>
      <w:r w:rsidR="00D06761" w:rsidRPr="0008351F">
        <w:rPr>
          <w:rFonts w:ascii="Aptos" w:hAnsi="Aptos" w:cstheme="minorHAnsi"/>
          <w:color w:val="000000"/>
          <w:sz w:val="24"/>
          <w:szCs w:val="24"/>
          <w14:ligatures w14:val="none"/>
        </w:rPr>
        <w:br/>
        <w:t xml:space="preserve">Kristy Evans </w:t>
      </w:r>
      <w:r w:rsidR="00850BED" w:rsidRPr="0008351F">
        <w:rPr>
          <w:rFonts w:ascii="Aptos" w:hAnsi="Aptos" w:cstheme="minorHAnsi"/>
          <w:color w:val="000000"/>
          <w:sz w:val="24"/>
          <w:szCs w:val="24"/>
          <w14:ligatures w14:val="none"/>
        </w:rPr>
        <w:t xml:space="preserve">invited Chief Edwards to come visit Gerlach. </w:t>
      </w:r>
      <w:r w:rsidR="008C6F31" w:rsidRPr="0008351F">
        <w:rPr>
          <w:rFonts w:ascii="Aptos" w:hAnsi="Aptos" w:cstheme="minorHAnsi"/>
          <w:color w:val="000000"/>
          <w:sz w:val="24"/>
          <w:szCs w:val="24"/>
          <w14:ligatures w14:val="none"/>
        </w:rPr>
        <w:tab/>
      </w:r>
      <w:r w:rsidR="00393B5D" w:rsidRPr="0008351F">
        <w:rPr>
          <w:rFonts w:ascii="Aptos" w:hAnsi="Aptos" w:cstheme="minorHAnsi"/>
          <w:color w:val="000000"/>
          <w:sz w:val="24"/>
          <w:szCs w:val="24"/>
          <w14:ligatures w14:val="none"/>
        </w:rPr>
        <w:br/>
      </w:r>
      <w:r w:rsidR="00393B5D" w:rsidRPr="0008351F">
        <w:rPr>
          <w:rFonts w:ascii="Aptos" w:hAnsi="Aptos" w:cstheme="minorHAnsi"/>
          <w:color w:val="000000"/>
          <w:sz w:val="24"/>
          <w:szCs w:val="24"/>
          <w14:ligatures w14:val="none"/>
        </w:rPr>
        <w:br/>
        <w:t xml:space="preserve">Russell Bierle </w:t>
      </w:r>
      <w:r w:rsidR="00C60E15" w:rsidRPr="0008351F">
        <w:rPr>
          <w:rFonts w:ascii="Aptos" w:hAnsi="Aptos" w:cstheme="minorHAnsi"/>
          <w:color w:val="000000"/>
          <w:sz w:val="24"/>
          <w:szCs w:val="24"/>
          <w14:ligatures w14:val="none"/>
        </w:rPr>
        <w:t>mentioned</w:t>
      </w:r>
      <w:r w:rsidR="00393B5D" w:rsidRPr="0008351F">
        <w:rPr>
          <w:rFonts w:ascii="Aptos" w:hAnsi="Aptos" w:cstheme="minorHAnsi"/>
          <w:color w:val="000000"/>
          <w:sz w:val="24"/>
          <w:szCs w:val="24"/>
          <w14:ligatures w14:val="none"/>
        </w:rPr>
        <w:t xml:space="preserve"> that </w:t>
      </w:r>
      <w:r w:rsidR="008808D3" w:rsidRPr="0008351F">
        <w:rPr>
          <w:rFonts w:ascii="Aptos" w:hAnsi="Aptos" w:cstheme="minorHAnsi"/>
          <w:color w:val="000000"/>
          <w:sz w:val="24"/>
          <w:szCs w:val="24"/>
          <w14:ligatures w14:val="none"/>
        </w:rPr>
        <w:t xml:space="preserve">they are having their annual chili cookoff event starting at 4 pm the </w:t>
      </w:r>
      <w:r w:rsidR="00D73DF7" w:rsidRPr="0008351F">
        <w:rPr>
          <w:rFonts w:ascii="Aptos" w:hAnsi="Aptos" w:cstheme="minorHAnsi"/>
          <w:color w:val="000000"/>
          <w:sz w:val="24"/>
          <w:szCs w:val="24"/>
          <w14:ligatures w14:val="none"/>
        </w:rPr>
        <w:t>upcoming Saturday</w:t>
      </w:r>
      <w:r w:rsidR="008808D3" w:rsidRPr="0008351F">
        <w:rPr>
          <w:rFonts w:ascii="Aptos" w:hAnsi="Aptos" w:cstheme="minorHAnsi"/>
          <w:color w:val="000000"/>
          <w:sz w:val="24"/>
          <w:szCs w:val="24"/>
          <w14:ligatures w14:val="none"/>
        </w:rPr>
        <w:t>.</w:t>
      </w:r>
      <w:r w:rsidR="00D73DF7" w:rsidRPr="0008351F">
        <w:rPr>
          <w:rFonts w:ascii="Aptos" w:hAnsi="Aptos" w:cstheme="minorHAnsi"/>
          <w:color w:val="000000"/>
          <w:sz w:val="24"/>
          <w:szCs w:val="24"/>
          <w14:ligatures w14:val="none"/>
        </w:rPr>
        <w:t xml:space="preserve"> Chief Richards said he will be busy </w:t>
      </w:r>
      <w:r w:rsidR="00C60E15" w:rsidRPr="0008351F">
        <w:rPr>
          <w:rFonts w:ascii="Aptos" w:hAnsi="Aptos" w:cstheme="minorHAnsi"/>
          <w:color w:val="000000"/>
          <w:sz w:val="24"/>
          <w:szCs w:val="24"/>
          <w14:ligatures w14:val="none"/>
        </w:rPr>
        <w:t>with</w:t>
      </w:r>
      <w:r w:rsidR="00D73DF7" w:rsidRPr="0008351F">
        <w:rPr>
          <w:rFonts w:ascii="Aptos" w:hAnsi="Aptos" w:cstheme="minorHAnsi"/>
          <w:color w:val="000000"/>
          <w:sz w:val="24"/>
          <w:szCs w:val="24"/>
          <w14:ligatures w14:val="none"/>
        </w:rPr>
        <w:t xml:space="preserve"> a baby shower for that day. </w:t>
      </w:r>
      <w:r w:rsidR="008808D3" w:rsidRPr="0008351F">
        <w:rPr>
          <w:rFonts w:ascii="Aptos" w:hAnsi="Aptos" w:cstheme="minorHAnsi"/>
          <w:color w:val="000000"/>
          <w:sz w:val="24"/>
          <w:szCs w:val="24"/>
          <w14:ligatures w14:val="none"/>
        </w:rPr>
        <w:t xml:space="preserve"> </w:t>
      </w:r>
      <w:r w:rsidR="004C66D3">
        <w:rPr>
          <w:rFonts w:ascii="Aptos" w:hAnsi="Aptos" w:cstheme="minorHAnsi"/>
          <w:color w:val="000000"/>
          <w:sz w:val="24"/>
          <w:szCs w:val="24"/>
          <w14:ligatures w14:val="none"/>
        </w:rPr>
        <w:tab/>
      </w:r>
      <w:r w:rsidR="008C6F31" w:rsidRPr="0008351F">
        <w:rPr>
          <w:rFonts w:ascii="Aptos" w:hAnsi="Aptos" w:cstheme="minorHAnsi"/>
          <w:color w:val="000000"/>
          <w:sz w:val="24"/>
          <w:szCs w:val="24"/>
          <w14:ligatures w14:val="none"/>
        </w:rPr>
        <w:br/>
      </w:r>
      <w:r w:rsidR="00204847" w:rsidRPr="0008351F">
        <w:rPr>
          <w:rFonts w:ascii="Aptos" w:hAnsi="Aptos" w:cstheme="minorHAnsi"/>
          <w:color w:val="000000"/>
          <w:sz w:val="24"/>
          <w:szCs w:val="24"/>
          <w14:ligatures w14:val="none"/>
        </w:rPr>
        <w:br/>
      </w:r>
      <w:r w:rsidR="005109DE" w:rsidRPr="0008351F">
        <w:rPr>
          <w:rFonts w:ascii="Aptos" w:hAnsi="Aptos" w:cstheme="minorHAnsi"/>
          <w:b/>
          <w:bCs/>
          <w:color w:val="000000"/>
          <w:sz w:val="24"/>
          <w:szCs w:val="24"/>
          <w:u w:val="single"/>
          <w14:ligatures w14:val="none"/>
        </w:rPr>
        <w:t>Royal Ambulance</w:t>
      </w:r>
      <w:r w:rsidR="00EA7452" w:rsidRPr="0008351F">
        <w:rPr>
          <w:rFonts w:ascii="Aptos" w:hAnsi="Aptos" w:cstheme="minorHAnsi"/>
          <w:color w:val="000000"/>
          <w:sz w:val="24"/>
          <w:szCs w:val="24"/>
          <w14:ligatures w14:val="none"/>
        </w:rPr>
        <w:tab/>
      </w:r>
      <w:r w:rsidR="00CD2A83" w:rsidRPr="0008351F">
        <w:rPr>
          <w:rFonts w:ascii="Aptos" w:hAnsi="Aptos" w:cstheme="minorHAnsi"/>
          <w:color w:val="000000"/>
          <w:sz w:val="24"/>
          <w:szCs w:val="24"/>
          <w14:ligatures w14:val="none"/>
        </w:rPr>
        <w:br/>
      </w:r>
      <w:r w:rsidR="00F87929" w:rsidRPr="0008351F">
        <w:rPr>
          <w:rFonts w:ascii="Aptos" w:hAnsi="Aptos" w:cstheme="minorHAnsi"/>
          <w:color w:val="000000"/>
          <w:sz w:val="24"/>
          <w:szCs w:val="24"/>
          <w14:ligatures w14:val="none"/>
        </w:rPr>
        <w:t>JohnRey Hassan reported that Gerlach EMS has responded to 49 calls since starting operations on July 1, averaging one to two incidents per week, with about 20 percent requiring transport. The team remains fully staffed with no out</w:t>
      </w:r>
      <w:r w:rsidR="00F87929" w:rsidRPr="0008351F">
        <w:rPr>
          <w:rFonts w:ascii="Cambria Math" w:hAnsi="Cambria Math" w:cs="Cambria Math"/>
          <w:color w:val="000000"/>
          <w:sz w:val="24"/>
          <w:szCs w:val="24"/>
          <w14:ligatures w14:val="none"/>
        </w:rPr>
        <w:t>‐</w:t>
      </w:r>
      <w:r w:rsidR="00F87929" w:rsidRPr="0008351F">
        <w:rPr>
          <w:rFonts w:ascii="Aptos" w:hAnsi="Aptos" w:cstheme="minorHAnsi"/>
          <w:color w:val="000000"/>
          <w:sz w:val="24"/>
          <w:szCs w:val="24"/>
          <w14:ligatures w14:val="none"/>
        </w:rPr>
        <w:t>of</w:t>
      </w:r>
      <w:r w:rsidR="00F87929" w:rsidRPr="0008351F">
        <w:rPr>
          <w:rFonts w:ascii="Cambria Math" w:hAnsi="Cambria Math" w:cs="Cambria Math"/>
          <w:color w:val="000000"/>
          <w:sz w:val="24"/>
          <w:szCs w:val="24"/>
          <w14:ligatures w14:val="none"/>
        </w:rPr>
        <w:t>‐</w:t>
      </w:r>
      <w:r w:rsidR="00F87929" w:rsidRPr="0008351F">
        <w:rPr>
          <w:rFonts w:ascii="Aptos" w:hAnsi="Aptos" w:cstheme="minorHAnsi"/>
          <w:color w:val="000000"/>
          <w:sz w:val="24"/>
          <w:szCs w:val="24"/>
          <w14:ligatures w14:val="none"/>
        </w:rPr>
        <w:t xml:space="preserve">service periods. As </w:t>
      </w:r>
      <w:r w:rsidR="00C60E15" w:rsidRPr="0008351F">
        <w:rPr>
          <w:rFonts w:ascii="Aptos" w:hAnsi="Aptos" w:cstheme="minorHAnsi"/>
          <w:color w:val="000000"/>
          <w:sz w:val="24"/>
          <w:szCs w:val="24"/>
          <w14:ligatures w14:val="none"/>
        </w:rPr>
        <w:t>cold</w:t>
      </w:r>
      <w:r w:rsidR="00F87929" w:rsidRPr="0008351F">
        <w:rPr>
          <w:rFonts w:ascii="Aptos" w:hAnsi="Aptos" w:cstheme="minorHAnsi"/>
          <w:color w:val="000000"/>
          <w:sz w:val="24"/>
          <w:szCs w:val="24"/>
          <w14:ligatures w14:val="none"/>
        </w:rPr>
        <w:t xml:space="preserve"> weather arrives, uniforms will be updated. Hassan noted that the primary ambulance (Medic 83) recently suffered mechanical issues, including a breakdown during a transport, and discussions are underway with the county regarding replacement. The team is currently using </w:t>
      </w:r>
      <w:r w:rsidR="00C60E15" w:rsidRPr="0008351F">
        <w:rPr>
          <w:rFonts w:ascii="Aptos" w:hAnsi="Aptos" w:cstheme="minorHAnsi"/>
          <w:color w:val="000000"/>
          <w:sz w:val="24"/>
          <w:szCs w:val="24"/>
          <w14:ligatures w14:val="none"/>
        </w:rPr>
        <w:t>a</w:t>
      </w:r>
      <w:r w:rsidR="00F87929" w:rsidRPr="0008351F">
        <w:rPr>
          <w:rFonts w:ascii="Aptos" w:hAnsi="Aptos" w:cstheme="minorHAnsi"/>
          <w:color w:val="000000"/>
          <w:sz w:val="24"/>
          <w:szCs w:val="24"/>
          <w14:ligatures w14:val="none"/>
        </w:rPr>
        <w:t xml:space="preserve"> backup ambulance (Medic 183). He highlighted recent participation in drills and tours of key facilities to increase regional familiarity and said the team is settling in well and looks forward to upcoming community events like the chili cook-off.</w:t>
      </w:r>
      <w:r w:rsidR="004C66D3">
        <w:rPr>
          <w:rFonts w:ascii="Aptos" w:hAnsi="Aptos" w:cstheme="minorHAnsi"/>
          <w:color w:val="000000"/>
          <w:sz w:val="24"/>
          <w:szCs w:val="24"/>
          <w14:ligatures w14:val="none"/>
        </w:rPr>
        <w:tab/>
      </w:r>
      <w:r w:rsidR="00F87929" w:rsidRPr="0008351F">
        <w:rPr>
          <w:rFonts w:ascii="Aptos" w:hAnsi="Aptos" w:cstheme="minorHAnsi"/>
          <w:color w:val="000000"/>
          <w:sz w:val="24"/>
          <w:szCs w:val="24"/>
          <w14:ligatures w14:val="none"/>
        </w:rPr>
        <w:br/>
      </w:r>
      <w:r w:rsidR="00F87929" w:rsidRPr="0008351F">
        <w:rPr>
          <w:rFonts w:ascii="Aptos" w:hAnsi="Aptos" w:cstheme="minorHAnsi"/>
          <w:color w:val="000000"/>
          <w:sz w:val="24"/>
          <w:szCs w:val="24"/>
          <w14:ligatures w14:val="none"/>
        </w:rPr>
        <w:br/>
      </w:r>
      <w:r w:rsidR="00E91E6D" w:rsidRPr="0008351F">
        <w:rPr>
          <w:rFonts w:ascii="Aptos" w:hAnsi="Aptos" w:cstheme="minorHAnsi"/>
          <w:color w:val="000000"/>
          <w:sz w:val="24"/>
          <w:szCs w:val="24"/>
          <w14:ligatures w14:val="none"/>
        </w:rPr>
        <w:t>Kristy Evans asked JohnRey Hassan to verify where he sent the “Meet the EMTs” information because several CAB members said they never received it. Hassan replied that he wasn’t trying to exclude anyone and will resend the information and allow them to share it.</w:t>
      </w:r>
      <w:r w:rsidR="004C66D3">
        <w:rPr>
          <w:rFonts w:ascii="Aptos" w:hAnsi="Aptos" w:cstheme="minorHAnsi"/>
          <w:color w:val="000000"/>
          <w:sz w:val="24"/>
          <w:szCs w:val="24"/>
          <w14:ligatures w14:val="none"/>
        </w:rPr>
        <w:tab/>
      </w:r>
      <w:r w:rsidR="00E91E6D" w:rsidRPr="0008351F">
        <w:rPr>
          <w:rFonts w:ascii="Aptos" w:hAnsi="Aptos" w:cstheme="minorHAnsi"/>
          <w:color w:val="000000"/>
          <w:sz w:val="24"/>
          <w:szCs w:val="24"/>
          <w14:ligatures w14:val="none"/>
        </w:rPr>
        <w:br/>
      </w:r>
      <w:r w:rsidR="00E91E6D" w:rsidRPr="0008351F">
        <w:rPr>
          <w:rFonts w:ascii="Aptos" w:hAnsi="Aptos" w:cstheme="minorHAnsi"/>
          <w:color w:val="000000"/>
          <w:sz w:val="24"/>
          <w:szCs w:val="24"/>
          <w14:ligatures w14:val="none"/>
        </w:rPr>
        <w:br/>
      </w:r>
      <w:r w:rsidR="00FF0BA0" w:rsidRPr="0008351F">
        <w:rPr>
          <w:rFonts w:ascii="Aptos" w:hAnsi="Aptos" w:cstheme="minorHAnsi"/>
          <w:color w:val="000000"/>
          <w:sz w:val="24"/>
          <w:szCs w:val="24"/>
          <w14:ligatures w14:val="none"/>
        </w:rPr>
        <w:t>Schatzi Gambrell offered community support for EMS crews if they ever get stranded again during transport issues. She said she and others in the community would gladly drive into Reno to pick them up to avoid extra costs like hotel or Uber, and she can organize a list of available volunteers if needed. Hassan thanked her and hoped the ambulance doesn’t break down again.</w:t>
      </w:r>
      <w:r w:rsidR="004C66D3">
        <w:rPr>
          <w:rFonts w:ascii="Aptos" w:hAnsi="Aptos" w:cstheme="minorHAnsi"/>
          <w:color w:val="000000"/>
          <w:sz w:val="24"/>
          <w:szCs w:val="24"/>
          <w14:ligatures w14:val="none"/>
        </w:rPr>
        <w:tab/>
      </w:r>
      <w:r w:rsidR="00FF0BA0" w:rsidRPr="0008351F">
        <w:rPr>
          <w:rFonts w:ascii="Aptos" w:hAnsi="Aptos" w:cstheme="minorHAnsi"/>
          <w:color w:val="000000"/>
          <w:sz w:val="24"/>
          <w:szCs w:val="24"/>
          <w14:ligatures w14:val="none"/>
        </w:rPr>
        <w:br/>
      </w:r>
      <w:r w:rsidR="00FF0BA0" w:rsidRPr="0008351F">
        <w:rPr>
          <w:rFonts w:ascii="Aptos" w:hAnsi="Aptos" w:cstheme="minorHAnsi"/>
          <w:color w:val="000000"/>
          <w:sz w:val="24"/>
          <w:szCs w:val="24"/>
          <w14:ligatures w14:val="none"/>
        </w:rPr>
        <w:br/>
      </w:r>
      <w:r w:rsidR="001B584F" w:rsidRPr="0008351F">
        <w:rPr>
          <w:rFonts w:ascii="Aptos" w:hAnsi="Aptos" w:cstheme="minorHAnsi"/>
          <w:color w:val="000000"/>
          <w:sz w:val="24"/>
          <w:szCs w:val="24"/>
          <w14:ligatures w14:val="none"/>
        </w:rPr>
        <w:t xml:space="preserve">Luis Garcia asked what would happen if the older </w:t>
      </w:r>
      <w:proofErr w:type="gramStart"/>
      <w:r w:rsidR="001B584F" w:rsidRPr="0008351F">
        <w:rPr>
          <w:rFonts w:ascii="Aptos" w:hAnsi="Aptos" w:cstheme="minorHAnsi"/>
          <w:color w:val="000000"/>
          <w:sz w:val="24"/>
          <w:szCs w:val="24"/>
          <w14:ligatures w14:val="none"/>
        </w:rPr>
        <w:t>ambulance</w:t>
      </w:r>
      <w:proofErr w:type="gramEnd"/>
      <w:r w:rsidR="001B584F" w:rsidRPr="0008351F">
        <w:rPr>
          <w:rFonts w:ascii="Aptos" w:hAnsi="Aptos" w:cstheme="minorHAnsi"/>
          <w:color w:val="000000"/>
          <w:sz w:val="24"/>
          <w:szCs w:val="24"/>
          <w14:ligatures w14:val="none"/>
        </w:rPr>
        <w:t xml:space="preserve"> </w:t>
      </w:r>
      <w:r w:rsidR="00C60E15" w:rsidRPr="0008351F">
        <w:rPr>
          <w:rFonts w:ascii="Aptos" w:hAnsi="Aptos" w:cstheme="minorHAnsi"/>
          <w:color w:val="000000"/>
          <w:sz w:val="24"/>
          <w:szCs w:val="24"/>
          <w14:ligatures w14:val="none"/>
        </w:rPr>
        <w:t>were</w:t>
      </w:r>
      <w:r w:rsidR="001B584F" w:rsidRPr="0008351F">
        <w:rPr>
          <w:rFonts w:ascii="Aptos" w:hAnsi="Aptos" w:cstheme="minorHAnsi"/>
          <w:color w:val="000000"/>
          <w:sz w:val="24"/>
          <w:szCs w:val="24"/>
          <w14:ligatures w14:val="none"/>
        </w:rPr>
        <w:t xml:space="preserve"> retired, whether the updated interior equipment can be moved to another unit, and how Gerlach would manage if only one ambulance was available. JohnRey Hassan explained that equipment could be transferred, and in the short-term they could likely bring another ambulance up from their larger fleet as a temporary backup. He also said they are working with the county to explore long-term replacement options and possible cost savings through their existing dealer relationships.</w:t>
      </w:r>
      <w:r w:rsidR="000D291A" w:rsidRPr="0008351F">
        <w:rPr>
          <w:rFonts w:ascii="Aptos" w:hAnsi="Aptos" w:cstheme="minorHAnsi"/>
          <w:color w:val="000000"/>
          <w:sz w:val="24"/>
          <w:szCs w:val="24"/>
          <w14:ligatures w14:val="none"/>
        </w:rPr>
        <w:tab/>
      </w:r>
      <w:r w:rsidR="003410EB" w:rsidRPr="0008351F">
        <w:rPr>
          <w:rFonts w:ascii="Aptos" w:hAnsi="Aptos" w:cstheme="minorHAnsi"/>
          <w:color w:val="000000"/>
          <w:sz w:val="24"/>
          <w:szCs w:val="24"/>
          <w14:ligatures w14:val="none"/>
        </w:rPr>
        <w:br/>
      </w:r>
    </w:p>
    <w:p w14:paraId="67AD1AE4" w14:textId="4BAF88C6" w:rsidR="005D34D2" w:rsidRPr="0008351F" w:rsidRDefault="00992B37" w:rsidP="00D93E75">
      <w:pPr>
        <w:pStyle w:val="ListParagraph"/>
        <w:numPr>
          <w:ilvl w:val="0"/>
          <w:numId w:val="1"/>
        </w:numPr>
        <w:ind w:left="180"/>
        <w:jc w:val="both"/>
        <w:rPr>
          <w:rFonts w:ascii="Aptos" w:hAnsi="Aptos"/>
          <w:sz w:val="24"/>
          <w:szCs w:val="24"/>
          <w14:ligatures w14:val="none"/>
        </w:rPr>
      </w:pPr>
      <w:r w:rsidRPr="0008351F">
        <w:rPr>
          <w:rFonts w:ascii="Aptos" w:hAnsi="Aptos" w:cstheme="minorHAnsi"/>
          <w:b/>
          <w:bCs/>
          <w:color w:val="000000"/>
          <w:sz w:val="24"/>
          <w:szCs w:val="24"/>
          <w14:ligatures w14:val="none"/>
        </w:rPr>
        <w:t>COMMUNITY UPDATE ON FIRE SERVI</w:t>
      </w:r>
      <w:r w:rsidR="005D34D2" w:rsidRPr="0008351F">
        <w:rPr>
          <w:rFonts w:ascii="Aptos" w:hAnsi="Aptos" w:cstheme="minorHAnsi"/>
          <w:b/>
          <w:bCs/>
          <w:color w:val="000000"/>
          <w:sz w:val="24"/>
          <w:szCs w:val="24"/>
          <w14:ligatures w14:val="none"/>
        </w:rPr>
        <w:t>CE TO GERLACH/EMPIRE</w:t>
      </w:r>
      <w:r w:rsidR="00981290" w:rsidRPr="0008351F">
        <w:rPr>
          <w:rFonts w:ascii="Aptos" w:hAnsi="Aptos" w:cstheme="minorHAnsi"/>
          <w:b/>
          <w:bCs/>
          <w:color w:val="000000"/>
          <w:sz w:val="24"/>
          <w:szCs w:val="24"/>
          <w14:ligatures w14:val="none"/>
        </w:rPr>
        <w:tab/>
      </w:r>
      <w:r w:rsidR="00E42524" w:rsidRPr="0008351F">
        <w:rPr>
          <w:rFonts w:ascii="Aptos" w:hAnsi="Aptos" w:cstheme="minorHAnsi"/>
          <w:b/>
          <w:bCs/>
          <w:color w:val="000000"/>
          <w:sz w:val="24"/>
          <w:szCs w:val="24"/>
          <w14:ligatures w14:val="none"/>
        </w:rPr>
        <w:br/>
      </w:r>
      <w:r w:rsidR="00E42524" w:rsidRPr="0008351F">
        <w:rPr>
          <w:rFonts w:ascii="Aptos" w:hAnsi="Aptos" w:cstheme="minorHAnsi"/>
          <w:b/>
          <w:bCs/>
          <w:color w:val="000000"/>
          <w:sz w:val="24"/>
          <w:szCs w:val="24"/>
          <w14:ligatures w14:val="none"/>
        </w:rPr>
        <w:br/>
      </w:r>
      <w:r w:rsidR="00F33DBA" w:rsidRPr="0008351F">
        <w:rPr>
          <w:rFonts w:ascii="Aptos" w:hAnsi="Aptos" w:cstheme="minorHAnsi"/>
          <w:color w:val="000000"/>
          <w:sz w:val="24"/>
          <w:szCs w:val="24"/>
          <w14:ligatures w14:val="none"/>
        </w:rPr>
        <w:t xml:space="preserve">Russell Bierle, speaking as Vice President of the Gerlach Volunteer Fire Department, shared that he is currently the only active certified volunteer cleared to respond under Truckee Meadows. Additional volunteers are expected to finish their certifications within the next few weeks. Once at least two are </w:t>
      </w:r>
      <w:r w:rsidR="00F33DBA" w:rsidRPr="0008351F">
        <w:rPr>
          <w:rFonts w:ascii="Aptos" w:hAnsi="Aptos" w:cstheme="minorHAnsi"/>
          <w:color w:val="000000"/>
          <w:sz w:val="24"/>
          <w:szCs w:val="24"/>
          <w14:ligatures w14:val="none"/>
        </w:rPr>
        <w:lastRenderedPageBreak/>
        <w:t>cleared, Gerlach will be able to respond locally to fire calls again without waiting for mutual aid from Nixon. He encouraged the community to continue being very cautious with fire safety in the meantime.</w:t>
      </w:r>
      <w:r w:rsidR="00192A20" w:rsidRPr="0008351F">
        <w:rPr>
          <w:rFonts w:ascii="Aptos" w:hAnsi="Aptos" w:cstheme="minorHAnsi"/>
          <w:color w:val="000000"/>
          <w:sz w:val="24"/>
          <w:szCs w:val="24"/>
          <w14:ligatures w14:val="none"/>
        </w:rPr>
        <w:br/>
      </w:r>
      <w:r w:rsidR="00192A20" w:rsidRPr="0008351F">
        <w:rPr>
          <w:rFonts w:ascii="Aptos" w:hAnsi="Aptos" w:cstheme="minorHAnsi"/>
          <w:color w:val="000000"/>
          <w:sz w:val="24"/>
          <w:szCs w:val="24"/>
          <w14:ligatures w14:val="none"/>
        </w:rPr>
        <w:br/>
        <w:t>Luis Garcia asked if having a second certified volunteer would allow the department to begin training new volunteers. Russell Bierle confirmed yes, noting that the Gerlach Volunteer Fire Department operates under Truckee Meadows Fire Protection District’s volunteer program. Anyone interested can apply through TMFPD’s website, complete a background check, online training, a physical, and then begin formal training.</w:t>
      </w:r>
      <w:r w:rsidR="00CA568A" w:rsidRPr="0008351F">
        <w:rPr>
          <w:rFonts w:ascii="Aptos" w:hAnsi="Aptos" w:cstheme="minorHAnsi"/>
          <w:color w:val="000000"/>
          <w:sz w:val="24"/>
          <w:szCs w:val="24"/>
          <w14:ligatures w14:val="none"/>
        </w:rPr>
        <w:tab/>
      </w:r>
      <w:r w:rsidR="00440B61" w:rsidRPr="0008351F">
        <w:rPr>
          <w:rFonts w:ascii="Aptos" w:hAnsi="Aptos" w:cstheme="minorHAnsi"/>
          <w:color w:val="000000"/>
          <w:sz w:val="24"/>
          <w:szCs w:val="24"/>
          <w14:ligatures w14:val="none"/>
        </w:rPr>
        <w:br/>
      </w:r>
    </w:p>
    <w:p w14:paraId="7CCC8D0D" w14:textId="77777777" w:rsidR="00E75C05" w:rsidRPr="0008351F" w:rsidRDefault="00F75F47" w:rsidP="00E75C05">
      <w:pPr>
        <w:pStyle w:val="ListParagraph"/>
        <w:numPr>
          <w:ilvl w:val="0"/>
          <w:numId w:val="1"/>
        </w:numPr>
        <w:ind w:left="180"/>
        <w:jc w:val="both"/>
        <w:rPr>
          <w:rFonts w:ascii="Aptos" w:hAnsi="Aptos" w:cstheme="minorHAnsi"/>
          <w:color w:val="000000"/>
          <w:sz w:val="24"/>
          <w:szCs w:val="24"/>
          <w14:ligatures w14:val="none"/>
        </w:rPr>
      </w:pPr>
      <w:r w:rsidRPr="0008351F">
        <w:rPr>
          <w:rFonts w:ascii="Aptos" w:hAnsi="Aptos" w:cstheme="minorHAnsi"/>
          <w:b/>
          <w:bCs/>
          <w:color w:val="000000"/>
          <w:sz w:val="24"/>
          <w:szCs w:val="24"/>
          <w14:ligatures w14:val="none"/>
        </w:rPr>
        <w:t xml:space="preserve">COMMUNITY UPDATE ON FIRE SERVICE TRO </w:t>
      </w:r>
      <w:r w:rsidR="00091B79" w:rsidRPr="0008351F">
        <w:rPr>
          <w:rFonts w:ascii="Aptos" w:hAnsi="Aptos" w:cstheme="minorHAnsi"/>
          <w:b/>
          <w:bCs/>
          <w:color w:val="000000"/>
          <w:sz w:val="24"/>
          <w:szCs w:val="24"/>
          <w14:ligatures w14:val="none"/>
        </w:rPr>
        <w:t>GERLACH/EMPIRE</w:t>
      </w:r>
      <w:r w:rsidR="00A76742" w:rsidRPr="0008351F">
        <w:rPr>
          <w:rFonts w:ascii="Aptos" w:hAnsi="Aptos" w:cstheme="minorHAnsi"/>
          <w:b/>
          <w:bCs/>
          <w:color w:val="000000"/>
          <w:sz w:val="24"/>
          <w:szCs w:val="24"/>
          <w14:ligatures w14:val="none"/>
        </w:rPr>
        <w:tab/>
      </w:r>
      <w:r w:rsidR="007C53B3" w:rsidRPr="0008351F">
        <w:rPr>
          <w:rFonts w:ascii="Aptos" w:hAnsi="Aptos" w:cstheme="minorHAnsi"/>
          <w:b/>
          <w:bCs/>
          <w:color w:val="000000"/>
          <w:sz w:val="24"/>
          <w:szCs w:val="24"/>
          <w14:ligatures w14:val="none"/>
        </w:rPr>
        <w:br/>
      </w:r>
      <w:r w:rsidR="00245FEA" w:rsidRPr="0008351F">
        <w:rPr>
          <w:rFonts w:ascii="Aptos" w:hAnsi="Aptos" w:cstheme="minorHAnsi"/>
          <w:color w:val="000000"/>
          <w:sz w:val="24"/>
          <w:szCs w:val="24"/>
          <w14:ligatures w14:val="none"/>
        </w:rPr>
        <w:t>Brian Beffort, Washoe County Sustainability Manager, reported that Gerlach currently has over $43,000 available toward building a community microgrid, based on GoFundMe donations, a $17,000 check received by the GID, and remaining Energizing Rural Communities Prize funds. He added that additional ARPA funds may help support energy-efficient upgrades such as new windows, doors, and a heat pump, noting that the community center could soon see significant improvements in energy efficiency and climate resilience.</w:t>
      </w:r>
      <w:r w:rsidR="00245FEA" w:rsidRPr="0008351F">
        <w:rPr>
          <w:rFonts w:ascii="Aptos" w:hAnsi="Aptos" w:cstheme="minorHAnsi"/>
          <w:color w:val="000000"/>
          <w:sz w:val="24"/>
          <w:szCs w:val="24"/>
          <w14:ligatures w14:val="none"/>
        </w:rPr>
        <w:tab/>
      </w:r>
      <w:r w:rsidR="00245FEA" w:rsidRPr="0008351F">
        <w:rPr>
          <w:rFonts w:ascii="Aptos" w:hAnsi="Aptos" w:cstheme="minorHAnsi"/>
          <w:color w:val="000000"/>
          <w:sz w:val="24"/>
          <w:szCs w:val="24"/>
          <w14:ligatures w14:val="none"/>
        </w:rPr>
        <w:br/>
      </w:r>
      <w:r w:rsidR="00245FEA" w:rsidRPr="0008351F">
        <w:rPr>
          <w:rFonts w:ascii="Aptos" w:hAnsi="Aptos" w:cstheme="minorHAnsi"/>
          <w:color w:val="000000"/>
          <w:sz w:val="24"/>
          <w:szCs w:val="24"/>
          <w14:ligatures w14:val="none"/>
        </w:rPr>
        <w:br/>
      </w:r>
      <w:r w:rsidR="00E75C05" w:rsidRPr="0008351F">
        <w:rPr>
          <w:rFonts w:ascii="Aptos" w:hAnsi="Aptos" w:cstheme="minorHAnsi"/>
          <w:color w:val="000000"/>
          <w:sz w:val="24"/>
          <w:szCs w:val="24"/>
          <w14:ligatures w14:val="none"/>
        </w:rPr>
        <w:t xml:space="preserve">Pete </w:t>
      </w:r>
      <w:proofErr w:type="spellStart"/>
      <w:r w:rsidR="00E75C05" w:rsidRPr="0008351F">
        <w:rPr>
          <w:rFonts w:ascii="Aptos" w:hAnsi="Aptos" w:cstheme="minorHAnsi"/>
          <w:color w:val="000000"/>
          <w:sz w:val="24"/>
          <w:szCs w:val="24"/>
          <w14:ligatures w14:val="none"/>
        </w:rPr>
        <w:t>Dronkers</w:t>
      </w:r>
      <w:proofErr w:type="spellEnd"/>
      <w:r w:rsidR="00E75C05" w:rsidRPr="0008351F">
        <w:rPr>
          <w:rFonts w:ascii="Aptos" w:hAnsi="Aptos" w:cstheme="minorHAnsi"/>
          <w:color w:val="000000"/>
          <w:sz w:val="24"/>
          <w:szCs w:val="24"/>
          <w14:ligatures w14:val="none"/>
        </w:rPr>
        <w:t xml:space="preserve"> asked what size the planned solar (PV) array would be and whether battery storage was included, wanting clarity on the project scope. Brian Beffort responded that the final system size has not been determined yet because they still need to assess energy loads after future efficiency upgrades to avoid oversizing. He </w:t>
      </w:r>
      <w:proofErr w:type="gramStart"/>
      <w:r w:rsidR="00E75C05" w:rsidRPr="0008351F">
        <w:rPr>
          <w:rFonts w:ascii="Aptos" w:hAnsi="Aptos" w:cstheme="minorHAnsi"/>
          <w:color w:val="000000"/>
          <w:sz w:val="24"/>
          <w:szCs w:val="24"/>
          <w14:ligatures w14:val="none"/>
        </w:rPr>
        <w:t>confirmed</w:t>
      </w:r>
      <w:proofErr w:type="gramEnd"/>
      <w:r w:rsidR="00E75C05" w:rsidRPr="0008351F">
        <w:rPr>
          <w:rFonts w:ascii="Aptos" w:hAnsi="Aptos" w:cstheme="minorHAnsi"/>
          <w:color w:val="000000"/>
          <w:sz w:val="24"/>
          <w:szCs w:val="24"/>
          <w14:ligatures w14:val="none"/>
        </w:rPr>
        <w:t xml:space="preserve"> battery backup is intended, but all specifications are still to be determined. Russell added that fundraising was started first before sizing because </w:t>
      </w:r>
      <w:proofErr w:type="gramStart"/>
      <w:r w:rsidR="00E75C05" w:rsidRPr="0008351F">
        <w:rPr>
          <w:rFonts w:ascii="Aptos" w:hAnsi="Aptos" w:cstheme="minorHAnsi"/>
          <w:color w:val="000000"/>
          <w:sz w:val="24"/>
          <w:szCs w:val="24"/>
          <w14:ligatures w14:val="none"/>
        </w:rPr>
        <w:t>originally</w:t>
      </w:r>
      <w:proofErr w:type="gramEnd"/>
      <w:r w:rsidR="00E75C05" w:rsidRPr="0008351F">
        <w:rPr>
          <w:rFonts w:ascii="Aptos" w:hAnsi="Aptos" w:cstheme="minorHAnsi"/>
          <w:color w:val="000000"/>
          <w:sz w:val="24"/>
          <w:szCs w:val="24"/>
          <w14:ligatures w14:val="none"/>
        </w:rPr>
        <w:t xml:space="preserve"> they expected a much smaller project until recent donations expanded the potential scope.</w:t>
      </w:r>
    </w:p>
    <w:p w14:paraId="5F3252E7" w14:textId="77777777" w:rsidR="000C0B2B" w:rsidRPr="0008351F" w:rsidRDefault="000C0B2B" w:rsidP="000C0B2B">
      <w:pPr>
        <w:pStyle w:val="ListParagraph"/>
        <w:ind w:left="180"/>
        <w:jc w:val="both"/>
        <w:rPr>
          <w:rFonts w:ascii="Aptos" w:hAnsi="Aptos" w:cstheme="minorHAnsi"/>
          <w:color w:val="000000"/>
          <w:sz w:val="24"/>
          <w:szCs w:val="24"/>
          <w14:ligatures w14:val="none"/>
        </w:rPr>
      </w:pPr>
      <w:r w:rsidRPr="0008351F">
        <w:rPr>
          <w:rFonts w:ascii="Aptos" w:hAnsi="Aptos" w:cstheme="minorHAnsi"/>
          <w:color w:val="000000"/>
          <w:sz w:val="24"/>
          <w:szCs w:val="24"/>
          <w14:ligatures w14:val="none"/>
        </w:rPr>
        <w:br/>
        <w:t xml:space="preserve">Brian Beffort shared a second update announcing that Washoe County, in partnership with the GID and CAB, has received a $295,000 subcontract award from the National Renewable Energy Lab for the CMAP (Community Microgrid Assistance Partnership) project. The item is expected to go before the Board of County Commissioners on October 21 </w:t>
      </w:r>
      <w:proofErr w:type="gramStart"/>
      <w:r w:rsidRPr="0008351F">
        <w:rPr>
          <w:rFonts w:ascii="Aptos" w:hAnsi="Aptos" w:cstheme="minorHAnsi"/>
          <w:color w:val="000000"/>
          <w:sz w:val="24"/>
          <w:szCs w:val="24"/>
          <w14:ligatures w14:val="none"/>
        </w:rPr>
        <w:t>or</w:t>
      </w:r>
      <w:proofErr w:type="gramEnd"/>
      <w:r w:rsidRPr="0008351F">
        <w:rPr>
          <w:rFonts w:ascii="Aptos" w:hAnsi="Aptos" w:cstheme="minorHAnsi"/>
          <w:color w:val="000000"/>
          <w:sz w:val="24"/>
          <w:szCs w:val="24"/>
          <w14:ligatures w14:val="none"/>
        </w:rPr>
        <w:t xml:space="preserve"> the following meeting. The award includes $30,000 in technical assistance and will support development of design plans and a funding strategy for a potential microgrid on 50 acres of GID-owned land on the west side of Gerlach. He noted that the site could generate more energy than the community uses and potentially create revenue if structured correctly. Final project scope, including size and battery storage, will depend on site conditions, utility negotiations, and engineering analysis. Beffort said approval odds appear strong, though he cannot speak directly for the board.</w:t>
      </w:r>
    </w:p>
    <w:p w14:paraId="37AA0F94" w14:textId="7030BBCF" w:rsidR="00EC0F86" w:rsidRPr="0008351F" w:rsidRDefault="000C0B2B" w:rsidP="00EC0F86">
      <w:pPr>
        <w:pStyle w:val="ListParagraph"/>
        <w:ind w:left="180"/>
        <w:jc w:val="both"/>
        <w:rPr>
          <w:rFonts w:ascii="Aptos" w:hAnsi="Aptos" w:cstheme="minorHAnsi"/>
          <w:color w:val="000000"/>
          <w:sz w:val="24"/>
          <w:szCs w:val="24"/>
          <w14:ligatures w14:val="none"/>
        </w:rPr>
      </w:pPr>
      <w:r w:rsidRPr="0008351F">
        <w:rPr>
          <w:rFonts w:ascii="Aptos" w:hAnsi="Aptos" w:cstheme="minorHAnsi"/>
          <w:color w:val="000000"/>
          <w:sz w:val="24"/>
          <w:szCs w:val="24"/>
          <w14:ligatures w14:val="none"/>
        </w:rPr>
        <w:br/>
      </w:r>
      <w:r w:rsidR="0089718E" w:rsidRPr="0008351F">
        <w:rPr>
          <w:rFonts w:ascii="Aptos" w:hAnsi="Aptos" w:cstheme="minorHAnsi"/>
          <w:color w:val="000000"/>
          <w:sz w:val="24"/>
          <w:szCs w:val="24"/>
          <w14:ligatures w14:val="none"/>
        </w:rPr>
        <w:t xml:space="preserve">Russell Bierle asked about the likelihood of the CMAP item </w:t>
      </w:r>
      <w:proofErr w:type="gramStart"/>
      <w:r w:rsidR="0089718E" w:rsidRPr="0008351F">
        <w:rPr>
          <w:rFonts w:ascii="Aptos" w:hAnsi="Aptos" w:cstheme="minorHAnsi"/>
          <w:color w:val="000000"/>
          <w:sz w:val="24"/>
          <w:szCs w:val="24"/>
          <w14:ligatures w14:val="none"/>
        </w:rPr>
        <w:t>actually making</w:t>
      </w:r>
      <w:proofErr w:type="gramEnd"/>
      <w:r w:rsidR="0089718E" w:rsidRPr="0008351F">
        <w:rPr>
          <w:rFonts w:ascii="Aptos" w:hAnsi="Aptos" w:cstheme="minorHAnsi"/>
          <w:color w:val="000000"/>
          <w:sz w:val="24"/>
          <w:szCs w:val="24"/>
          <w14:ligatures w14:val="none"/>
        </w:rPr>
        <w:t xml:space="preserve"> it onto the October 21 Board of County Commissioners agenda rather than a later meeting. Brian Beffort estimated about a 60% chance and said he would know more by Monday. He explained the staff report is being submitted the next day and must be approved by close of business Tuesday to appear on Wednesday’s agenda posting.</w:t>
      </w:r>
      <w:r w:rsidR="0089718E" w:rsidRPr="0008351F">
        <w:rPr>
          <w:rFonts w:ascii="Aptos" w:hAnsi="Aptos" w:cstheme="minorHAnsi"/>
          <w:color w:val="000000"/>
          <w:sz w:val="24"/>
          <w:szCs w:val="24"/>
          <w14:ligatures w14:val="none"/>
        </w:rPr>
        <w:br/>
      </w:r>
      <w:r w:rsidR="0089718E" w:rsidRPr="0008351F">
        <w:rPr>
          <w:rFonts w:ascii="Aptos" w:hAnsi="Aptos" w:cstheme="minorHAnsi"/>
          <w:color w:val="000000"/>
          <w:sz w:val="24"/>
          <w:szCs w:val="24"/>
          <w14:ligatures w14:val="none"/>
        </w:rPr>
        <w:br/>
      </w:r>
      <w:r w:rsidR="008520EC" w:rsidRPr="0008351F">
        <w:rPr>
          <w:rFonts w:ascii="Aptos" w:hAnsi="Aptos" w:cstheme="minorHAnsi"/>
          <w:color w:val="000000"/>
          <w:sz w:val="24"/>
          <w:szCs w:val="24"/>
          <w14:ligatures w14:val="none"/>
        </w:rPr>
        <w:t xml:space="preserve">Kristy Evans thanked Brian Beffort for keeping the community updated and for the progress being made </w:t>
      </w:r>
      <w:r w:rsidR="008520EC" w:rsidRPr="0008351F">
        <w:rPr>
          <w:rFonts w:ascii="Aptos" w:hAnsi="Aptos" w:cstheme="minorHAnsi"/>
          <w:color w:val="000000"/>
          <w:sz w:val="24"/>
          <w:szCs w:val="24"/>
          <w14:ligatures w14:val="none"/>
        </w:rPr>
        <w:lastRenderedPageBreak/>
        <w:t>on the project. Brian appreciated the comment and said it feels good to be working on something positive, joking that he looks forward to celebrating with a “3-phase pizza” in the future.</w:t>
      </w:r>
      <w:r w:rsidR="00E453DB" w:rsidRPr="0008351F">
        <w:rPr>
          <w:rFonts w:ascii="Aptos" w:hAnsi="Aptos" w:cstheme="minorHAnsi"/>
          <w:color w:val="000000"/>
          <w:sz w:val="24"/>
          <w:szCs w:val="24"/>
          <w14:ligatures w14:val="none"/>
        </w:rPr>
        <w:tab/>
      </w:r>
      <w:r w:rsidR="002E7DCD" w:rsidRPr="0008351F">
        <w:rPr>
          <w:rFonts w:ascii="Aptos" w:hAnsi="Aptos" w:cstheme="minorHAnsi"/>
          <w:color w:val="000000"/>
          <w:sz w:val="24"/>
          <w:szCs w:val="24"/>
          <w14:ligatures w14:val="none"/>
        </w:rPr>
        <w:br/>
      </w:r>
    </w:p>
    <w:p w14:paraId="254472A7" w14:textId="1EA95DA7" w:rsidR="004158F2" w:rsidRPr="0008351F" w:rsidRDefault="00091B79" w:rsidP="004158F2">
      <w:pPr>
        <w:pStyle w:val="ListParagraph"/>
        <w:numPr>
          <w:ilvl w:val="0"/>
          <w:numId w:val="1"/>
        </w:numPr>
        <w:ind w:left="180"/>
        <w:jc w:val="both"/>
        <w:rPr>
          <w:rFonts w:ascii="Aptos" w:hAnsi="Aptos" w:cstheme="minorHAnsi"/>
          <w:color w:val="000000"/>
          <w:sz w:val="24"/>
          <w:szCs w:val="24"/>
          <w14:ligatures w14:val="none"/>
        </w:rPr>
      </w:pPr>
      <w:r w:rsidRPr="0008351F">
        <w:rPr>
          <w:rFonts w:ascii="Aptos" w:hAnsi="Aptos" w:cstheme="minorHAnsi"/>
          <w:b/>
          <w:bCs/>
          <w:color w:val="000000"/>
          <w:sz w:val="24"/>
          <w:szCs w:val="24"/>
          <w14:ligatures w14:val="none"/>
        </w:rPr>
        <w:t>HIGH DESERT DEVEOPMENT CODE AMENDMENT (DCA)</w:t>
      </w:r>
      <w:r w:rsidR="003F4BF6" w:rsidRPr="0008351F">
        <w:rPr>
          <w:rFonts w:ascii="Aptos" w:hAnsi="Aptos" w:cstheme="minorHAnsi"/>
          <w:b/>
          <w:bCs/>
          <w:color w:val="000000"/>
          <w:sz w:val="24"/>
          <w:szCs w:val="24"/>
          <w14:ligatures w14:val="none"/>
        </w:rPr>
        <w:tab/>
      </w:r>
      <w:r w:rsidR="00502193" w:rsidRPr="0008351F">
        <w:rPr>
          <w:rFonts w:ascii="Aptos" w:hAnsi="Aptos" w:cstheme="minorHAnsi"/>
          <w:b/>
          <w:bCs/>
          <w:color w:val="000000"/>
          <w:sz w:val="24"/>
          <w:szCs w:val="24"/>
          <w14:ligatures w14:val="none"/>
        </w:rPr>
        <w:br/>
      </w:r>
      <w:r w:rsidR="00235045" w:rsidRPr="0008351F">
        <w:rPr>
          <w:rFonts w:ascii="Aptos" w:hAnsi="Aptos" w:cstheme="minorHAnsi"/>
          <w:b/>
          <w:bCs/>
          <w:color w:val="000000"/>
          <w:sz w:val="24"/>
          <w:szCs w:val="24"/>
          <w14:ligatures w14:val="none"/>
        </w:rPr>
        <w:br/>
      </w:r>
      <w:r w:rsidR="004158F2" w:rsidRPr="0008351F">
        <w:rPr>
          <w:rFonts w:ascii="Aptos" w:hAnsi="Aptos" w:cstheme="minorHAnsi"/>
          <w:color w:val="000000"/>
          <w:sz w:val="24"/>
          <w:szCs w:val="24"/>
          <w14:ligatures w14:val="none"/>
        </w:rPr>
        <w:t>Dav</w:t>
      </w:r>
      <w:r w:rsidR="004365A1" w:rsidRPr="0008351F">
        <w:rPr>
          <w:rFonts w:ascii="Aptos" w:hAnsi="Aptos" w:cstheme="minorHAnsi"/>
          <w:color w:val="000000"/>
          <w:sz w:val="24"/>
          <w:szCs w:val="24"/>
          <w14:ligatures w14:val="none"/>
        </w:rPr>
        <w:t>e</w:t>
      </w:r>
      <w:r w:rsidR="004158F2" w:rsidRPr="0008351F">
        <w:rPr>
          <w:rFonts w:ascii="Aptos" w:hAnsi="Aptos" w:cstheme="minorHAnsi"/>
          <w:color w:val="000000"/>
          <w:sz w:val="24"/>
          <w:szCs w:val="24"/>
          <w14:ligatures w14:val="none"/>
        </w:rPr>
        <w:t xml:space="preserve"> Snelgrove, Planning Team Lead at Bowman Consulting Group, presented an amendment to the text portion of the High Desert Area Plan </w:t>
      </w:r>
      <w:proofErr w:type="gramStart"/>
      <w:r w:rsidR="004158F2" w:rsidRPr="0008351F">
        <w:rPr>
          <w:rFonts w:ascii="Aptos" w:hAnsi="Aptos" w:cstheme="minorHAnsi"/>
          <w:color w:val="000000"/>
          <w:sz w:val="24"/>
          <w:szCs w:val="24"/>
          <w14:ligatures w14:val="none"/>
        </w:rPr>
        <w:t>affecting</w:t>
      </w:r>
      <w:proofErr w:type="gramEnd"/>
      <w:r w:rsidR="004158F2" w:rsidRPr="0008351F">
        <w:rPr>
          <w:rFonts w:ascii="Aptos" w:hAnsi="Aptos" w:cstheme="minorHAnsi"/>
          <w:color w:val="000000"/>
          <w:sz w:val="24"/>
          <w:szCs w:val="24"/>
          <w14:ligatures w14:val="none"/>
        </w:rPr>
        <w:t xml:space="preserve"> General Rural (GR) zoned land within the high desert area. This amendment is being brought forward primarily due to limitations discovered while working on the Iveson Ranch Special Use Permit. Currently, GR zoning limits density to one dwelling unit per 40 acres, which restricts remote operations from providing adequate employee housing. The proposed amendment would allow additional employee housing such as company towns, bunkhouses, or permanent employee dwellings beyond the 1-per-40-acre density, but only through a Special Use Permit. This would require public review, meetings, CAB participation, and Planning Commission approval. Staff may recommend a max cap of 1 dwelling per 5 acres. Snelgrove stated this would support remote business operations, reduce long commute miles, help address limited housing supply in the Gerlach area, decrease wear on rural roads, and allow more realistic/functional seasonal or year-round employee housing options.</w:t>
      </w:r>
      <w:r w:rsidR="00661FE4" w:rsidRPr="0008351F">
        <w:rPr>
          <w:rFonts w:ascii="Aptos" w:hAnsi="Aptos" w:cstheme="minorHAnsi"/>
          <w:color w:val="000000"/>
          <w:sz w:val="24"/>
          <w:szCs w:val="24"/>
          <w14:ligatures w14:val="none"/>
        </w:rPr>
        <w:tab/>
      </w:r>
      <w:r w:rsidR="004158F2" w:rsidRPr="0008351F">
        <w:rPr>
          <w:rFonts w:ascii="Aptos" w:hAnsi="Aptos" w:cstheme="minorHAnsi"/>
          <w:color w:val="000000"/>
          <w:sz w:val="24"/>
          <w:szCs w:val="24"/>
          <w14:ligatures w14:val="none"/>
        </w:rPr>
        <w:br/>
      </w:r>
      <w:r w:rsidR="004158F2" w:rsidRPr="0008351F">
        <w:rPr>
          <w:rFonts w:ascii="Aptos" w:hAnsi="Aptos" w:cstheme="minorHAnsi"/>
          <w:color w:val="000000"/>
          <w:sz w:val="24"/>
          <w:szCs w:val="24"/>
          <w14:ligatures w14:val="none"/>
        </w:rPr>
        <w:br/>
      </w:r>
      <w:r w:rsidR="00BE6309" w:rsidRPr="0008351F">
        <w:rPr>
          <w:rFonts w:ascii="Aptos" w:hAnsi="Aptos" w:cstheme="minorHAnsi"/>
          <w:color w:val="000000"/>
          <w:sz w:val="24"/>
          <w:szCs w:val="24"/>
          <w14:ligatures w14:val="none"/>
        </w:rPr>
        <w:t xml:space="preserve">Russell Bierle </w:t>
      </w:r>
      <w:r w:rsidR="00E27A85" w:rsidRPr="0008351F">
        <w:rPr>
          <w:rFonts w:ascii="Aptos" w:hAnsi="Aptos" w:cstheme="minorHAnsi"/>
          <w:color w:val="000000"/>
          <w:sz w:val="24"/>
          <w:szCs w:val="24"/>
          <w14:ligatures w14:val="none"/>
        </w:rPr>
        <w:t>asked whether the amendment would include a “remoteness test” to ensure that only truly remote GR properties would qualify for the increased employee housing allowance.</w:t>
      </w:r>
      <w:r w:rsidR="004365A1" w:rsidRPr="0008351F">
        <w:rPr>
          <w:rFonts w:ascii="Aptos" w:hAnsi="Aptos" w:cstheme="minorHAnsi"/>
          <w:color w:val="000000"/>
          <w:sz w:val="24"/>
          <w:szCs w:val="24"/>
          <w14:ligatures w14:val="none"/>
        </w:rPr>
        <w:t xml:space="preserve"> Dave Snelgrove said that a </w:t>
      </w:r>
      <w:r w:rsidR="00E3200A" w:rsidRPr="0008351F">
        <w:rPr>
          <w:rFonts w:ascii="Aptos" w:hAnsi="Aptos" w:cstheme="minorHAnsi"/>
          <w:color w:val="000000"/>
          <w:sz w:val="24"/>
          <w:szCs w:val="24"/>
          <w14:ligatures w14:val="none"/>
        </w:rPr>
        <w:t>remote</w:t>
      </w:r>
      <w:r w:rsidR="004365A1" w:rsidRPr="0008351F">
        <w:rPr>
          <w:rFonts w:ascii="Aptos" w:hAnsi="Aptos" w:cstheme="minorHAnsi"/>
          <w:color w:val="000000"/>
          <w:sz w:val="24"/>
          <w:szCs w:val="24"/>
          <w14:ligatures w14:val="none"/>
        </w:rPr>
        <w:t xml:space="preserve"> requirement was not currently written into the </w:t>
      </w:r>
      <w:proofErr w:type="gramStart"/>
      <w:r w:rsidR="004365A1" w:rsidRPr="0008351F">
        <w:rPr>
          <w:rFonts w:ascii="Aptos" w:hAnsi="Aptos" w:cstheme="minorHAnsi"/>
          <w:color w:val="000000"/>
          <w:sz w:val="24"/>
          <w:szCs w:val="24"/>
          <w14:ligatures w14:val="none"/>
        </w:rPr>
        <w:t>language, but</w:t>
      </w:r>
      <w:proofErr w:type="gramEnd"/>
      <w:r w:rsidR="004365A1" w:rsidRPr="0008351F">
        <w:rPr>
          <w:rFonts w:ascii="Aptos" w:hAnsi="Aptos" w:cstheme="minorHAnsi"/>
          <w:color w:val="000000"/>
          <w:sz w:val="24"/>
          <w:szCs w:val="24"/>
          <w14:ligatures w14:val="none"/>
        </w:rPr>
        <w:t xml:space="preserve"> agreed it makes sense to consider adding it as some type of performance standard. He noted that proximity to places like Gerlach might not justify such a waiver, and this concept is something he will discuss further with staff at an upcoming meeting to determine whether a minimum distance or remoteness factor should be added.</w:t>
      </w:r>
      <w:r w:rsidR="002A37A0" w:rsidRPr="0008351F">
        <w:rPr>
          <w:rFonts w:ascii="Aptos" w:hAnsi="Aptos" w:cstheme="minorHAnsi"/>
          <w:color w:val="000000"/>
          <w:sz w:val="24"/>
          <w:szCs w:val="24"/>
          <w14:ligatures w14:val="none"/>
        </w:rPr>
        <w:br/>
      </w:r>
      <w:r w:rsidR="002A37A0" w:rsidRPr="0008351F">
        <w:rPr>
          <w:rFonts w:ascii="Aptos" w:hAnsi="Aptos" w:cstheme="minorHAnsi"/>
          <w:color w:val="000000"/>
          <w:sz w:val="24"/>
          <w:szCs w:val="24"/>
          <w14:ligatures w14:val="none"/>
        </w:rPr>
        <w:br/>
        <w:t>Russell Bierle asked when the Planning Commission would be reviewing this item.</w:t>
      </w:r>
      <w:r w:rsidR="0072613D" w:rsidRPr="0008351F">
        <w:rPr>
          <w:rFonts w:ascii="Aptos" w:hAnsi="Aptos" w:cstheme="minorHAnsi"/>
          <w:color w:val="000000"/>
          <w:sz w:val="24"/>
          <w:szCs w:val="24"/>
          <w14:ligatures w14:val="none"/>
        </w:rPr>
        <w:t xml:space="preserve"> David Snelgrove said both the text amendment and the Iveson Ranch Special Use Permit are planned for the November 4 Planning Commission meeting. The SUP could be approved at Planning Commission, but the code amendment must also go to the Board of County Commissioners afterward, likely in December or possibly early January depending on holiday scheduling.</w:t>
      </w:r>
    </w:p>
    <w:p w14:paraId="4C36DE6E" w14:textId="4DEF3C1F" w:rsidR="00502193" w:rsidRPr="0008351F" w:rsidRDefault="00502193" w:rsidP="004158F2">
      <w:pPr>
        <w:pStyle w:val="ListParagraph"/>
        <w:ind w:left="180"/>
        <w:jc w:val="both"/>
        <w:rPr>
          <w:rFonts w:ascii="Aptos" w:hAnsi="Aptos" w:cstheme="minorHAnsi"/>
          <w:b/>
          <w:bCs/>
          <w:color w:val="000000"/>
          <w:sz w:val="24"/>
          <w:szCs w:val="24"/>
          <w14:ligatures w14:val="none"/>
        </w:rPr>
      </w:pPr>
    </w:p>
    <w:p w14:paraId="57B4174B" w14:textId="6B20540F" w:rsidR="00FC5CD0" w:rsidRPr="0008351F" w:rsidRDefault="003F4BF6" w:rsidP="00C513AF">
      <w:pPr>
        <w:pStyle w:val="ListParagraph"/>
        <w:numPr>
          <w:ilvl w:val="0"/>
          <w:numId w:val="1"/>
        </w:numPr>
        <w:ind w:left="180"/>
        <w:jc w:val="both"/>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 xml:space="preserve">NEIGHBORHOOD DEVELOPMENT HUB&amp; OTHER ENGAGEMENT OPPORTUNITIES </w:t>
      </w:r>
      <w:r w:rsidR="00981290" w:rsidRPr="0008351F">
        <w:rPr>
          <w:rFonts w:ascii="Aptos" w:hAnsi="Aptos" w:cstheme="minorHAnsi"/>
          <w:b/>
          <w:bCs/>
          <w:color w:val="000000"/>
          <w:sz w:val="24"/>
          <w:szCs w:val="24"/>
          <w14:ligatures w14:val="none"/>
        </w:rPr>
        <w:tab/>
      </w:r>
      <w:r w:rsidR="00981290" w:rsidRPr="0008351F">
        <w:rPr>
          <w:rFonts w:ascii="Aptos" w:hAnsi="Aptos" w:cstheme="minorHAnsi"/>
          <w:b/>
          <w:bCs/>
          <w:color w:val="000000"/>
          <w:sz w:val="24"/>
          <w:szCs w:val="24"/>
          <w14:ligatures w14:val="none"/>
        </w:rPr>
        <w:br/>
      </w:r>
      <w:r w:rsidR="00CA1C5C">
        <w:rPr>
          <w:rFonts w:ascii="Aptos" w:hAnsi="Aptos" w:cstheme="minorHAnsi"/>
          <w:color w:val="000000"/>
          <w:sz w:val="24"/>
          <w:szCs w:val="24"/>
          <w14:ligatures w14:val="none"/>
        </w:rPr>
        <w:br/>
      </w:r>
      <w:r w:rsidR="000619B9" w:rsidRPr="0008351F">
        <w:rPr>
          <w:rFonts w:ascii="Aptos" w:hAnsi="Aptos" w:cstheme="minorHAnsi"/>
          <w:color w:val="000000"/>
          <w:sz w:val="24"/>
          <w:szCs w:val="24"/>
          <w14:ligatures w14:val="none"/>
        </w:rPr>
        <w:t>Casey McDonald shared updates from the Neighborhood Development Hub, noting that a new project was announced</w:t>
      </w:r>
      <w:r w:rsidR="00DE5C06">
        <w:rPr>
          <w:rFonts w:ascii="Aptos" w:hAnsi="Aptos" w:cstheme="minorHAnsi"/>
          <w:color w:val="000000"/>
          <w:sz w:val="24"/>
          <w:szCs w:val="24"/>
          <w14:ligatures w14:val="none"/>
        </w:rPr>
        <w:t xml:space="preserve">: </w:t>
      </w:r>
      <w:r w:rsidR="000619B9" w:rsidRPr="0008351F">
        <w:rPr>
          <w:rFonts w:ascii="Aptos" w:hAnsi="Aptos" w:cstheme="minorHAnsi"/>
          <w:color w:val="000000"/>
          <w:sz w:val="24"/>
          <w:szCs w:val="24"/>
          <w14:ligatures w14:val="none"/>
        </w:rPr>
        <w:t>the Reno SOI Rollback Regional Plan Conformance Amendments Neighborhood Meeting scheduled for October 20. This project impacts about 40 parcels that appear to be shifting jurisdiction from the City of Reno into the County. Casey also noted there is currently an opening on the Law Library Board of Trustees for anyone interested in applying.</w:t>
      </w:r>
      <w:r w:rsidR="000619B9" w:rsidRPr="0008351F">
        <w:rPr>
          <w:rFonts w:ascii="Aptos" w:hAnsi="Aptos" w:cstheme="minorHAnsi"/>
          <w:color w:val="000000"/>
          <w:sz w:val="24"/>
          <w:szCs w:val="24"/>
          <w14:ligatures w14:val="none"/>
        </w:rPr>
        <w:tab/>
      </w:r>
      <w:r w:rsidR="00661FE4" w:rsidRPr="0008351F">
        <w:rPr>
          <w:rFonts w:ascii="Aptos" w:hAnsi="Aptos" w:cstheme="minorHAnsi"/>
          <w:color w:val="000000"/>
          <w:sz w:val="24"/>
          <w:szCs w:val="24"/>
          <w14:ligatures w14:val="none"/>
        </w:rPr>
        <w:t xml:space="preserve"> </w:t>
      </w:r>
      <w:r w:rsidR="005645DA" w:rsidRPr="0008351F">
        <w:rPr>
          <w:rFonts w:ascii="Aptos" w:hAnsi="Aptos" w:cstheme="minorHAnsi"/>
          <w:b/>
          <w:bCs/>
          <w:color w:val="000000"/>
          <w:sz w:val="24"/>
          <w:szCs w:val="24"/>
          <w14:ligatures w14:val="none"/>
        </w:rPr>
        <w:br/>
      </w:r>
    </w:p>
    <w:p w14:paraId="1B5130C2" w14:textId="696B68F6" w:rsidR="00981290" w:rsidRPr="0008351F" w:rsidRDefault="00981290" w:rsidP="004641B1">
      <w:pPr>
        <w:pStyle w:val="ListParagraph"/>
        <w:numPr>
          <w:ilvl w:val="0"/>
          <w:numId w:val="1"/>
        </w:numPr>
        <w:ind w:left="180"/>
        <w:jc w:val="both"/>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REPORT ON REQUESTS FOR SERVICE  FROM PREVIOUS CAB MEETINGS</w:t>
      </w:r>
      <w:r w:rsidRPr="0008351F">
        <w:rPr>
          <w:rFonts w:ascii="Aptos" w:hAnsi="Aptos" w:cstheme="minorHAnsi"/>
          <w:b/>
          <w:bCs/>
          <w:color w:val="000000"/>
          <w:sz w:val="24"/>
          <w:szCs w:val="24"/>
          <w14:ligatures w14:val="none"/>
        </w:rPr>
        <w:tab/>
      </w:r>
      <w:r w:rsidRPr="0008351F">
        <w:rPr>
          <w:rFonts w:ascii="Aptos" w:hAnsi="Aptos" w:cstheme="minorHAnsi"/>
          <w:b/>
          <w:bCs/>
          <w:color w:val="000000"/>
          <w:sz w:val="24"/>
          <w:szCs w:val="24"/>
          <w14:ligatures w14:val="none"/>
        </w:rPr>
        <w:br/>
      </w:r>
      <w:r w:rsidR="00947E50" w:rsidRPr="0008351F">
        <w:rPr>
          <w:rFonts w:ascii="Aptos" w:hAnsi="Aptos" w:cstheme="minorHAnsi"/>
          <w:b/>
          <w:bCs/>
          <w:color w:val="000000"/>
          <w:sz w:val="24"/>
          <w:szCs w:val="24"/>
          <w14:ligatures w14:val="none"/>
        </w:rPr>
        <w:br/>
      </w:r>
      <w:r w:rsidR="00F73911" w:rsidRPr="0008351F">
        <w:rPr>
          <w:rFonts w:ascii="Aptos" w:hAnsi="Aptos" w:cstheme="minorHAnsi"/>
          <w:color w:val="000000"/>
          <w:sz w:val="24"/>
          <w:szCs w:val="24"/>
          <w14:ligatures w14:val="none"/>
        </w:rPr>
        <w:lastRenderedPageBreak/>
        <w:t xml:space="preserve">There were no reports on requests for service from previous CAB meetings. </w:t>
      </w:r>
      <w:r w:rsidR="00F73911" w:rsidRPr="0008351F">
        <w:rPr>
          <w:rFonts w:ascii="Aptos" w:hAnsi="Aptos" w:cstheme="minorHAnsi"/>
          <w:color w:val="000000"/>
          <w:sz w:val="24"/>
          <w:szCs w:val="24"/>
          <w14:ligatures w14:val="none"/>
        </w:rPr>
        <w:tab/>
      </w:r>
      <w:r w:rsidR="00BE7674" w:rsidRPr="0008351F">
        <w:rPr>
          <w:rFonts w:ascii="Aptos" w:hAnsi="Aptos" w:cstheme="minorHAnsi"/>
          <w:b/>
          <w:bCs/>
          <w:color w:val="000000"/>
          <w:sz w:val="24"/>
          <w:szCs w:val="24"/>
          <w14:ligatures w14:val="none"/>
        </w:rPr>
        <w:br/>
      </w:r>
      <w:r w:rsidR="00BE7674" w:rsidRPr="0008351F">
        <w:rPr>
          <w:rFonts w:ascii="Aptos" w:hAnsi="Aptos" w:cstheme="minorHAnsi"/>
          <w:b/>
          <w:bCs/>
          <w:color w:val="000000"/>
          <w:sz w:val="24"/>
          <w:szCs w:val="24"/>
          <w14:ligatures w14:val="none"/>
        </w:rPr>
        <w:tab/>
      </w:r>
    </w:p>
    <w:p w14:paraId="414E0E34" w14:textId="3620C882" w:rsidR="00981290" w:rsidRPr="0008351F" w:rsidRDefault="00981290" w:rsidP="004641B1">
      <w:pPr>
        <w:pStyle w:val="ListParagraph"/>
        <w:numPr>
          <w:ilvl w:val="0"/>
          <w:numId w:val="1"/>
        </w:numPr>
        <w:ind w:left="180"/>
        <w:jc w:val="both"/>
        <w:rPr>
          <w:rFonts w:ascii="Aptos" w:hAnsi="Aptos" w:cstheme="minorHAnsi"/>
          <w:b/>
          <w:bCs/>
          <w:color w:val="000000"/>
          <w:sz w:val="24"/>
          <w:szCs w:val="24"/>
          <w14:ligatures w14:val="none"/>
        </w:rPr>
      </w:pPr>
      <w:r w:rsidRPr="0008351F">
        <w:rPr>
          <w:rFonts w:ascii="Aptos" w:hAnsi="Aptos" w:cstheme="minorHAnsi"/>
          <w:b/>
          <w:bCs/>
          <w:color w:val="000000"/>
          <w:sz w:val="24"/>
          <w:szCs w:val="24"/>
          <w14:ligatures w14:val="none"/>
        </w:rPr>
        <w:t>COMMISSIONER AND BOARD MEMBER ITEMS</w:t>
      </w:r>
      <w:r w:rsidRPr="0008351F">
        <w:rPr>
          <w:rFonts w:ascii="Aptos" w:hAnsi="Aptos" w:cstheme="minorHAnsi"/>
          <w:b/>
          <w:bCs/>
          <w:color w:val="000000"/>
          <w:sz w:val="24"/>
          <w:szCs w:val="24"/>
          <w14:ligatures w14:val="none"/>
        </w:rPr>
        <w:tab/>
      </w:r>
      <w:r w:rsidRPr="0008351F">
        <w:rPr>
          <w:rFonts w:ascii="Aptos" w:hAnsi="Aptos" w:cstheme="minorHAnsi"/>
          <w:b/>
          <w:bCs/>
          <w:color w:val="000000"/>
          <w:sz w:val="24"/>
          <w:szCs w:val="24"/>
          <w14:ligatures w14:val="none"/>
        </w:rPr>
        <w:br/>
      </w:r>
      <w:r w:rsidR="006E1B44" w:rsidRPr="0008351F">
        <w:rPr>
          <w:rFonts w:ascii="Aptos" w:hAnsi="Aptos" w:cstheme="minorHAnsi"/>
          <w:b/>
          <w:bCs/>
          <w:color w:val="000000"/>
          <w:sz w:val="24"/>
          <w:szCs w:val="24"/>
          <w14:ligatures w14:val="none"/>
        </w:rPr>
        <w:br/>
      </w:r>
      <w:r w:rsidR="0043039A" w:rsidRPr="0008351F">
        <w:rPr>
          <w:rFonts w:ascii="Aptos" w:hAnsi="Aptos" w:cstheme="minorHAnsi"/>
          <w:color w:val="000000"/>
          <w:sz w:val="24"/>
          <w:szCs w:val="24"/>
          <w14:ligatures w14:val="none"/>
        </w:rPr>
        <w:t>Kristy Evans reminded everyone in the audience to make sure they sign</w:t>
      </w:r>
      <w:r w:rsidR="00DE5C06">
        <w:rPr>
          <w:rFonts w:ascii="Aptos" w:hAnsi="Aptos" w:cstheme="minorHAnsi"/>
          <w:color w:val="000000"/>
          <w:sz w:val="24"/>
          <w:szCs w:val="24"/>
          <w14:ligatures w14:val="none"/>
        </w:rPr>
        <w:t xml:space="preserve">-in, </w:t>
      </w:r>
      <w:r w:rsidR="0043039A" w:rsidRPr="0008351F">
        <w:rPr>
          <w:rFonts w:ascii="Aptos" w:hAnsi="Aptos" w:cstheme="minorHAnsi"/>
          <w:color w:val="000000"/>
          <w:sz w:val="24"/>
          <w:szCs w:val="24"/>
          <w14:ligatures w14:val="none"/>
        </w:rPr>
        <w:t xml:space="preserve"> noting that attendance is an important metric for CAB meetings. Russell Bierle added that signing in ensures their participation is counted and recognized.</w:t>
      </w:r>
      <w:r w:rsidR="0043039A" w:rsidRPr="0008351F">
        <w:rPr>
          <w:rFonts w:ascii="Aptos" w:hAnsi="Aptos" w:cstheme="minorHAnsi"/>
          <w:b/>
          <w:bCs/>
          <w:color w:val="000000"/>
          <w:sz w:val="24"/>
          <w:szCs w:val="24"/>
          <w14:ligatures w14:val="none"/>
        </w:rPr>
        <w:tab/>
      </w:r>
      <w:r w:rsidR="0043039A" w:rsidRPr="0008351F">
        <w:rPr>
          <w:rFonts w:ascii="Aptos" w:hAnsi="Aptos" w:cstheme="minorHAnsi"/>
          <w:b/>
          <w:bCs/>
          <w:color w:val="000000"/>
          <w:sz w:val="24"/>
          <w:szCs w:val="24"/>
          <w14:ligatures w14:val="none"/>
        </w:rPr>
        <w:br/>
      </w:r>
      <w:r w:rsidR="0043039A" w:rsidRPr="0008351F">
        <w:rPr>
          <w:rFonts w:ascii="Aptos" w:hAnsi="Aptos" w:cstheme="minorHAnsi"/>
          <w:b/>
          <w:bCs/>
          <w:color w:val="000000"/>
          <w:sz w:val="24"/>
          <w:szCs w:val="24"/>
          <w14:ligatures w14:val="none"/>
        </w:rPr>
        <w:br/>
      </w:r>
      <w:r w:rsidR="00DC7C17" w:rsidRPr="0008351F">
        <w:rPr>
          <w:rFonts w:ascii="Aptos" w:hAnsi="Aptos" w:cstheme="minorHAnsi"/>
          <w:color w:val="000000"/>
          <w:sz w:val="24"/>
          <w:szCs w:val="24"/>
          <w14:ligatures w14:val="none"/>
        </w:rPr>
        <w:t xml:space="preserve">Schatzi Gambrell reminded everyone of the chili cookoff for the upcoming Saturday. </w:t>
      </w:r>
      <w:r w:rsidR="00A03A66" w:rsidRPr="0008351F">
        <w:rPr>
          <w:rFonts w:ascii="Aptos" w:hAnsi="Aptos" w:cstheme="minorHAnsi"/>
          <w:color w:val="000000"/>
          <w:sz w:val="24"/>
          <w:szCs w:val="24"/>
          <w14:ligatures w14:val="none"/>
        </w:rPr>
        <w:tab/>
      </w:r>
      <w:r w:rsidRPr="0008351F">
        <w:rPr>
          <w:rFonts w:ascii="Aptos" w:hAnsi="Aptos" w:cstheme="minorHAnsi"/>
          <w:b/>
          <w:bCs/>
          <w:color w:val="000000"/>
          <w:sz w:val="24"/>
          <w:szCs w:val="24"/>
          <w14:ligatures w14:val="none"/>
        </w:rPr>
        <w:br/>
      </w:r>
    </w:p>
    <w:p w14:paraId="268DE5CA" w14:textId="1819B632" w:rsidR="00876B34" w:rsidRPr="0008351F" w:rsidRDefault="00981290" w:rsidP="00885EC4">
      <w:pPr>
        <w:pStyle w:val="ListParagraph"/>
        <w:numPr>
          <w:ilvl w:val="0"/>
          <w:numId w:val="1"/>
        </w:numPr>
        <w:ind w:left="180"/>
        <w:jc w:val="both"/>
        <w:rPr>
          <w:rFonts w:ascii="Aptos" w:hAnsi="Aptos" w:cstheme="minorHAnsi"/>
          <w:color w:val="000000"/>
          <w:sz w:val="24"/>
          <w:szCs w:val="24"/>
          <w14:ligatures w14:val="none"/>
        </w:rPr>
      </w:pPr>
      <w:r w:rsidRPr="0008351F">
        <w:rPr>
          <w:rFonts w:ascii="Aptos" w:hAnsi="Aptos" w:cstheme="minorHAnsi"/>
          <w:b/>
          <w:bCs/>
          <w:color w:val="000000"/>
          <w:sz w:val="24"/>
          <w:szCs w:val="24"/>
          <w14:ligatures w14:val="none"/>
        </w:rPr>
        <w:t>GENERAL PUBLIC COMMENT</w:t>
      </w:r>
      <w:r w:rsidR="00816D35" w:rsidRPr="0008351F">
        <w:rPr>
          <w:rFonts w:ascii="Aptos" w:hAnsi="Aptos" w:cstheme="minorHAnsi"/>
          <w:color w:val="000000"/>
          <w:sz w:val="24"/>
          <w:szCs w:val="24"/>
          <w14:ligatures w14:val="none"/>
        </w:rPr>
        <w:tab/>
      </w:r>
      <w:r w:rsidR="00816D35" w:rsidRPr="0008351F">
        <w:rPr>
          <w:rFonts w:ascii="Aptos" w:hAnsi="Aptos" w:cstheme="minorHAnsi"/>
          <w:color w:val="000000"/>
          <w:sz w:val="24"/>
          <w:szCs w:val="24"/>
          <w14:ligatures w14:val="none"/>
        </w:rPr>
        <w:br/>
      </w:r>
      <w:r w:rsidR="00A03A66" w:rsidRPr="0008351F">
        <w:rPr>
          <w:rFonts w:ascii="Aptos" w:hAnsi="Aptos" w:cstheme="minorHAnsi"/>
          <w:color w:val="000000"/>
          <w:sz w:val="24"/>
          <w:szCs w:val="24"/>
          <w14:ligatures w14:val="none"/>
        </w:rPr>
        <w:br/>
      </w:r>
      <w:r w:rsidR="00FC6CD4" w:rsidRPr="0008351F">
        <w:rPr>
          <w:rFonts w:ascii="Aptos" w:hAnsi="Aptos" w:cstheme="minorHAnsi"/>
          <w:color w:val="000000"/>
          <w:sz w:val="24"/>
          <w:szCs w:val="24"/>
          <w14:ligatures w14:val="none"/>
        </w:rPr>
        <w:t xml:space="preserve">Carl Copek reported that the issue regarding Bill Gooch’s fence has been resolved, and Marion agreed the cost will be covered. He also offered an apology to government affairs staff for being overly critical at the last meeting, noting his intent </w:t>
      </w:r>
      <w:r w:rsidR="00DE5C06" w:rsidRPr="0008351F">
        <w:rPr>
          <w:rFonts w:ascii="Aptos" w:hAnsi="Aptos" w:cstheme="minorHAnsi"/>
          <w:color w:val="000000"/>
          <w:sz w:val="24"/>
          <w:szCs w:val="24"/>
          <w14:ligatures w14:val="none"/>
        </w:rPr>
        <w:t>to move</w:t>
      </w:r>
      <w:r w:rsidR="00FC6CD4" w:rsidRPr="0008351F">
        <w:rPr>
          <w:rFonts w:ascii="Aptos" w:hAnsi="Aptos" w:cstheme="minorHAnsi"/>
          <w:color w:val="000000"/>
          <w:sz w:val="24"/>
          <w:szCs w:val="24"/>
          <w14:ligatures w14:val="none"/>
        </w:rPr>
        <w:t xml:space="preserve"> forward is to focus on solutions rather than frustration. He closed by encouraging everyone to attend the upcoming chili cook-off.</w:t>
      </w:r>
      <w:r w:rsidR="0090358F" w:rsidRPr="0008351F">
        <w:rPr>
          <w:rFonts w:ascii="Aptos" w:hAnsi="Aptos" w:cstheme="minorHAnsi"/>
          <w:color w:val="000000"/>
          <w:sz w:val="24"/>
          <w:szCs w:val="24"/>
          <w14:ligatures w14:val="none"/>
        </w:rPr>
        <w:tab/>
      </w:r>
      <w:r w:rsidR="0090358F" w:rsidRPr="0008351F">
        <w:rPr>
          <w:rFonts w:ascii="Aptos" w:hAnsi="Aptos" w:cstheme="minorHAnsi"/>
          <w:color w:val="000000"/>
          <w:sz w:val="24"/>
          <w:szCs w:val="24"/>
          <w14:ligatures w14:val="none"/>
        </w:rPr>
        <w:br/>
      </w:r>
      <w:r w:rsidR="0090358F" w:rsidRPr="0008351F">
        <w:rPr>
          <w:rFonts w:ascii="Aptos" w:hAnsi="Aptos" w:cstheme="minorHAnsi"/>
          <w:color w:val="000000"/>
          <w:sz w:val="24"/>
          <w:szCs w:val="24"/>
          <w14:ligatures w14:val="none"/>
        </w:rPr>
        <w:br/>
        <w:t>Schatzi Gambrell wished the town of Gerlach a happy birthday, noting it was founded in 1909 by the railroad. She also mentioned that this year marks 50 years since the community purchased the town from the railroad, giving residents two reasons to celebrate.</w:t>
      </w:r>
      <w:r w:rsidR="00FC6CD4" w:rsidRPr="0008351F">
        <w:rPr>
          <w:rFonts w:ascii="Aptos" w:hAnsi="Aptos" w:cstheme="minorHAnsi"/>
          <w:color w:val="000000"/>
          <w:sz w:val="24"/>
          <w:szCs w:val="24"/>
          <w14:ligatures w14:val="none"/>
        </w:rPr>
        <w:tab/>
      </w:r>
      <w:r w:rsidR="00816D35" w:rsidRPr="0008351F">
        <w:rPr>
          <w:rFonts w:ascii="Aptos" w:hAnsi="Aptos" w:cstheme="minorHAnsi"/>
          <w:color w:val="000000"/>
          <w:sz w:val="24"/>
          <w:szCs w:val="24"/>
          <w14:ligatures w14:val="none"/>
        </w:rPr>
        <w:br/>
      </w:r>
      <w:r w:rsidR="00876B34" w:rsidRPr="0008351F">
        <w:rPr>
          <w:rFonts w:ascii="Aptos" w:hAnsi="Aptos" w:cstheme="minorHAnsi"/>
          <w:color w:val="000000"/>
          <w:sz w:val="24"/>
          <w:szCs w:val="24"/>
          <w14:ligatures w14:val="none"/>
        </w:rPr>
        <w:br/>
        <w:t xml:space="preserve">Pete </w:t>
      </w:r>
      <w:proofErr w:type="spellStart"/>
      <w:r w:rsidR="00876B34" w:rsidRPr="0008351F">
        <w:rPr>
          <w:rFonts w:ascii="Aptos" w:hAnsi="Aptos" w:cstheme="minorHAnsi"/>
          <w:color w:val="000000"/>
          <w:sz w:val="24"/>
          <w:szCs w:val="24"/>
          <w14:ligatures w14:val="none"/>
        </w:rPr>
        <w:t>Dronkers</w:t>
      </w:r>
      <w:proofErr w:type="spellEnd"/>
      <w:r w:rsidR="00876B34" w:rsidRPr="0008351F">
        <w:rPr>
          <w:rFonts w:ascii="Aptos" w:hAnsi="Aptos" w:cstheme="minorHAnsi"/>
          <w:color w:val="000000"/>
          <w:sz w:val="24"/>
          <w:szCs w:val="24"/>
          <w14:ligatures w14:val="none"/>
        </w:rPr>
        <w:t xml:space="preserve"> acknowledged Carl Copek’s apology and expressed appreciation for his remarks.</w:t>
      </w:r>
    </w:p>
    <w:p w14:paraId="734A971C" w14:textId="3DA56AB5" w:rsidR="006F3206" w:rsidRPr="0008351F" w:rsidRDefault="00AE5790" w:rsidP="00876B34">
      <w:pPr>
        <w:pStyle w:val="ListParagraph"/>
        <w:ind w:left="180"/>
        <w:jc w:val="both"/>
        <w:rPr>
          <w:rFonts w:ascii="Aptos" w:hAnsi="Aptos" w:cstheme="minorHAnsi"/>
          <w:color w:val="000000"/>
          <w:sz w:val="24"/>
          <w:szCs w:val="24"/>
          <w14:ligatures w14:val="none"/>
        </w:rPr>
      </w:pPr>
      <w:r w:rsidRPr="0008351F">
        <w:rPr>
          <w:rFonts w:ascii="Aptos" w:hAnsi="Aptos" w:cstheme="minorHAnsi"/>
          <w:color w:val="000000"/>
          <w:sz w:val="24"/>
          <w:szCs w:val="24"/>
          <w14:ligatures w14:val="none"/>
        </w:rPr>
        <w:br/>
      </w:r>
      <w:r w:rsidR="00981290" w:rsidRPr="00B43AD4">
        <w:rPr>
          <w:rFonts w:ascii="Aptos" w:hAnsi="Aptos" w:cstheme="minorHAnsi"/>
          <w:b/>
          <w:bCs/>
          <w:color w:val="000000"/>
          <w:sz w:val="24"/>
          <w:szCs w:val="24"/>
          <w14:ligatures w14:val="none"/>
        </w:rPr>
        <w:t>ADJOURNMENT</w:t>
      </w:r>
      <w:r w:rsidR="00E16B6E" w:rsidRPr="0008351F">
        <w:rPr>
          <w:rFonts w:ascii="Aptos" w:hAnsi="Aptos" w:cstheme="minorHAnsi"/>
          <w:color w:val="000000"/>
          <w:sz w:val="24"/>
          <w:szCs w:val="24"/>
          <w14:ligatures w14:val="none"/>
        </w:rPr>
        <w:br/>
      </w:r>
      <w:r w:rsidR="00E16B6E" w:rsidRPr="0008351F">
        <w:rPr>
          <w:rFonts w:ascii="Aptos" w:hAnsi="Aptos" w:cstheme="minorHAnsi"/>
          <w:color w:val="000000"/>
          <w:sz w:val="24"/>
          <w:szCs w:val="24"/>
          <w14:ligatures w14:val="none"/>
        </w:rPr>
        <w:br/>
        <w:t xml:space="preserve">The meeting was adjourned at  </w:t>
      </w:r>
      <w:r w:rsidR="0008351F" w:rsidRPr="0008351F">
        <w:rPr>
          <w:rFonts w:ascii="Aptos" w:hAnsi="Aptos" w:cstheme="minorHAnsi"/>
          <w:color w:val="000000"/>
          <w:sz w:val="24"/>
          <w:szCs w:val="24"/>
          <w14:ligatures w14:val="none"/>
        </w:rPr>
        <w:t xml:space="preserve">6:43 </w:t>
      </w:r>
      <w:r w:rsidR="00E16B6E" w:rsidRPr="0008351F">
        <w:rPr>
          <w:rFonts w:ascii="Aptos" w:hAnsi="Aptos" w:cstheme="minorHAnsi"/>
          <w:color w:val="000000"/>
          <w:sz w:val="24"/>
          <w:szCs w:val="24"/>
          <w14:ligatures w14:val="none"/>
        </w:rPr>
        <w:t xml:space="preserve">pm. </w:t>
      </w:r>
      <w:r w:rsidR="00C67B42" w:rsidRPr="0008351F">
        <w:rPr>
          <w:rFonts w:ascii="Aptos" w:hAnsi="Aptos" w:cstheme="minorHAnsi"/>
          <w:color w:val="000000"/>
          <w:sz w:val="24"/>
          <w:szCs w:val="24"/>
          <w14:ligatures w14:val="none"/>
        </w:rPr>
        <w:tab/>
      </w:r>
    </w:p>
    <w:sectPr w:rsidR="006F3206" w:rsidRPr="0008351F"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9CE7" w14:textId="77777777" w:rsidR="000A670C" w:rsidRDefault="000A670C" w:rsidP="001F3737">
      <w:r>
        <w:separator/>
      </w:r>
    </w:p>
  </w:endnote>
  <w:endnote w:type="continuationSeparator" w:id="0">
    <w:p w14:paraId="0BACFA81" w14:textId="77777777" w:rsidR="000A670C" w:rsidRDefault="000A670C" w:rsidP="001F3737">
      <w:r>
        <w:continuationSeparator/>
      </w:r>
    </w:p>
  </w:endnote>
  <w:endnote w:type="continuationNotice" w:id="1">
    <w:p w14:paraId="1EE70F68" w14:textId="77777777" w:rsidR="000A670C" w:rsidRDefault="000A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9BB7" w14:textId="77777777" w:rsidR="000A670C" w:rsidRDefault="000A670C" w:rsidP="001F3737">
      <w:r>
        <w:separator/>
      </w:r>
    </w:p>
  </w:footnote>
  <w:footnote w:type="continuationSeparator" w:id="0">
    <w:p w14:paraId="738BA714" w14:textId="77777777" w:rsidR="000A670C" w:rsidRDefault="000A670C" w:rsidP="001F3737">
      <w:r>
        <w:continuationSeparator/>
      </w:r>
    </w:p>
  </w:footnote>
  <w:footnote w:type="continuationNotice" w:id="1">
    <w:p w14:paraId="3B8E7135" w14:textId="77777777" w:rsidR="000A670C" w:rsidRDefault="000A6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495D4FEB"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1BCFCCAE"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0AE33462"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07E59"/>
    <w:rsid w:val="00010021"/>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71CF"/>
    <w:rsid w:val="000275CB"/>
    <w:rsid w:val="0002781D"/>
    <w:rsid w:val="000303FE"/>
    <w:rsid w:val="00032176"/>
    <w:rsid w:val="00032792"/>
    <w:rsid w:val="00033375"/>
    <w:rsid w:val="000439DD"/>
    <w:rsid w:val="00043BFC"/>
    <w:rsid w:val="00045030"/>
    <w:rsid w:val="00046CA9"/>
    <w:rsid w:val="000476BF"/>
    <w:rsid w:val="000536A1"/>
    <w:rsid w:val="00054204"/>
    <w:rsid w:val="00054B91"/>
    <w:rsid w:val="00055324"/>
    <w:rsid w:val="00055D32"/>
    <w:rsid w:val="00055EAC"/>
    <w:rsid w:val="00056C45"/>
    <w:rsid w:val="00057758"/>
    <w:rsid w:val="0005795E"/>
    <w:rsid w:val="00057BCC"/>
    <w:rsid w:val="00060240"/>
    <w:rsid w:val="0006065A"/>
    <w:rsid w:val="00061590"/>
    <w:rsid w:val="000619B9"/>
    <w:rsid w:val="000643C7"/>
    <w:rsid w:val="0006553B"/>
    <w:rsid w:val="0006644F"/>
    <w:rsid w:val="00070D5A"/>
    <w:rsid w:val="00070DC8"/>
    <w:rsid w:val="0007101C"/>
    <w:rsid w:val="0007160B"/>
    <w:rsid w:val="00071740"/>
    <w:rsid w:val="00073717"/>
    <w:rsid w:val="000746B1"/>
    <w:rsid w:val="00075151"/>
    <w:rsid w:val="00080845"/>
    <w:rsid w:val="00080A37"/>
    <w:rsid w:val="000821ED"/>
    <w:rsid w:val="0008299E"/>
    <w:rsid w:val="0008351F"/>
    <w:rsid w:val="0008476A"/>
    <w:rsid w:val="000856F1"/>
    <w:rsid w:val="00085DBE"/>
    <w:rsid w:val="00086043"/>
    <w:rsid w:val="00091447"/>
    <w:rsid w:val="00091B79"/>
    <w:rsid w:val="00095119"/>
    <w:rsid w:val="00096F3D"/>
    <w:rsid w:val="000A0503"/>
    <w:rsid w:val="000A0BA4"/>
    <w:rsid w:val="000A0CCF"/>
    <w:rsid w:val="000A24A1"/>
    <w:rsid w:val="000A2D4B"/>
    <w:rsid w:val="000A670C"/>
    <w:rsid w:val="000A79EF"/>
    <w:rsid w:val="000B00DD"/>
    <w:rsid w:val="000B1885"/>
    <w:rsid w:val="000B29F7"/>
    <w:rsid w:val="000B2A3D"/>
    <w:rsid w:val="000B526C"/>
    <w:rsid w:val="000B6304"/>
    <w:rsid w:val="000B7885"/>
    <w:rsid w:val="000B7CA8"/>
    <w:rsid w:val="000C004B"/>
    <w:rsid w:val="000C0B2B"/>
    <w:rsid w:val="000C205E"/>
    <w:rsid w:val="000C2D79"/>
    <w:rsid w:val="000C3645"/>
    <w:rsid w:val="000C46E0"/>
    <w:rsid w:val="000C58E8"/>
    <w:rsid w:val="000C5EBC"/>
    <w:rsid w:val="000C6316"/>
    <w:rsid w:val="000D1646"/>
    <w:rsid w:val="000D291A"/>
    <w:rsid w:val="000D32C6"/>
    <w:rsid w:val="000D42C4"/>
    <w:rsid w:val="000D438B"/>
    <w:rsid w:val="000D4549"/>
    <w:rsid w:val="000D4AC7"/>
    <w:rsid w:val="000D6814"/>
    <w:rsid w:val="000D7B9E"/>
    <w:rsid w:val="000E2804"/>
    <w:rsid w:val="000E28FB"/>
    <w:rsid w:val="000E4761"/>
    <w:rsid w:val="000E6734"/>
    <w:rsid w:val="000E762F"/>
    <w:rsid w:val="000E7CD2"/>
    <w:rsid w:val="000F299C"/>
    <w:rsid w:val="000F5323"/>
    <w:rsid w:val="000F58EB"/>
    <w:rsid w:val="000F6A0A"/>
    <w:rsid w:val="0010249A"/>
    <w:rsid w:val="0010258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76D"/>
    <w:rsid w:val="00126A70"/>
    <w:rsid w:val="00126F2D"/>
    <w:rsid w:val="00130761"/>
    <w:rsid w:val="00131BF5"/>
    <w:rsid w:val="00131DCA"/>
    <w:rsid w:val="00133068"/>
    <w:rsid w:val="00134035"/>
    <w:rsid w:val="001349D3"/>
    <w:rsid w:val="00134AC7"/>
    <w:rsid w:val="00135AD6"/>
    <w:rsid w:val="0013661E"/>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81F7A"/>
    <w:rsid w:val="00182C79"/>
    <w:rsid w:val="00182E33"/>
    <w:rsid w:val="00184EE9"/>
    <w:rsid w:val="0018561E"/>
    <w:rsid w:val="00185FC7"/>
    <w:rsid w:val="00186ECB"/>
    <w:rsid w:val="0018796C"/>
    <w:rsid w:val="001909B0"/>
    <w:rsid w:val="00190EB0"/>
    <w:rsid w:val="00190EEA"/>
    <w:rsid w:val="0019186D"/>
    <w:rsid w:val="00191D27"/>
    <w:rsid w:val="00192A20"/>
    <w:rsid w:val="00192AFC"/>
    <w:rsid w:val="00192F48"/>
    <w:rsid w:val="001965DA"/>
    <w:rsid w:val="00196F22"/>
    <w:rsid w:val="00197872"/>
    <w:rsid w:val="00197CC6"/>
    <w:rsid w:val="001A18E5"/>
    <w:rsid w:val="001A1DF0"/>
    <w:rsid w:val="001A2EF1"/>
    <w:rsid w:val="001A31C7"/>
    <w:rsid w:val="001A38A0"/>
    <w:rsid w:val="001A490E"/>
    <w:rsid w:val="001A49F7"/>
    <w:rsid w:val="001A5770"/>
    <w:rsid w:val="001A5C6D"/>
    <w:rsid w:val="001A7787"/>
    <w:rsid w:val="001B2138"/>
    <w:rsid w:val="001B318E"/>
    <w:rsid w:val="001B35A9"/>
    <w:rsid w:val="001B3B63"/>
    <w:rsid w:val="001B584F"/>
    <w:rsid w:val="001B5EE3"/>
    <w:rsid w:val="001B65D8"/>
    <w:rsid w:val="001B6C5E"/>
    <w:rsid w:val="001B79D6"/>
    <w:rsid w:val="001C0AC2"/>
    <w:rsid w:val="001C14D1"/>
    <w:rsid w:val="001C2354"/>
    <w:rsid w:val="001C26CF"/>
    <w:rsid w:val="001C2A3B"/>
    <w:rsid w:val="001C4A88"/>
    <w:rsid w:val="001C5531"/>
    <w:rsid w:val="001C7227"/>
    <w:rsid w:val="001D1878"/>
    <w:rsid w:val="001D2EA1"/>
    <w:rsid w:val="001D400A"/>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3742"/>
    <w:rsid w:val="001F44AD"/>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846"/>
    <w:rsid w:val="00230CF5"/>
    <w:rsid w:val="002311F2"/>
    <w:rsid w:val="00231718"/>
    <w:rsid w:val="0023267D"/>
    <w:rsid w:val="002343FC"/>
    <w:rsid w:val="00235045"/>
    <w:rsid w:val="00235146"/>
    <w:rsid w:val="00237B36"/>
    <w:rsid w:val="00240434"/>
    <w:rsid w:val="00240F2A"/>
    <w:rsid w:val="00241735"/>
    <w:rsid w:val="00242D85"/>
    <w:rsid w:val="00244CDD"/>
    <w:rsid w:val="002459E3"/>
    <w:rsid w:val="00245FEA"/>
    <w:rsid w:val="0024669B"/>
    <w:rsid w:val="00250172"/>
    <w:rsid w:val="0025066A"/>
    <w:rsid w:val="00250CC6"/>
    <w:rsid w:val="0025165B"/>
    <w:rsid w:val="00253BBC"/>
    <w:rsid w:val="00254572"/>
    <w:rsid w:val="002554C3"/>
    <w:rsid w:val="00260869"/>
    <w:rsid w:val="00262629"/>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A0628"/>
    <w:rsid w:val="002A0B1D"/>
    <w:rsid w:val="002A0D3D"/>
    <w:rsid w:val="002A1FAF"/>
    <w:rsid w:val="002A21E7"/>
    <w:rsid w:val="002A2C8C"/>
    <w:rsid w:val="002A2F12"/>
    <w:rsid w:val="002A37A0"/>
    <w:rsid w:val="002A658C"/>
    <w:rsid w:val="002A6A6F"/>
    <w:rsid w:val="002B188C"/>
    <w:rsid w:val="002B4EBD"/>
    <w:rsid w:val="002B54E1"/>
    <w:rsid w:val="002C0871"/>
    <w:rsid w:val="002C0F88"/>
    <w:rsid w:val="002C1A18"/>
    <w:rsid w:val="002C1F2A"/>
    <w:rsid w:val="002C2D82"/>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110FE"/>
    <w:rsid w:val="00311E70"/>
    <w:rsid w:val="00313FFD"/>
    <w:rsid w:val="0031545A"/>
    <w:rsid w:val="003164AE"/>
    <w:rsid w:val="0032108C"/>
    <w:rsid w:val="00322D77"/>
    <w:rsid w:val="00324D0F"/>
    <w:rsid w:val="00326092"/>
    <w:rsid w:val="0033496F"/>
    <w:rsid w:val="00334EAB"/>
    <w:rsid w:val="00334F18"/>
    <w:rsid w:val="003370D8"/>
    <w:rsid w:val="003400DD"/>
    <w:rsid w:val="003410EB"/>
    <w:rsid w:val="0034150C"/>
    <w:rsid w:val="00343EC0"/>
    <w:rsid w:val="003443DE"/>
    <w:rsid w:val="003450C5"/>
    <w:rsid w:val="00345606"/>
    <w:rsid w:val="00345A70"/>
    <w:rsid w:val="00352596"/>
    <w:rsid w:val="003560EC"/>
    <w:rsid w:val="00356EB5"/>
    <w:rsid w:val="00362DC8"/>
    <w:rsid w:val="00363A91"/>
    <w:rsid w:val="00365CF2"/>
    <w:rsid w:val="00366C6B"/>
    <w:rsid w:val="003700EB"/>
    <w:rsid w:val="00372A81"/>
    <w:rsid w:val="003732FB"/>
    <w:rsid w:val="00375AAA"/>
    <w:rsid w:val="003770E7"/>
    <w:rsid w:val="003773B4"/>
    <w:rsid w:val="00380438"/>
    <w:rsid w:val="00380B80"/>
    <w:rsid w:val="00381A4F"/>
    <w:rsid w:val="00383C0C"/>
    <w:rsid w:val="003845DD"/>
    <w:rsid w:val="0038563D"/>
    <w:rsid w:val="003862B0"/>
    <w:rsid w:val="0038653F"/>
    <w:rsid w:val="00386627"/>
    <w:rsid w:val="0038709E"/>
    <w:rsid w:val="00390BFD"/>
    <w:rsid w:val="0039256C"/>
    <w:rsid w:val="00392613"/>
    <w:rsid w:val="00393319"/>
    <w:rsid w:val="00393B5D"/>
    <w:rsid w:val="00393F2D"/>
    <w:rsid w:val="00394AA6"/>
    <w:rsid w:val="00395177"/>
    <w:rsid w:val="00396679"/>
    <w:rsid w:val="00396EA5"/>
    <w:rsid w:val="00397ABB"/>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F3F76"/>
    <w:rsid w:val="003F4BF6"/>
    <w:rsid w:val="003F5034"/>
    <w:rsid w:val="003F5356"/>
    <w:rsid w:val="003F5D64"/>
    <w:rsid w:val="003F6288"/>
    <w:rsid w:val="003F6523"/>
    <w:rsid w:val="003F6F45"/>
    <w:rsid w:val="00400D51"/>
    <w:rsid w:val="00404954"/>
    <w:rsid w:val="0040677F"/>
    <w:rsid w:val="004136D0"/>
    <w:rsid w:val="004140DE"/>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4075"/>
    <w:rsid w:val="004343B6"/>
    <w:rsid w:val="00434DAF"/>
    <w:rsid w:val="00435158"/>
    <w:rsid w:val="004357D6"/>
    <w:rsid w:val="004365A1"/>
    <w:rsid w:val="004405E5"/>
    <w:rsid w:val="00440B61"/>
    <w:rsid w:val="00440B9D"/>
    <w:rsid w:val="00441547"/>
    <w:rsid w:val="00443948"/>
    <w:rsid w:val="00445413"/>
    <w:rsid w:val="00446EDC"/>
    <w:rsid w:val="00451014"/>
    <w:rsid w:val="004511CF"/>
    <w:rsid w:val="00451A0F"/>
    <w:rsid w:val="00453450"/>
    <w:rsid w:val="0045538B"/>
    <w:rsid w:val="004569C7"/>
    <w:rsid w:val="00460D82"/>
    <w:rsid w:val="00461774"/>
    <w:rsid w:val="00461A73"/>
    <w:rsid w:val="00461FA3"/>
    <w:rsid w:val="0046209F"/>
    <w:rsid w:val="004637BA"/>
    <w:rsid w:val="004644AB"/>
    <w:rsid w:val="0046476E"/>
    <w:rsid w:val="0046537E"/>
    <w:rsid w:val="00467450"/>
    <w:rsid w:val="00470927"/>
    <w:rsid w:val="00472818"/>
    <w:rsid w:val="00472FC9"/>
    <w:rsid w:val="00474607"/>
    <w:rsid w:val="00476FF2"/>
    <w:rsid w:val="004804A0"/>
    <w:rsid w:val="00480596"/>
    <w:rsid w:val="00480972"/>
    <w:rsid w:val="00480F00"/>
    <w:rsid w:val="00480F56"/>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2B"/>
    <w:rsid w:val="004A4FFF"/>
    <w:rsid w:val="004A67D0"/>
    <w:rsid w:val="004A6CC9"/>
    <w:rsid w:val="004B187E"/>
    <w:rsid w:val="004B206C"/>
    <w:rsid w:val="004B3DBB"/>
    <w:rsid w:val="004B444D"/>
    <w:rsid w:val="004B53D5"/>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151"/>
    <w:rsid w:val="005F1815"/>
    <w:rsid w:val="005F3E0D"/>
    <w:rsid w:val="005F415A"/>
    <w:rsid w:val="005F52D7"/>
    <w:rsid w:val="005F7F27"/>
    <w:rsid w:val="00601135"/>
    <w:rsid w:val="00602D4E"/>
    <w:rsid w:val="006030D0"/>
    <w:rsid w:val="0060407A"/>
    <w:rsid w:val="00606CCF"/>
    <w:rsid w:val="00611E02"/>
    <w:rsid w:val="0061258F"/>
    <w:rsid w:val="00612FAD"/>
    <w:rsid w:val="006158AD"/>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6DAD"/>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1099"/>
    <w:rsid w:val="006D49ED"/>
    <w:rsid w:val="006D5A02"/>
    <w:rsid w:val="006D7719"/>
    <w:rsid w:val="006D7B1B"/>
    <w:rsid w:val="006E1582"/>
    <w:rsid w:val="006E1B44"/>
    <w:rsid w:val="006E1B85"/>
    <w:rsid w:val="006E414D"/>
    <w:rsid w:val="006E53B7"/>
    <w:rsid w:val="006E5963"/>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2278"/>
    <w:rsid w:val="00713E8A"/>
    <w:rsid w:val="00713F7E"/>
    <w:rsid w:val="007158D6"/>
    <w:rsid w:val="00717A00"/>
    <w:rsid w:val="0072118A"/>
    <w:rsid w:val="0072130D"/>
    <w:rsid w:val="007253B2"/>
    <w:rsid w:val="0072613D"/>
    <w:rsid w:val="007265A8"/>
    <w:rsid w:val="0072760F"/>
    <w:rsid w:val="00727BAC"/>
    <w:rsid w:val="00731964"/>
    <w:rsid w:val="00731B32"/>
    <w:rsid w:val="00732C1D"/>
    <w:rsid w:val="0073350D"/>
    <w:rsid w:val="0073531F"/>
    <w:rsid w:val="00737A4E"/>
    <w:rsid w:val="0074061C"/>
    <w:rsid w:val="007418A7"/>
    <w:rsid w:val="0074451E"/>
    <w:rsid w:val="007446E3"/>
    <w:rsid w:val="007458BB"/>
    <w:rsid w:val="0074590E"/>
    <w:rsid w:val="0074786C"/>
    <w:rsid w:val="00747D5C"/>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10D5"/>
    <w:rsid w:val="0078134D"/>
    <w:rsid w:val="00781E1B"/>
    <w:rsid w:val="00781ED2"/>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905"/>
    <w:rsid w:val="007A3A8D"/>
    <w:rsid w:val="007A43D5"/>
    <w:rsid w:val="007A44D6"/>
    <w:rsid w:val="007A7237"/>
    <w:rsid w:val="007A77E3"/>
    <w:rsid w:val="007B1AB2"/>
    <w:rsid w:val="007B1EBA"/>
    <w:rsid w:val="007B1FB3"/>
    <w:rsid w:val="007B2EA5"/>
    <w:rsid w:val="007B46D1"/>
    <w:rsid w:val="007B5216"/>
    <w:rsid w:val="007B6485"/>
    <w:rsid w:val="007B745F"/>
    <w:rsid w:val="007B74BB"/>
    <w:rsid w:val="007B789C"/>
    <w:rsid w:val="007C043F"/>
    <w:rsid w:val="007C2B01"/>
    <w:rsid w:val="007C2F1D"/>
    <w:rsid w:val="007C317E"/>
    <w:rsid w:val="007C4327"/>
    <w:rsid w:val="007C53B3"/>
    <w:rsid w:val="007C5D32"/>
    <w:rsid w:val="007C66C8"/>
    <w:rsid w:val="007C6AB4"/>
    <w:rsid w:val="007C73BF"/>
    <w:rsid w:val="007D0B3A"/>
    <w:rsid w:val="007D278E"/>
    <w:rsid w:val="007D36BE"/>
    <w:rsid w:val="007D4B24"/>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80091F"/>
    <w:rsid w:val="00801184"/>
    <w:rsid w:val="0080334A"/>
    <w:rsid w:val="0080354A"/>
    <w:rsid w:val="008036CF"/>
    <w:rsid w:val="00804065"/>
    <w:rsid w:val="00804932"/>
    <w:rsid w:val="00806580"/>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74F"/>
    <w:rsid w:val="008248FA"/>
    <w:rsid w:val="00826879"/>
    <w:rsid w:val="008273C2"/>
    <w:rsid w:val="00827D1F"/>
    <w:rsid w:val="00827F24"/>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0BED"/>
    <w:rsid w:val="008520EC"/>
    <w:rsid w:val="0085439A"/>
    <w:rsid w:val="008543BB"/>
    <w:rsid w:val="008557C7"/>
    <w:rsid w:val="00855AE3"/>
    <w:rsid w:val="00856DD7"/>
    <w:rsid w:val="00856FB1"/>
    <w:rsid w:val="008606E2"/>
    <w:rsid w:val="00861E49"/>
    <w:rsid w:val="00862208"/>
    <w:rsid w:val="008624B4"/>
    <w:rsid w:val="00862964"/>
    <w:rsid w:val="00863B3C"/>
    <w:rsid w:val="008703DD"/>
    <w:rsid w:val="008711FC"/>
    <w:rsid w:val="00873E2D"/>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EDE"/>
    <w:rsid w:val="00895204"/>
    <w:rsid w:val="008962E8"/>
    <w:rsid w:val="00896BDA"/>
    <w:rsid w:val="0089718E"/>
    <w:rsid w:val="008974EE"/>
    <w:rsid w:val="008A0A52"/>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1261"/>
    <w:rsid w:val="008D12D1"/>
    <w:rsid w:val="008D15E5"/>
    <w:rsid w:val="008D3E66"/>
    <w:rsid w:val="008D43C9"/>
    <w:rsid w:val="008D4EF7"/>
    <w:rsid w:val="008D56DF"/>
    <w:rsid w:val="008D6E70"/>
    <w:rsid w:val="008D78D4"/>
    <w:rsid w:val="008D7D1B"/>
    <w:rsid w:val="008E03C2"/>
    <w:rsid w:val="008E0C18"/>
    <w:rsid w:val="008E21B3"/>
    <w:rsid w:val="008E2B40"/>
    <w:rsid w:val="008E4292"/>
    <w:rsid w:val="008E7A3F"/>
    <w:rsid w:val="008F0744"/>
    <w:rsid w:val="008F09B7"/>
    <w:rsid w:val="008F0C6C"/>
    <w:rsid w:val="008F1373"/>
    <w:rsid w:val="008F1E58"/>
    <w:rsid w:val="008F251B"/>
    <w:rsid w:val="008F61AD"/>
    <w:rsid w:val="008F64DE"/>
    <w:rsid w:val="008F6E8F"/>
    <w:rsid w:val="00902527"/>
    <w:rsid w:val="0090354A"/>
    <w:rsid w:val="0090358F"/>
    <w:rsid w:val="009041F7"/>
    <w:rsid w:val="00905691"/>
    <w:rsid w:val="00906A69"/>
    <w:rsid w:val="0091197C"/>
    <w:rsid w:val="00912D7F"/>
    <w:rsid w:val="009139DA"/>
    <w:rsid w:val="00915D2D"/>
    <w:rsid w:val="00917F7C"/>
    <w:rsid w:val="00920476"/>
    <w:rsid w:val="00921A3E"/>
    <w:rsid w:val="00923E12"/>
    <w:rsid w:val="009241BA"/>
    <w:rsid w:val="009256F8"/>
    <w:rsid w:val="009275C1"/>
    <w:rsid w:val="00930481"/>
    <w:rsid w:val="00930520"/>
    <w:rsid w:val="00931D20"/>
    <w:rsid w:val="00932D22"/>
    <w:rsid w:val="009336B6"/>
    <w:rsid w:val="009346C7"/>
    <w:rsid w:val="009359CA"/>
    <w:rsid w:val="00935BDB"/>
    <w:rsid w:val="009370BE"/>
    <w:rsid w:val="00941EE0"/>
    <w:rsid w:val="00942E07"/>
    <w:rsid w:val="00947E39"/>
    <w:rsid w:val="00947E50"/>
    <w:rsid w:val="00953D4E"/>
    <w:rsid w:val="00955BCF"/>
    <w:rsid w:val="00957647"/>
    <w:rsid w:val="00963271"/>
    <w:rsid w:val="00964E43"/>
    <w:rsid w:val="0096516B"/>
    <w:rsid w:val="00965AAC"/>
    <w:rsid w:val="00970E65"/>
    <w:rsid w:val="00971738"/>
    <w:rsid w:val="00972994"/>
    <w:rsid w:val="00972F08"/>
    <w:rsid w:val="009735C5"/>
    <w:rsid w:val="00973795"/>
    <w:rsid w:val="009740ED"/>
    <w:rsid w:val="00975B04"/>
    <w:rsid w:val="00981290"/>
    <w:rsid w:val="009815E6"/>
    <w:rsid w:val="00981665"/>
    <w:rsid w:val="00981987"/>
    <w:rsid w:val="00981F8F"/>
    <w:rsid w:val="00983CC4"/>
    <w:rsid w:val="0098556B"/>
    <w:rsid w:val="009858B3"/>
    <w:rsid w:val="00986DE1"/>
    <w:rsid w:val="0099039D"/>
    <w:rsid w:val="00991C1E"/>
    <w:rsid w:val="009928EC"/>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2560"/>
    <w:rsid w:val="009E358B"/>
    <w:rsid w:val="009E3F0B"/>
    <w:rsid w:val="009E4619"/>
    <w:rsid w:val="009E5430"/>
    <w:rsid w:val="009E5A02"/>
    <w:rsid w:val="009F10A6"/>
    <w:rsid w:val="009F2F15"/>
    <w:rsid w:val="009F3479"/>
    <w:rsid w:val="009F4815"/>
    <w:rsid w:val="00A01827"/>
    <w:rsid w:val="00A03A66"/>
    <w:rsid w:val="00A03EF6"/>
    <w:rsid w:val="00A04201"/>
    <w:rsid w:val="00A05246"/>
    <w:rsid w:val="00A06A0B"/>
    <w:rsid w:val="00A11032"/>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14E6"/>
    <w:rsid w:val="00A444BA"/>
    <w:rsid w:val="00A46DB0"/>
    <w:rsid w:val="00A503A8"/>
    <w:rsid w:val="00A52911"/>
    <w:rsid w:val="00A536B5"/>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D5E"/>
    <w:rsid w:val="00A94E4B"/>
    <w:rsid w:val="00A95556"/>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07274"/>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E6D"/>
    <w:rsid w:val="00B210AE"/>
    <w:rsid w:val="00B23A57"/>
    <w:rsid w:val="00B2445F"/>
    <w:rsid w:val="00B259A4"/>
    <w:rsid w:val="00B26075"/>
    <w:rsid w:val="00B26217"/>
    <w:rsid w:val="00B26D06"/>
    <w:rsid w:val="00B27D49"/>
    <w:rsid w:val="00B27FFB"/>
    <w:rsid w:val="00B33C6C"/>
    <w:rsid w:val="00B34B61"/>
    <w:rsid w:val="00B35272"/>
    <w:rsid w:val="00B368FF"/>
    <w:rsid w:val="00B37429"/>
    <w:rsid w:val="00B377EB"/>
    <w:rsid w:val="00B43AD4"/>
    <w:rsid w:val="00B45971"/>
    <w:rsid w:val="00B46D94"/>
    <w:rsid w:val="00B46E54"/>
    <w:rsid w:val="00B51856"/>
    <w:rsid w:val="00B52609"/>
    <w:rsid w:val="00B52B02"/>
    <w:rsid w:val="00B5425D"/>
    <w:rsid w:val="00B55B1C"/>
    <w:rsid w:val="00B60937"/>
    <w:rsid w:val="00B644AB"/>
    <w:rsid w:val="00B65741"/>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7115"/>
    <w:rsid w:val="00BA7EF1"/>
    <w:rsid w:val="00BB35D2"/>
    <w:rsid w:val="00BB3B9A"/>
    <w:rsid w:val="00BB4168"/>
    <w:rsid w:val="00BB4738"/>
    <w:rsid w:val="00BC2D01"/>
    <w:rsid w:val="00BC3F4F"/>
    <w:rsid w:val="00BC4F40"/>
    <w:rsid w:val="00BC50A3"/>
    <w:rsid w:val="00BC593D"/>
    <w:rsid w:val="00BC595C"/>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5453"/>
    <w:rsid w:val="00C27F48"/>
    <w:rsid w:val="00C30997"/>
    <w:rsid w:val="00C30C87"/>
    <w:rsid w:val="00C30D40"/>
    <w:rsid w:val="00C321D8"/>
    <w:rsid w:val="00C32607"/>
    <w:rsid w:val="00C326CD"/>
    <w:rsid w:val="00C33753"/>
    <w:rsid w:val="00C33F14"/>
    <w:rsid w:val="00C347B8"/>
    <w:rsid w:val="00C34AB4"/>
    <w:rsid w:val="00C35883"/>
    <w:rsid w:val="00C35A54"/>
    <w:rsid w:val="00C37E26"/>
    <w:rsid w:val="00C4037E"/>
    <w:rsid w:val="00C404FE"/>
    <w:rsid w:val="00C40F2C"/>
    <w:rsid w:val="00C41EF0"/>
    <w:rsid w:val="00C42955"/>
    <w:rsid w:val="00C45F70"/>
    <w:rsid w:val="00C4742B"/>
    <w:rsid w:val="00C50586"/>
    <w:rsid w:val="00C50F8D"/>
    <w:rsid w:val="00C522B6"/>
    <w:rsid w:val="00C522D5"/>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352"/>
    <w:rsid w:val="00C73D9B"/>
    <w:rsid w:val="00C74E7E"/>
    <w:rsid w:val="00C7559F"/>
    <w:rsid w:val="00C76C9C"/>
    <w:rsid w:val="00C76FDF"/>
    <w:rsid w:val="00C811F6"/>
    <w:rsid w:val="00C81864"/>
    <w:rsid w:val="00C82F6B"/>
    <w:rsid w:val="00C8584D"/>
    <w:rsid w:val="00C85F64"/>
    <w:rsid w:val="00C8612F"/>
    <w:rsid w:val="00C87B52"/>
    <w:rsid w:val="00C87B92"/>
    <w:rsid w:val="00C90037"/>
    <w:rsid w:val="00C90D52"/>
    <w:rsid w:val="00C92318"/>
    <w:rsid w:val="00C92762"/>
    <w:rsid w:val="00C92B3D"/>
    <w:rsid w:val="00C92B8B"/>
    <w:rsid w:val="00C945F4"/>
    <w:rsid w:val="00C97181"/>
    <w:rsid w:val="00CA156E"/>
    <w:rsid w:val="00CA1C5C"/>
    <w:rsid w:val="00CA1CC6"/>
    <w:rsid w:val="00CA271B"/>
    <w:rsid w:val="00CA4E41"/>
    <w:rsid w:val="00CA568A"/>
    <w:rsid w:val="00CA68B1"/>
    <w:rsid w:val="00CA7DEF"/>
    <w:rsid w:val="00CB088E"/>
    <w:rsid w:val="00CB09EA"/>
    <w:rsid w:val="00CB0ECD"/>
    <w:rsid w:val="00CB22C6"/>
    <w:rsid w:val="00CB4D57"/>
    <w:rsid w:val="00CB5335"/>
    <w:rsid w:val="00CB5E93"/>
    <w:rsid w:val="00CB5F4A"/>
    <w:rsid w:val="00CB647E"/>
    <w:rsid w:val="00CB6777"/>
    <w:rsid w:val="00CC1371"/>
    <w:rsid w:val="00CC166A"/>
    <w:rsid w:val="00CC1D11"/>
    <w:rsid w:val="00CC404A"/>
    <w:rsid w:val="00CC7831"/>
    <w:rsid w:val="00CC7E40"/>
    <w:rsid w:val="00CD0862"/>
    <w:rsid w:val="00CD1A10"/>
    <w:rsid w:val="00CD26CC"/>
    <w:rsid w:val="00CD2883"/>
    <w:rsid w:val="00CD2A83"/>
    <w:rsid w:val="00CD2B9D"/>
    <w:rsid w:val="00CD4C4C"/>
    <w:rsid w:val="00CD56BE"/>
    <w:rsid w:val="00CD5B18"/>
    <w:rsid w:val="00CD5FCE"/>
    <w:rsid w:val="00CD62D0"/>
    <w:rsid w:val="00CE0018"/>
    <w:rsid w:val="00CE0ADC"/>
    <w:rsid w:val="00CE0B23"/>
    <w:rsid w:val="00CE0B64"/>
    <w:rsid w:val="00CE2396"/>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53CE"/>
    <w:rsid w:val="00D5554C"/>
    <w:rsid w:val="00D55EC1"/>
    <w:rsid w:val="00D57FF0"/>
    <w:rsid w:val="00D61942"/>
    <w:rsid w:val="00D61D55"/>
    <w:rsid w:val="00D62280"/>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17"/>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200A"/>
    <w:rsid w:val="00E320A7"/>
    <w:rsid w:val="00E33B9C"/>
    <w:rsid w:val="00E33CB2"/>
    <w:rsid w:val="00E340E0"/>
    <w:rsid w:val="00E3469E"/>
    <w:rsid w:val="00E35F55"/>
    <w:rsid w:val="00E36CE7"/>
    <w:rsid w:val="00E37400"/>
    <w:rsid w:val="00E3753A"/>
    <w:rsid w:val="00E37811"/>
    <w:rsid w:val="00E404C3"/>
    <w:rsid w:val="00E4127B"/>
    <w:rsid w:val="00E4172D"/>
    <w:rsid w:val="00E41891"/>
    <w:rsid w:val="00E4214B"/>
    <w:rsid w:val="00E42524"/>
    <w:rsid w:val="00E42807"/>
    <w:rsid w:val="00E453DB"/>
    <w:rsid w:val="00E460D9"/>
    <w:rsid w:val="00E50C6B"/>
    <w:rsid w:val="00E51F03"/>
    <w:rsid w:val="00E534C7"/>
    <w:rsid w:val="00E5668E"/>
    <w:rsid w:val="00E56A82"/>
    <w:rsid w:val="00E56DB3"/>
    <w:rsid w:val="00E57261"/>
    <w:rsid w:val="00E613ED"/>
    <w:rsid w:val="00E61F39"/>
    <w:rsid w:val="00E62693"/>
    <w:rsid w:val="00E63EA0"/>
    <w:rsid w:val="00E65490"/>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BA5"/>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DCF"/>
    <w:rsid w:val="00EF45B8"/>
    <w:rsid w:val="00EF4823"/>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6EFB"/>
    <w:rsid w:val="00F45D23"/>
    <w:rsid w:val="00F46E5A"/>
    <w:rsid w:val="00F51495"/>
    <w:rsid w:val="00F51B6F"/>
    <w:rsid w:val="00F524BC"/>
    <w:rsid w:val="00F55212"/>
    <w:rsid w:val="00F5550D"/>
    <w:rsid w:val="00F57A5B"/>
    <w:rsid w:val="00F61144"/>
    <w:rsid w:val="00F63368"/>
    <w:rsid w:val="00F64854"/>
    <w:rsid w:val="00F65CB4"/>
    <w:rsid w:val="00F65CBC"/>
    <w:rsid w:val="00F65E8D"/>
    <w:rsid w:val="00F66794"/>
    <w:rsid w:val="00F677F7"/>
    <w:rsid w:val="00F70A78"/>
    <w:rsid w:val="00F73089"/>
    <w:rsid w:val="00F731B1"/>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4E21"/>
    <w:rsid w:val="00FB6BC6"/>
    <w:rsid w:val="00FC03E9"/>
    <w:rsid w:val="00FC16E3"/>
    <w:rsid w:val="00FC35DA"/>
    <w:rsid w:val="00FC4227"/>
    <w:rsid w:val="00FC5CD0"/>
    <w:rsid w:val="00FC6182"/>
    <w:rsid w:val="00FC6AFF"/>
    <w:rsid w:val="00FC6CD4"/>
    <w:rsid w:val="00FC6FBD"/>
    <w:rsid w:val="00FC7DFD"/>
    <w:rsid w:val="00FD0BD0"/>
    <w:rsid w:val="00FD4C48"/>
    <w:rsid w:val="00FD6EA4"/>
    <w:rsid w:val="00FE069F"/>
    <w:rsid w:val="00FE0B5E"/>
    <w:rsid w:val="00FE144A"/>
    <w:rsid w:val="00FE2A9C"/>
    <w:rsid w:val="00FE6CB4"/>
    <w:rsid w:val="00FE7D23"/>
    <w:rsid w:val="00FF06EC"/>
    <w:rsid w:val="00FF0BA0"/>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BC5184A1-7164-4E43-8706-65E489DBFB82}"/>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10625</Characters>
  <Application>Microsoft Office Word</Application>
  <DocSecurity>0</DocSecurity>
  <Lines>193</Lines>
  <Paragraphs>20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2025-12-30T22:49:00Z</dcterms:created>
  <dcterms:modified xsi:type="dcterms:W3CDTF">2025-12-30T22:49:00Z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