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EEC27" w14:textId="77777777" w:rsidR="00A20C52" w:rsidRPr="00B015D0" w:rsidRDefault="00D9590D" w:rsidP="00A20C52">
      <w:pPr>
        <w:spacing w:line="480" w:lineRule="exact"/>
        <w:jc w:val="both"/>
        <w:rPr>
          <w:rFonts w:ascii="Arial" w:hAnsi="Arial" w:cs="Arial"/>
          <w:b/>
          <w:i/>
          <w:sz w:val="48"/>
          <w:szCs w:val="48"/>
        </w:rPr>
      </w:pPr>
      <w:r>
        <w:rPr>
          <w:rFonts w:ascii="Arial" w:hAnsi="Arial" w:cs="Arial"/>
          <w:b/>
          <w:i/>
          <w:noProof/>
          <w:sz w:val="48"/>
          <w:szCs w:val="48"/>
        </w:rPr>
        <w:drawing>
          <wp:anchor distT="0" distB="0" distL="114300" distR="114300" simplePos="0" relativeHeight="251658241" behindDoc="0" locked="0" layoutInCell="1" allowOverlap="1" wp14:anchorId="20B8F94A" wp14:editId="21E7CEA3">
            <wp:simplePos x="0" y="0"/>
            <wp:positionH relativeFrom="margin">
              <wp:posOffset>62865</wp:posOffset>
            </wp:positionH>
            <wp:positionV relativeFrom="margin">
              <wp:posOffset>-209550</wp:posOffset>
            </wp:positionV>
            <wp:extent cx="1031875" cy="1043940"/>
            <wp:effectExtent l="0" t="0" r="0"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1875" cy="1043940"/>
                    </a:xfrm>
                    <a:prstGeom prst="rect">
                      <a:avLst/>
                    </a:prstGeom>
                  </pic:spPr>
                </pic:pic>
              </a:graphicData>
            </a:graphic>
            <wp14:sizeRelH relativeFrom="margin">
              <wp14:pctWidth>0</wp14:pctWidth>
            </wp14:sizeRelH>
            <wp14:sizeRelV relativeFrom="margin">
              <wp14:pctHeight>0</wp14:pctHeight>
            </wp14:sizeRelV>
          </wp:anchor>
        </w:drawing>
      </w:r>
      <w:r w:rsidR="00A20C52" w:rsidRPr="00B015D0">
        <w:rPr>
          <w:rFonts w:ascii="Arial" w:hAnsi="Arial" w:cs="Arial"/>
          <w:b/>
          <w:i/>
          <w:sz w:val="48"/>
          <w:szCs w:val="48"/>
        </w:rPr>
        <w:t>WASHOE COUNTY</w:t>
      </w:r>
      <w:r w:rsidRPr="00D9590D">
        <w:rPr>
          <w:snapToGrid w:val="0"/>
          <w:color w:val="000000"/>
          <w:w w:val="0"/>
          <w:sz w:val="0"/>
          <w:szCs w:val="0"/>
          <w:u w:color="000000"/>
          <w:bdr w:val="none" w:sz="0" w:space="0" w:color="000000"/>
          <w:shd w:val="clear" w:color="000000" w:fill="000000"/>
          <w:lang w:val="x-none" w:eastAsia="x-none" w:bidi="x-none"/>
        </w:rPr>
        <w:t xml:space="preserve"> </w:t>
      </w:r>
    </w:p>
    <w:p w14:paraId="5F1640E6" w14:textId="486B37D0" w:rsidR="00A20C52" w:rsidRPr="00B015D0" w:rsidRDefault="00A20C52" w:rsidP="00A20C52">
      <w:pPr>
        <w:pStyle w:val="Heading5"/>
        <w:spacing w:line="480" w:lineRule="exact"/>
        <w:jc w:val="both"/>
        <w:rPr>
          <w:rFonts w:ascii="Arial" w:hAnsi="Arial" w:cs="Arial"/>
          <w:b/>
          <w:i/>
          <w:sz w:val="48"/>
          <w:szCs w:val="48"/>
        </w:rPr>
      </w:pPr>
      <w:r w:rsidRPr="00B015D0">
        <w:rPr>
          <w:rFonts w:ascii="Arial" w:hAnsi="Arial" w:cs="Arial"/>
          <w:b/>
          <w:i/>
          <w:sz w:val="48"/>
          <w:szCs w:val="48"/>
        </w:rPr>
        <w:t>CITIZEN ADVISORY BOARDS</w:t>
      </w:r>
    </w:p>
    <w:p w14:paraId="5FC970DC" w14:textId="77777777" w:rsidR="00D12E2C" w:rsidRDefault="00D12E2C" w:rsidP="00A20C52">
      <w:pPr>
        <w:pStyle w:val="Heading2"/>
        <w:spacing w:before="480" w:after="240" w:line="240" w:lineRule="exact"/>
        <w:jc w:val="center"/>
        <w:rPr>
          <w:rFonts w:ascii="Arial" w:hAnsi="Arial" w:cs="Arial"/>
          <w:caps/>
          <w:sz w:val="28"/>
          <w:szCs w:val="28"/>
        </w:rPr>
      </w:pPr>
    </w:p>
    <w:p w14:paraId="73C4A240" w14:textId="11400340" w:rsidR="00A20C52" w:rsidRPr="00322A63" w:rsidRDefault="00A20C52" w:rsidP="00A20C52">
      <w:pPr>
        <w:pStyle w:val="Heading2"/>
        <w:spacing w:before="480" w:after="240" w:line="240" w:lineRule="exact"/>
        <w:jc w:val="center"/>
        <w:rPr>
          <w:rFonts w:ascii="Arial" w:hAnsi="Arial" w:cs="Arial"/>
          <w:caps/>
          <w:sz w:val="28"/>
          <w:szCs w:val="28"/>
        </w:rPr>
      </w:pPr>
      <w:r>
        <w:rPr>
          <w:rFonts w:ascii="Arial" w:hAnsi="Arial" w:cs="Arial"/>
          <w:caps/>
          <w:noProof/>
          <w:sz w:val="28"/>
          <w:szCs w:val="28"/>
        </w:rPr>
        <mc:AlternateContent>
          <mc:Choice Requires="wps">
            <w:drawing>
              <wp:anchor distT="0" distB="0" distL="114300" distR="114300" simplePos="0" relativeHeight="251658240" behindDoc="0" locked="0" layoutInCell="1" allowOverlap="1" wp14:anchorId="17E59462" wp14:editId="5D7A25BA">
                <wp:simplePos x="0" y="0"/>
                <wp:positionH relativeFrom="column">
                  <wp:posOffset>51435</wp:posOffset>
                </wp:positionH>
                <wp:positionV relativeFrom="paragraph">
                  <wp:posOffset>78740</wp:posOffset>
                </wp:positionV>
                <wp:extent cx="5943600" cy="0"/>
                <wp:effectExtent l="22860" t="21590" r="15240" b="1651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C606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6.2pt" to="47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" strokeweight="2.25pt"/>
            </w:pict>
          </mc:Fallback>
        </mc:AlternateContent>
      </w:r>
      <w:r w:rsidRPr="00322A63">
        <w:rPr>
          <w:rFonts w:ascii="Arial" w:hAnsi="Arial" w:cs="Arial"/>
          <w:caps/>
          <w:sz w:val="28"/>
          <w:szCs w:val="28"/>
        </w:rPr>
        <w:t>bylaws</w:t>
      </w:r>
      <w:r w:rsidRPr="00322A63">
        <w:rPr>
          <w:rStyle w:val="FootnoteReference"/>
          <w:rFonts w:ascii="Arial" w:hAnsi="Arial" w:cs="Arial"/>
          <w:bCs w:val="0"/>
          <w:caps/>
          <w:sz w:val="28"/>
          <w:szCs w:val="28"/>
        </w:rPr>
        <w:footnoteReference w:id="2"/>
      </w:r>
    </w:p>
    <w:p w14:paraId="59916444" w14:textId="77777777" w:rsidR="00A20C52" w:rsidRPr="00BE0DE5" w:rsidRDefault="00A20C52" w:rsidP="00A20C52">
      <w:pPr>
        <w:pStyle w:val="Heading1"/>
        <w:spacing w:before="240" w:after="240" w:line="240" w:lineRule="exact"/>
        <w:jc w:val="center"/>
        <w:rPr>
          <w:rFonts w:ascii="Arial" w:hAnsi="Arial" w:cs="Arial"/>
          <w:b/>
          <w:iCs/>
          <w:caps/>
          <w:sz w:val="22"/>
          <w:u w:val="single"/>
        </w:rPr>
      </w:pPr>
      <w:r w:rsidRPr="00BE0DE5">
        <w:rPr>
          <w:rFonts w:ascii="Arial" w:hAnsi="Arial" w:cs="Arial"/>
          <w:b/>
          <w:iCs/>
          <w:caps/>
          <w:sz w:val="22"/>
          <w:u w:val="single"/>
        </w:rPr>
        <w:t>article 1</w:t>
      </w:r>
    </w:p>
    <w:p w14:paraId="39C057A6" w14:textId="77777777" w:rsidR="00A20C52" w:rsidRDefault="00A20C52" w:rsidP="00A20C52">
      <w:pPr>
        <w:spacing w:after="120" w:line="240" w:lineRule="exact"/>
        <w:jc w:val="center"/>
        <w:rPr>
          <w:rFonts w:ascii="Arial" w:hAnsi="Arial" w:cs="Arial"/>
          <w:b/>
          <w:sz w:val="22"/>
        </w:rPr>
      </w:pPr>
      <w:r>
        <w:rPr>
          <w:rFonts w:ascii="Arial" w:hAnsi="Arial" w:cs="Arial"/>
          <w:b/>
          <w:sz w:val="22"/>
        </w:rPr>
        <w:t>General</w:t>
      </w:r>
    </w:p>
    <w:p w14:paraId="22EF5811" w14:textId="71521267" w:rsidR="00A20C52" w:rsidRDefault="00A20C52" w:rsidP="00A20C52">
      <w:pPr>
        <w:pStyle w:val="BodyTextIndent3"/>
        <w:spacing w:line="240" w:lineRule="atLeast"/>
        <w:ind w:left="720" w:hanging="720"/>
        <w:jc w:val="both"/>
        <w:rPr>
          <w:rFonts w:ascii="Arial" w:hAnsi="Arial" w:cs="Arial"/>
          <w:sz w:val="22"/>
        </w:rPr>
      </w:pPr>
      <w:r>
        <w:rPr>
          <w:rFonts w:ascii="Arial" w:hAnsi="Arial" w:cs="Arial"/>
          <w:sz w:val="22"/>
        </w:rPr>
        <w:t>1.</w:t>
      </w:r>
      <w:r>
        <w:rPr>
          <w:rFonts w:ascii="Arial" w:hAnsi="Arial" w:cs="Arial"/>
          <w:sz w:val="22"/>
        </w:rPr>
        <w:tab/>
        <w:t xml:space="preserve">Citizen Advisory Boards are established by the Washoe County Commission to represent residents of </w:t>
      </w:r>
      <w:smartTag w:uri="urn:schemas-microsoft-com:office:smarttags" w:element="place">
        <w:smartTag w:uri="urn:schemas-microsoft-com:office:smarttags" w:element="PlaceName">
          <w:r>
            <w:rPr>
              <w:rFonts w:ascii="Arial" w:hAnsi="Arial" w:cs="Arial"/>
              <w:sz w:val="22"/>
            </w:rPr>
            <w:t>Washoe</w:t>
          </w:r>
        </w:smartTag>
        <w:r>
          <w:rPr>
            <w:rFonts w:ascii="Arial" w:hAnsi="Arial" w:cs="Arial"/>
            <w:sz w:val="22"/>
          </w:rPr>
          <w:t xml:space="preserve"> </w:t>
        </w:r>
        <w:smartTag w:uri="urn:schemas-microsoft-com:office:smarttags" w:element="PlaceType">
          <w:r>
            <w:rPr>
              <w:rFonts w:ascii="Arial" w:hAnsi="Arial" w:cs="Arial"/>
              <w:sz w:val="22"/>
            </w:rPr>
            <w:t>County</w:t>
          </w:r>
        </w:smartTag>
      </w:smartTag>
      <w:r>
        <w:rPr>
          <w:rFonts w:ascii="Arial" w:hAnsi="Arial" w:cs="Arial"/>
          <w:sz w:val="22"/>
        </w:rPr>
        <w:t xml:space="preserve"> in designated geographical areas.  Citizen Advisory Boards provide information and recommendations to the Washoe County Commission and to other appointed Washoe County Boards and Commissions</w:t>
      </w:r>
      <w:r w:rsidR="00CB1FA8">
        <w:rPr>
          <w:rFonts w:ascii="Arial" w:hAnsi="Arial" w:cs="Arial"/>
          <w:sz w:val="22"/>
        </w:rPr>
        <w:t xml:space="preserve"> via the Washoe County Manager’s Office</w:t>
      </w:r>
      <w:r>
        <w:rPr>
          <w:rFonts w:ascii="Arial" w:hAnsi="Arial" w:cs="Arial"/>
          <w:sz w:val="22"/>
        </w:rPr>
        <w:t>.  Within their respective geographic area of responsibility, Citizen Advisory Boards:</w:t>
      </w:r>
    </w:p>
    <w:p w14:paraId="412A4BA7" w14:textId="064316AD" w:rsidR="00E510CC" w:rsidRDefault="00E510CC" w:rsidP="00A20C52">
      <w:pPr>
        <w:tabs>
          <w:tab w:val="left" w:pos="1440"/>
        </w:tabs>
        <w:spacing w:after="120" w:line="240" w:lineRule="atLeast"/>
        <w:ind w:left="1440" w:hanging="720"/>
        <w:jc w:val="both"/>
      </w:pPr>
      <w:r>
        <w:rPr>
          <w:rFonts w:ascii="Arial" w:hAnsi="Arial" w:cs="Arial"/>
          <w:sz w:val="22"/>
        </w:rPr>
        <w:t xml:space="preserve">a. </w:t>
      </w:r>
      <w:r>
        <w:rPr>
          <w:rFonts w:ascii="Arial" w:hAnsi="Arial" w:cs="Arial"/>
          <w:sz w:val="22"/>
        </w:rPr>
        <w:tab/>
      </w:r>
      <w:r w:rsidRPr="004425F9">
        <w:rPr>
          <w:rFonts w:ascii="Arial" w:hAnsi="Arial" w:cs="Arial"/>
          <w:sz w:val="22"/>
          <w:szCs w:val="22"/>
        </w:rPr>
        <w:t>C</w:t>
      </w:r>
      <w:r w:rsidRPr="00831C94">
        <w:rPr>
          <w:rFonts w:ascii="Arial" w:hAnsi="Arial" w:cs="Arial"/>
          <w:sz w:val="22"/>
          <w:szCs w:val="22"/>
        </w:rPr>
        <w:t>arry out the purposes of WCC 5.425 et. seq. by advising the Office of the County Manager and management staff regarding the commissioner support initiative and future use of structured citizen advisory boards</w:t>
      </w:r>
      <w:r w:rsidR="002459DE" w:rsidRPr="00831C94">
        <w:rPr>
          <w:rFonts w:ascii="Arial" w:hAnsi="Arial" w:cs="Arial"/>
          <w:sz w:val="22"/>
          <w:szCs w:val="22"/>
        </w:rPr>
        <w:t>.</w:t>
      </w:r>
      <w:r w:rsidR="00BE06F5" w:rsidRPr="00831C94">
        <w:rPr>
          <w:rFonts w:ascii="Arial" w:hAnsi="Arial" w:cs="Arial"/>
          <w:sz w:val="22"/>
          <w:szCs w:val="22"/>
        </w:rPr>
        <w:t xml:space="preserve"> </w:t>
      </w:r>
      <w:r w:rsidR="00E26550" w:rsidRPr="00831C94">
        <w:rPr>
          <w:rFonts w:ascii="Arial" w:hAnsi="Arial" w:cs="Arial"/>
          <w:sz w:val="22"/>
          <w:szCs w:val="22"/>
        </w:rPr>
        <w:t>The commissioner support initiative was created for the purpose of providing communication avenues</w:t>
      </w:r>
      <w:r w:rsidR="003051C7" w:rsidRPr="00831C94">
        <w:rPr>
          <w:rFonts w:ascii="Arial" w:hAnsi="Arial" w:cs="Arial"/>
          <w:sz w:val="22"/>
          <w:szCs w:val="22"/>
        </w:rPr>
        <w:t xml:space="preserve"> to relay information between constituents and </w:t>
      </w:r>
      <w:r w:rsidR="00444660" w:rsidRPr="00831C94">
        <w:rPr>
          <w:rFonts w:ascii="Arial" w:hAnsi="Arial" w:cs="Arial"/>
          <w:sz w:val="22"/>
          <w:szCs w:val="22"/>
        </w:rPr>
        <w:t>the County Commissioners.</w:t>
      </w:r>
      <w:r w:rsidR="00444660">
        <w:t xml:space="preserve"> </w:t>
      </w:r>
    </w:p>
    <w:p w14:paraId="56C9ABCF" w14:textId="000423E0" w:rsidR="004425F9" w:rsidRDefault="004425F9" w:rsidP="00A20C52">
      <w:pPr>
        <w:tabs>
          <w:tab w:val="left" w:pos="1440"/>
        </w:tabs>
        <w:spacing w:after="120" w:line="240" w:lineRule="atLeast"/>
        <w:ind w:left="1440" w:hanging="720"/>
        <w:jc w:val="both"/>
        <w:rPr>
          <w:rFonts w:ascii="Arial" w:hAnsi="Arial" w:cs="Arial"/>
          <w:sz w:val="22"/>
        </w:rPr>
      </w:pPr>
      <w:r>
        <w:rPr>
          <w:rFonts w:ascii="Arial" w:hAnsi="Arial" w:cs="Arial"/>
          <w:sz w:val="22"/>
        </w:rPr>
        <w:t xml:space="preserve">b. </w:t>
      </w:r>
      <w:r>
        <w:rPr>
          <w:rFonts w:ascii="Arial" w:hAnsi="Arial" w:cs="Arial"/>
          <w:sz w:val="22"/>
        </w:rPr>
        <w:tab/>
        <w:t xml:space="preserve">Citizen Advisory Boards will serve as a guide for decision-making within the County Manager’s Office on a broad </w:t>
      </w:r>
      <w:r w:rsidR="009F18D8">
        <w:rPr>
          <w:rFonts w:ascii="Arial" w:hAnsi="Arial" w:cs="Arial"/>
          <w:sz w:val="22"/>
        </w:rPr>
        <w:t>variety</w:t>
      </w:r>
      <w:r>
        <w:rPr>
          <w:rFonts w:ascii="Arial" w:hAnsi="Arial" w:cs="Arial"/>
          <w:sz w:val="22"/>
        </w:rPr>
        <w:t xml:space="preserve"> of topics of concern to the community.</w:t>
      </w:r>
    </w:p>
    <w:p w14:paraId="432F3C9D" w14:textId="77777777" w:rsidR="00A20C52" w:rsidRDefault="00A20C52" w:rsidP="00A20C52">
      <w:pPr>
        <w:tabs>
          <w:tab w:val="left" w:pos="720"/>
        </w:tabs>
        <w:spacing w:after="120" w:line="240" w:lineRule="atLeast"/>
        <w:ind w:left="720" w:hanging="720"/>
        <w:jc w:val="both"/>
        <w:rPr>
          <w:rFonts w:ascii="Arial" w:hAnsi="Arial" w:cs="Arial"/>
          <w:sz w:val="22"/>
        </w:rPr>
      </w:pPr>
      <w:r>
        <w:rPr>
          <w:rFonts w:ascii="Arial" w:hAnsi="Arial" w:cs="Arial"/>
          <w:sz w:val="22"/>
        </w:rPr>
        <w:t>2.</w:t>
      </w:r>
      <w:r>
        <w:rPr>
          <w:rFonts w:ascii="Arial" w:hAnsi="Arial" w:cs="Arial"/>
          <w:sz w:val="22"/>
        </w:rPr>
        <w:tab/>
        <w:t>Citizen Advisory Board members and alternates should strive to keep the citizens within their geographic areas of responsibility informed of their actions.  Information provided to the Citizen Advisory Boards should be disseminated by the advisory board members and alternates to the citizens to the maximum extent possible.</w:t>
      </w:r>
    </w:p>
    <w:p w14:paraId="0635272F" w14:textId="77777777" w:rsidR="00A20C52" w:rsidRDefault="00A20C52" w:rsidP="00A20C52">
      <w:pPr>
        <w:tabs>
          <w:tab w:val="left" w:pos="720"/>
        </w:tabs>
        <w:spacing w:after="120" w:line="240" w:lineRule="atLeast"/>
        <w:ind w:left="720" w:hanging="720"/>
        <w:jc w:val="both"/>
        <w:rPr>
          <w:rFonts w:ascii="Arial" w:hAnsi="Arial" w:cs="Arial"/>
          <w:sz w:val="22"/>
        </w:rPr>
      </w:pPr>
      <w:r>
        <w:rPr>
          <w:rFonts w:ascii="Arial" w:hAnsi="Arial" w:cs="Arial"/>
          <w:sz w:val="22"/>
        </w:rPr>
        <w:t>3.</w:t>
      </w:r>
      <w:r>
        <w:rPr>
          <w:rFonts w:ascii="Arial" w:hAnsi="Arial" w:cs="Arial"/>
          <w:sz w:val="22"/>
        </w:rPr>
        <w:tab/>
        <w:t xml:space="preserve">Citizen Advisory Boards act in an advisory capacity only.  Issues of concern noted by the Citizen Advisory Board shall be presented to the appropriate </w:t>
      </w:r>
      <w:smartTag w:uri="urn:schemas-microsoft-com:office:smarttags" w:element="place">
        <w:smartTag w:uri="urn:schemas-microsoft-com:office:smarttags" w:element="PlaceName">
          <w:r>
            <w:rPr>
              <w:rFonts w:ascii="Arial" w:hAnsi="Arial" w:cs="Arial"/>
              <w:sz w:val="22"/>
            </w:rPr>
            <w:t>Washoe</w:t>
          </w:r>
        </w:smartTag>
        <w:r>
          <w:rPr>
            <w:rFonts w:ascii="Arial" w:hAnsi="Arial" w:cs="Arial"/>
            <w:sz w:val="22"/>
          </w:rPr>
          <w:t xml:space="preserve"> </w:t>
        </w:r>
        <w:smartTag w:uri="urn:schemas-microsoft-com:office:smarttags" w:element="PlaceType">
          <w:r>
            <w:rPr>
              <w:rFonts w:ascii="Arial" w:hAnsi="Arial" w:cs="Arial"/>
              <w:sz w:val="22"/>
            </w:rPr>
            <w:t>County</w:t>
          </w:r>
        </w:smartTag>
      </w:smartTag>
      <w:r>
        <w:rPr>
          <w:rFonts w:ascii="Arial" w:hAnsi="Arial" w:cs="Arial"/>
          <w:sz w:val="22"/>
        </w:rPr>
        <w:t xml:space="preserve"> board, commission, department, or agency either in writing or at a public hearing.</w:t>
      </w:r>
    </w:p>
    <w:p w14:paraId="402CE8E0" w14:textId="77777777" w:rsidR="00BA219A" w:rsidRDefault="00A20C52" w:rsidP="00A20C52">
      <w:pPr>
        <w:tabs>
          <w:tab w:val="left" w:pos="1440"/>
        </w:tabs>
        <w:spacing w:after="120" w:line="240" w:lineRule="atLeast"/>
        <w:ind w:left="1440" w:hanging="720"/>
        <w:jc w:val="both"/>
        <w:rPr>
          <w:rFonts w:ascii="Arial" w:hAnsi="Arial" w:cs="Arial"/>
          <w:sz w:val="22"/>
        </w:rPr>
      </w:pPr>
      <w:r>
        <w:rPr>
          <w:rFonts w:ascii="Arial" w:hAnsi="Arial" w:cs="Arial"/>
          <w:sz w:val="22"/>
        </w:rPr>
        <w:t>a.</w:t>
      </w:r>
      <w:r>
        <w:rPr>
          <w:rFonts w:ascii="Arial" w:hAnsi="Arial" w:cs="Arial"/>
          <w:sz w:val="22"/>
        </w:rPr>
        <w:tab/>
      </w:r>
      <w:r w:rsidR="00BA219A">
        <w:rPr>
          <w:rFonts w:ascii="Arial" w:hAnsi="Arial" w:cs="Arial"/>
          <w:sz w:val="22"/>
        </w:rPr>
        <w:t xml:space="preserve">A record of </w:t>
      </w:r>
      <w:r>
        <w:rPr>
          <w:rFonts w:ascii="Arial" w:hAnsi="Arial" w:cs="Arial"/>
          <w:sz w:val="22"/>
        </w:rPr>
        <w:t>Citizen A</w:t>
      </w:r>
      <w:r w:rsidR="00BA219A">
        <w:rPr>
          <w:rFonts w:ascii="Arial" w:hAnsi="Arial" w:cs="Arial"/>
          <w:sz w:val="22"/>
        </w:rPr>
        <w:t xml:space="preserve">dvisory Boards </w:t>
      </w:r>
      <w:r>
        <w:rPr>
          <w:rFonts w:ascii="Arial" w:hAnsi="Arial" w:cs="Arial"/>
          <w:sz w:val="22"/>
        </w:rPr>
        <w:t>issues, matters of concern and benefits discussed during advisory board meetings</w:t>
      </w:r>
      <w:r w:rsidR="00BA219A">
        <w:rPr>
          <w:rFonts w:ascii="Arial" w:hAnsi="Arial" w:cs="Arial"/>
          <w:sz w:val="22"/>
        </w:rPr>
        <w:t xml:space="preserve"> shall be completed and </w:t>
      </w:r>
      <w:r>
        <w:rPr>
          <w:rFonts w:ascii="Arial" w:hAnsi="Arial" w:cs="Arial"/>
          <w:sz w:val="22"/>
        </w:rPr>
        <w:t>provide</w:t>
      </w:r>
      <w:r w:rsidR="00BA219A">
        <w:rPr>
          <w:rFonts w:ascii="Arial" w:hAnsi="Arial" w:cs="Arial"/>
          <w:sz w:val="22"/>
        </w:rPr>
        <w:t>d</w:t>
      </w:r>
      <w:r>
        <w:rPr>
          <w:rFonts w:ascii="Arial" w:hAnsi="Arial" w:cs="Arial"/>
          <w:sz w:val="22"/>
        </w:rPr>
        <w:t xml:space="preserve"> to the appropriate Washoe County board, commission, department, or agenc</w:t>
      </w:r>
      <w:r w:rsidR="00BA219A">
        <w:rPr>
          <w:rFonts w:ascii="Arial" w:hAnsi="Arial" w:cs="Arial"/>
          <w:sz w:val="22"/>
        </w:rPr>
        <w:t xml:space="preserve">y.  </w:t>
      </w:r>
    </w:p>
    <w:p w14:paraId="15EEB910" w14:textId="7946726C" w:rsidR="00BA219A" w:rsidRDefault="00BA219A" w:rsidP="00A20C52">
      <w:pPr>
        <w:tabs>
          <w:tab w:val="left" w:pos="1440"/>
        </w:tabs>
        <w:spacing w:after="120" w:line="240" w:lineRule="atLeast"/>
        <w:ind w:left="1440" w:hanging="720"/>
        <w:jc w:val="both"/>
        <w:rPr>
          <w:rFonts w:ascii="Arial" w:hAnsi="Arial" w:cs="Arial"/>
          <w:sz w:val="22"/>
        </w:rPr>
      </w:pPr>
      <w:r>
        <w:rPr>
          <w:rFonts w:ascii="Arial" w:hAnsi="Arial" w:cs="Arial"/>
          <w:sz w:val="22"/>
        </w:rPr>
        <w:t xml:space="preserve">b. </w:t>
      </w:r>
      <w:r>
        <w:rPr>
          <w:rFonts w:ascii="Arial" w:hAnsi="Arial" w:cs="Arial"/>
          <w:sz w:val="22"/>
        </w:rPr>
        <w:tab/>
        <w:t xml:space="preserve">The advisory boards’ primary efforts are on gathering and providing adequate information to Washoe County government. </w:t>
      </w:r>
    </w:p>
    <w:p w14:paraId="023E4C92" w14:textId="4C251C27" w:rsidR="00A20C52" w:rsidRDefault="00BA219A" w:rsidP="00A20C52">
      <w:pPr>
        <w:tabs>
          <w:tab w:val="left" w:pos="1440"/>
        </w:tabs>
        <w:spacing w:after="120" w:line="240" w:lineRule="atLeast"/>
        <w:ind w:left="1440" w:hanging="720"/>
        <w:jc w:val="both"/>
        <w:rPr>
          <w:rFonts w:ascii="Arial" w:hAnsi="Arial" w:cs="Arial"/>
          <w:i/>
          <w:iCs/>
          <w:sz w:val="22"/>
        </w:rPr>
      </w:pPr>
      <w:r>
        <w:rPr>
          <w:rFonts w:ascii="Arial" w:hAnsi="Arial" w:cs="Arial"/>
          <w:sz w:val="22"/>
        </w:rPr>
        <w:t>c.</w:t>
      </w:r>
      <w:r>
        <w:rPr>
          <w:rFonts w:ascii="Arial" w:hAnsi="Arial" w:cs="Arial"/>
          <w:sz w:val="22"/>
        </w:rPr>
        <w:tab/>
        <w:t>M</w:t>
      </w:r>
      <w:r w:rsidR="00A20C52">
        <w:rPr>
          <w:rFonts w:ascii="Arial" w:hAnsi="Arial" w:cs="Arial"/>
          <w:sz w:val="22"/>
        </w:rPr>
        <w:t>e</w:t>
      </w:r>
      <w:r>
        <w:rPr>
          <w:rFonts w:ascii="Arial" w:hAnsi="Arial" w:cs="Arial"/>
          <w:sz w:val="22"/>
        </w:rPr>
        <w:t>mbers and alternates are required to attend</w:t>
      </w:r>
      <w:r w:rsidR="00BA753A">
        <w:rPr>
          <w:rFonts w:ascii="Arial" w:hAnsi="Arial" w:cs="Arial"/>
          <w:sz w:val="22"/>
        </w:rPr>
        <w:t xml:space="preserve"> and/or view online the</w:t>
      </w:r>
      <w:r>
        <w:rPr>
          <w:rFonts w:ascii="Arial" w:hAnsi="Arial" w:cs="Arial"/>
          <w:sz w:val="22"/>
        </w:rPr>
        <w:t xml:space="preserve"> mandatory</w:t>
      </w:r>
      <w:r w:rsidR="00A20C52">
        <w:rPr>
          <w:rFonts w:ascii="Arial" w:hAnsi="Arial" w:cs="Arial"/>
          <w:sz w:val="22"/>
        </w:rPr>
        <w:t xml:space="preserve"> orientation training session</w:t>
      </w:r>
      <w:r>
        <w:rPr>
          <w:rFonts w:ascii="Arial" w:hAnsi="Arial" w:cs="Arial"/>
          <w:sz w:val="22"/>
        </w:rPr>
        <w:t xml:space="preserve"> including open meeting law</w:t>
      </w:r>
      <w:r w:rsidR="00A20C52">
        <w:rPr>
          <w:rFonts w:ascii="Arial" w:hAnsi="Arial" w:cs="Arial"/>
          <w:sz w:val="22"/>
        </w:rPr>
        <w:t xml:space="preserve"> within six months of appointment.  Failure to comply with this requirement </w:t>
      </w:r>
      <w:r w:rsidR="00A20C52" w:rsidRPr="005D1394">
        <w:rPr>
          <w:rFonts w:ascii="Arial" w:hAnsi="Arial" w:cs="Arial"/>
          <w:sz w:val="22"/>
        </w:rPr>
        <w:t>may</w:t>
      </w:r>
      <w:r w:rsidR="00A20C52">
        <w:rPr>
          <w:rFonts w:ascii="Arial" w:hAnsi="Arial" w:cs="Arial"/>
          <w:sz w:val="22"/>
        </w:rPr>
        <w:t xml:space="preserve"> result in automatic removal from the Citizen Advisory Board</w:t>
      </w:r>
      <w:r w:rsidR="00A20C52">
        <w:rPr>
          <w:rFonts w:ascii="Arial" w:hAnsi="Arial" w:cs="Arial"/>
          <w:i/>
          <w:iCs/>
          <w:sz w:val="22"/>
        </w:rPr>
        <w:t>.</w:t>
      </w:r>
    </w:p>
    <w:p w14:paraId="2B0C2188" w14:textId="40BB31E2" w:rsidR="00A20C52" w:rsidRDefault="00BA219A" w:rsidP="00A20C52">
      <w:pPr>
        <w:tabs>
          <w:tab w:val="left" w:pos="720"/>
        </w:tabs>
        <w:spacing w:after="240" w:line="240" w:lineRule="atLeast"/>
        <w:ind w:left="720" w:hanging="720"/>
        <w:jc w:val="both"/>
        <w:rPr>
          <w:rFonts w:ascii="Arial" w:hAnsi="Arial" w:cs="Arial"/>
          <w:sz w:val="22"/>
        </w:rPr>
      </w:pPr>
      <w:r>
        <w:rPr>
          <w:rFonts w:ascii="Arial" w:hAnsi="Arial" w:cs="Arial"/>
          <w:sz w:val="22"/>
        </w:rPr>
        <w:lastRenderedPageBreak/>
        <w:t>4.</w:t>
      </w:r>
      <w:r>
        <w:rPr>
          <w:rFonts w:ascii="Arial" w:hAnsi="Arial" w:cs="Arial"/>
          <w:sz w:val="22"/>
        </w:rPr>
        <w:tab/>
        <w:t>The Washoe County Manager’s Office</w:t>
      </w:r>
      <w:r w:rsidR="00A20C52">
        <w:rPr>
          <w:rFonts w:ascii="Arial" w:hAnsi="Arial" w:cs="Arial"/>
          <w:sz w:val="22"/>
        </w:rPr>
        <w:t xml:space="preserve"> provides membership, record keeping, </w:t>
      </w:r>
      <w:r w:rsidR="00A20C52" w:rsidRPr="005D1394">
        <w:rPr>
          <w:rFonts w:ascii="Arial" w:hAnsi="Arial" w:cs="Arial"/>
          <w:sz w:val="22"/>
        </w:rPr>
        <w:t xml:space="preserve">agenda and minutes oversight, </w:t>
      </w:r>
      <w:r>
        <w:rPr>
          <w:rFonts w:ascii="Arial" w:hAnsi="Arial" w:cs="Arial"/>
          <w:sz w:val="22"/>
        </w:rPr>
        <w:t>and budget for</w:t>
      </w:r>
      <w:r w:rsidR="00A20C52">
        <w:rPr>
          <w:rFonts w:ascii="Arial" w:hAnsi="Arial" w:cs="Arial"/>
          <w:sz w:val="22"/>
        </w:rPr>
        <w:t xml:space="preserve"> all Citizen Advisory Boards.  Citizen Advisory Boards should contact the appr</w:t>
      </w:r>
      <w:r>
        <w:rPr>
          <w:rFonts w:ascii="Arial" w:hAnsi="Arial" w:cs="Arial"/>
          <w:sz w:val="22"/>
        </w:rPr>
        <w:t xml:space="preserve">opriate staff member </w:t>
      </w:r>
      <w:r w:rsidR="00A20C52">
        <w:rPr>
          <w:rFonts w:ascii="Arial" w:hAnsi="Arial" w:cs="Arial"/>
          <w:sz w:val="22"/>
        </w:rPr>
        <w:t xml:space="preserve">if a question arises in these areas of support.  A copy of all correspondence </w:t>
      </w:r>
      <w:r w:rsidR="00A20C52" w:rsidRPr="005D1394">
        <w:rPr>
          <w:rFonts w:ascii="Arial" w:hAnsi="Arial" w:cs="Arial"/>
          <w:sz w:val="22"/>
        </w:rPr>
        <w:t>to and</w:t>
      </w:r>
      <w:r w:rsidR="00A20C52">
        <w:rPr>
          <w:rFonts w:ascii="Arial" w:hAnsi="Arial" w:cs="Arial"/>
          <w:sz w:val="22"/>
        </w:rPr>
        <w:t xml:space="preserve"> from an advisory board</w:t>
      </w:r>
      <w:r w:rsidR="00A20C52" w:rsidRPr="009B420B">
        <w:rPr>
          <w:rFonts w:ascii="Arial" w:hAnsi="Arial" w:cs="Arial"/>
          <w:b/>
          <w:sz w:val="22"/>
        </w:rPr>
        <w:t xml:space="preserve">, </w:t>
      </w:r>
      <w:r w:rsidR="00A20C52" w:rsidRPr="005D1394">
        <w:rPr>
          <w:rFonts w:ascii="Arial" w:hAnsi="Arial" w:cs="Arial"/>
          <w:sz w:val="22"/>
        </w:rPr>
        <w:t>audiotapes</w:t>
      </w:r>
      <w:r w:rsidR="00F11794">
        <w:rPr>
          <w:rFonts w:ascii="Arial" w:hAnsi="Arial" w:cs="Arial"/>
          <w:sz w:val="22"/>
        </w:rPr>
        <w:t xml:space="preserve"> or recorded video</w:t>
      </w:r>
      <w:r w:rsidR="00A20C52" w:rsidRPr="005D1394">
        <w:rPr>
          <w:rFonts w:ascii="Arial" w:hAnsi="Arial" w:cs="Arial"/>
          <w:sz w:val="22"/>
        </w:rPr>
        <w:t xml:space="preserve"> taken during a meeting, and items submitted for the public record during a meeting</w:t>
      </w:r>
      <w:r>
        <w:rPr>
          <w:rFonts w:ascii="Arial" w:hAnsi="Arial" w:cs="Arial"/>
          <w:sz w:val="22"/>
        </w:rPr>
        <w:t xml:space="preserve"> will be provided to the Office of the County Manager</w:t>
      </w:r>
      <w:r w:rsidR="00A20C52">
        <w:rPr>
          <w:rFonts w:ascii="Arial" w:hAnsi="Arial" w:cs="Arial"/>
          <w:sz w:val="22"/>
        </w:rPr>
        <w:t xml:space="preserve"> for </w:t>
      </w:r>
      <w:r w:rsidR="00A20C52" w:rsidRPr="005D1394">
        <w:rPr>
          <w:rFonts w:ascii="Arial" w:hAnsi="Arial" w:cs="Arial"/>
          <w:sz w:val="22"/>
        </w:rPr>
        <w:t>public</w:t>
      </w:r>
      <w:r w:rsidR="00A20C52">
        <w:rPr>
          <w:rFonts w:ascii="Arial" w:hAnsi="Arial" w:cs="Arial"/>
          <w:sz w:val="22"/>
        </w:rPr>
        <w:t xml:space="preserve"> record filing.</w:t>
      </w:r>
    </w:p>
    <w:p w14:paraId="0B6F237F" w14:textId="77777777" w:rsidR="00A20C52" w:rsidRDefault="00A20C52" w:rsidP="00A20C52">
      <w:pPr>
        <w:spacing w:after="240" w:line="240" w:lineRule="atLeast"/>
        <w:jc w:val="center"/>
        <w:rPr>
          <w:rFonts w:ascii="Arial" w:hAnsi="Arial" w:cs="Arial"/>
          <w:b/>
          <w:bCs/>
          <w:caps/>
          <w:sz w:val="22"/>
          <w:u w:val="single"/>
        </w:rPr>
      </w:pPr>
      <w:r>
        <w:rPr>
          <w:rFonts w:ascii="Arial" w:hAnsi="Arial" w:cs="Arial"/>
          <w:b/>
          <w:bCs/>
          <w:caps/>
          <w:sz w:val="22"/>
          <w:u w:val="single"/>
        </w:rPr>
        <w:t>article 2</w:t>
      </w:r>
    </w:p>
    <w:p w14:paraId="41B17563" w14:textId="77777777" w:rsidR="00A20C52" w:rsidRDefault="00A20C52" w:rsidP="00A20C52">
      <w:pPr>
        <w:spacing w:after="120" w:line="240" w:lineRule="atLeast"/>
        <w:jc w:val="center"/>
        <w:rPr>
          <w:rFonts w:ascii="Arial" w:hAnsi="Arial" w:cs="Arial"/>
          <w:b/>
          <w:bCs/>
          <w:sz w:val="22"/>
        </w:rPr>
      </w:pPr>
      <w:r>
        <w:rPr>
          <w:rFonts w:ascii="Arial" w:hAnsi="Arial" w:cs="Arial"/>
          <w:b/>
          <w:bCs/>
          <w:sz w:val="22"/>
        </w:rPr>
        <w:t>Representation</w:t>
      </w:r>
    </w:p>
    <w:p w14:paraId="4FF11DEC" w14:textId="77777777" w:rsidR="00A20C52" w:rsidRDefault="00A20C52" w:rsidP="00A20C52">
      <w:pPr>
        <w:tabs>
          <w:tab w:val="left" w:pos="720"/>
        </w:tabs>
        <w:spacing w:after="120" w:line="240" w:lineRule="atLeast"/>
        <w:ind w:left="720" w:hanging="720"/>
        <w:jc w:val="both"/>
        <w:rPr>
          <w:rFonts w:ascii="Arial" w:hAnsi="Arial" w:cs="Arial"/>
          <w:sz w:val="22"/>
        </w:rPr>
      </w:pPr>
      <w:r>
        <w:rPr>
          <w:rFonts w:ascii="Arial" w:hAnsi="Arial" w:cs="Arial"/>
          <w:sz w:val="22"/>
        </w:rPr>
        <w:t>1.</w:t>
      </w:r>
      <w:r>
        <w:rPr>
          <w:rFonts w:ascii="Arial" w:hAnsi="Arial" w:cs="Arial"/>
          <w:sz w:val="22"/>
        </w:rPr>
        <w:tab/>
        <w:t xml:space="preserve">Citizen Advisory Board members </w:t>
      </w:r>
      <w:r w:rsidRPr="00797A3F">
        <w:rPr>
          <w:rFonts w:ascii="Arial" w:hAnsi="Arial" w:cs="Arial"/>
          <w:sz w:val="22"/>
        </w:rPr>
        <w:t>and alternates</w:t>
      </w:r>
      <w:r>
        <w:rPr>
          <w:rFonts w:ascii="Arial" w:hAnsi="Arial" w:cs="Arial"/>
          <w:sz w:val="22"/>
        </w:rPr>
        <w:t xml:space="preserve"> must reside within the geographic area of responsib</w:t>
      </w:r>
      <w:r w:rsidR="00D9590D">
        <w:rPr>
          <w:rFonts w:ascii="Arial" w:hAnsi="Arial" w:cs="Arial"/>
          <w:sz w:val="22"/>
        </w:rPr>
        <w:t>ility for their advisory board</w:t>
      </w:r>
      <w:r w:rsidR="00E771F3">
        <w:rPr>
          <w:rFonts w:ascii="Arial" w:hAnsi="Arial" w:cs="Arial"/>
          <w:sz w:val="22"/>
        </w:rPr>
        <w:t>.</w:t>
      </w:r>
      <w:r>
        <w:rPr>
          <w:rFonts w:ascii="Arial" w:hAnsi="Arial" w:cs="Arial"/>
          <w:sz w:val="22"/>
        </w:rPr>
        <w:t xml:space="preserve"> Citizen Advisory Board members and alternates must also be registered to vote, if eligible, within Washoe County; this requirement may be waived on a case-by-case basis by the Washoe County Commission at the time of a member’s </w:t>
      </w:r>
      <w:r w:rsidRPr="00797A3F">
        <w:rPr>
          <w:rFonts w:ascii="Arial" w:hAnsi="Arial" w:cs="Arial"/>
          <w:sz w:val="22"/>
        </w:rPr>
        <w:t>or alternate</w:t>
      </w:r>
      <w:r w:rsidRPr="000F13AD">
        <w:rPr>
          <w:rFonts w:ascii="Arial" w:hAnsi="Arial" w:cs="Arial"/>
          <w:sz w:val="22"/>
        </w:rPr>
        <w:t>’</w:t>
      </w:r>
      <w:r w:rsidRPr="007620B3">
        <w:rPr>
          <w:rFonts w:ascii="Arial" w:hAnsi="Arial" w:cs="Arial"/>
          <w:i/>
          <w:sz w:val="22"/>
        </w:rPr>
        <w:t>s</w:t>
      </w:r>
      <w:r>
        <w:rPr>
          <w:rFonts w:ascii="Arial" w:hAnsi="Arial" w:cs="Arial"/>
          <w:sz w:val="22"/>
        </w:rPr>
        <w:t xml:space="preserve"> appointment to a Citizen Advisory Board.</w:t>
      </w:r>
    </w:p>
    <w:p w14:paraId="57D994B2" w14:textId="77777777" w:rsidR="00831C94" w:rsidRDefault="00A20C52" w:rsidP="00BA219A">
      <w:pPr>
        <w:tabs>
          <w:tab w:val="left" w:pos="720"/>
        </w:tabs>
        <w:spacing w:after="120" w:line="240" w:lineRule="atLeast"/>
        <w:ind w:left="720" w:hanging="720"/>
        <w:jc w:val="both"/>
        <w:rPr>
          <w:rFonts w:ascii="Arial" w:hAnsi="Arial" w:cs="Arial"/>
          <w:sz w:val="22"/>
        </w:rPr>
      </w:pPr>
      <w:r w:rsidRPr="00797A3F">
        <w:rPr>
          <w:rFonts w:ascii="Arial" w:hAnsi="Arial" w:cs="Arial"/>
          <w:sz w:val="22"/>
        </w:rPr>
        <w:t>2.</w:t>
      </w:r>
      <w:r w:rsidRPr="00797A3F">
        <w:rPr>
          <w:rFonts w:ascii="Arial" w:hAnsi="Arial" w:cs="Arial"/>
          <w:sz w:val="22"/>
        </w:rPr>
        <w:tab/>
        <w:t xml:space="preserve">Applicants for a Citizen Advisory Board position must disclose </w:t>
      </w:r>
      <w:r w:rsidRPr="00254481">
        <w:rPr>
          <w:rFonts w:ascii="Arial" w:hAnsi="Arial" w:cs="Arial"/>
          <w:sz w:val="22"/>
        </w:rPr>
        <w:t>their status as a registered voter</w:t>
      </w:r>
      <w:r w:rsidR="00BA753A">
        <w:rPr>
          <w:rFonts w:ascii="Arial" w:hAnsi="Arial" w:cs="Arial"/>
          <w:sz w:val="22"/>
        </w:rPr>
        <w:t xml:space="preserve"> and once the application is approved, submit to a </w:t>
      </w:r>
      <w:r w:rsidR="00664FA9">
        <w:rPr>
          <w:rFonts w:ascii="Arial" w:hAnsi="Arial" w:cs="Arial"/>
          <w:sz w:val="22"/>
        </w:rPr>
        <w:t xml:space="preserve">criminal background check. Such information </w:t>
      </w:r>
      <w:r w:rsidR="00313BC4">
        <w:rPr>
          <w:rFonts w:ascii="Arial" w:hAnsi="Arial" w:cs="Arial"/>
          <w:sz w:val="22"/>
        </w:rPr>
        <w:t xml:space="preserve">will be reviewed by the County Commissioner when considering an applicant for appointment. </w:t>
      </w:r>
    </w:p>
    <w:p w14:paraId="0D9DB82C" w14:textId="7A24C43B" w:rsidR="00A20C52" w:rsidRPr="00797A3F" w:rsidRDefault="00A20C52" w:rsidP="00BA219A">
      <w:pPr>
        <w:tabs>
          <w:tab w:val="left" w:pos="720"/>
        </w:tabs>
        <w:spacing w:after="120" w:line="240" w:lineRule="atLeast"/>
        <w:ind w:left="720" w:hanging="720"/>
        <w:jc w:val="both"/>
        <w:rPr>
          <w:rFonts w:ascii="Arial" w:hAnsi="Arial" w:cs="Arial"/>
          <w:sz w:val="22"/>
        </w:rPr>
      </w:pPr>
      <w:r w:rsidRPr="00797A3F">
        <w:rPr>
          <w:rFonts w:ascii="Arial" w:hAnsi="Arial" w:cs="Arial"/>
          <w:sz w:val="22"/>
        </w:rPr>
        <w:t>3</w:t>
      </w:r>
      <w:r>
        <w:rPr>
          <w:rFonts w:ascii="Arial" w:hAnsi="Arial" w:cs="Arial"/>
          <w:sz w:val="22"/>
        </w:rPr>
        <w:t>.</w:t>
      </w:r>
      <w:r>
        <w:rPr>
          <w:rFonts w:ascii="Arial" w:hAnsi="Arial" w:cs="Arial"/>
          <w:sz w:val="22"/>
        </w:rPr>
        <w:tab/>
      </w:r>
      <w:r w:rsidRPr="00797A3F">
        <w:rPr>
          <w:rFonts w:ascii="Arial" w:hAnsi="Arial" w:cs="Arial"/>
          <w:sz w:val="22"/>
        </w:rPr>
        <w:t xml:space="preserve">Vacancies on a Citizen Advisory Board will be filled according to Washoe County Code Sections 5.429(5) &amp; (6) and the applicable rule within the latest </w:t>
      </w:r>
      <w:hyperlink r:id="rId11" w:history="1">
        <w:r w:rsidRPr="00227AD1">
          <w:rPr>
            <w:rStyle w:val="Hyperlink"/>
            <w:rFonts w:ascii="Arial" w:hAnsi="Arial" w:cs="Arial"/>
            <w:i/>
            <w:iCs/>
            <w:sz w:val="22"/>
          </w:rPr>
          <w:t>Rules and Procedures for the Washoe County Board of Commissioners</w:t>
        </w:r>
      </w:hyperlink>
      <w:r w:rsidR="00CB1FA8">
        <w:rPr>
          <w:rFonts w:ascii="Arial" w:hAnsi="Arial" w:cs="Arial"/>
          <w:i/>
          <w:iCs/>
          <w:sz w:val="22"/>
        </w:rPr>
        <w:t xml:space="preserve">, </w:t>
      </w:r>
      <w:r w:rsidR="00CB1FA8">
        <w:rPr>
          <w:rFonts w:ascii="Arial" w:hAnsi="Arial" w:cs="Arial"/>
          <w:sz w:val="22"/>
        </w:rPr>
        <w:t>as amended from time to time</w:t>
      </w:r>
      <w:r w:rsidRPr="00797A3F">
        <w:rPr>
          <w:rFonts w:ascii="Arial" w:hAnsi="Arial" w:cs="Arial"/>
          <w:sz w:val="22"/>
        </w:rPr>
        <w:t>.</w:t>
      </w:r>
    </w:p>
    <w:p w14:paraId="76AF2C99" w14:textId="77777777" w:rsidR="00A20C52" w:rsidRDefault="00A20C52" w:rsidP="00A20C52">
      <w:pPr>
        <w:spacing w:after="240" w:line="240" w:lineRule="atLeast"/>
        <w:jc w:val="center"/>
        <w:rPr>
          <w:rFonts w:ascii="Arial" w:hAnsi="Arial" w:cs="Arial"/>
          <w:b/>
          <w:bCs/>
          <w:caps/>
          <w:sz w:val="22"/>
          <w:u w:val="single"/>
        </w:rPr>
      </w:pPr>
      <w:r>
        <w:rPr>
          <w:rFonts w:ascii="Arial" w:hAnsi="Arial" w:cs="Arial"/>
          <w:b/>
          <w:bCs/>
          <w:caps/>
          <w:sz w:val="22"/>
          <w:u w:val="single"/>
        </w:rPr>
        <w:t>article 3</w:t>
      </w:r>
    </w:p>
    <w:p w14:paraId="394EE7C3" w14:textId="77777777" w:rsidR="00A20C52" w:rsidRDefault="00A20C52" w:rsidP="00A20C52">
      <w:pPr>
        <w:spacing w:after="120" w:line="240" w:lineRule="atLeast"/>
        <w:jc w:val="center"/>
        <w:rPr>
          <w:rFonts w:ascii="Arial" w:hAnsi="Arial" w:cs="Arial"/>
          <w:b/>
          <w:bCs/>
          <w:sz w:val="22"/>
        </w:rPr>
      </w:pPr>
      <w:r>
        <w:rPr>
          <w:rFonts w:ascii="Arial" w:hAnsi="Arial" w:cs="Arial"/>
          <w:b/>
          <w:bCs/>
          <w:sz w:val="22"/>
        </w:rPr>
        <w:t>Removal from a Citizen Advisory Board</w:t>
      </w:r>
    </w:p>
    <w:p w14:paraId="231DF92F" w14:textId="77777777" w:rsidR="00A16829" w:rsidRDefault="00A20C52" w:rsidP="00A16829">
      <w:pPr>
        <w:spacing w:after="240" w:line="240" w:lineRule="atLeast"/>
        <w:ind w:left="720" w:hanging="720"/>
        <w:jc w:val="both"/>
        <w:rPr>
          <w:rFonts w:ascii="Arial" w:hAnsi="Arial" w:cs="Arial"/>
          <w:sz w:val="22"/>
        </w:rPr>
      </w:pPr>
      <w:r>
        <w:rPr>
          <w:rFonts w:ascii="Arial" w:hAnsi="Arial" w:cs="Arial"/>
          <w:sz w:val="22"/>
        </w:rPr>
        <w:t>1.</w:t>
      </w:r>
      <w:r>
        <w:rPr>
          <w:rFonts w:ascii="Arial" w:hAnsi="Arial" w:cs="Arial"/>
          <w:sz w:val="22"/>
        </w:rPr>
        <w:tab/>
      </w:r>
      <w:r w:rsidR="00A16829">
        <w:rPr>
          <w:rFonts w:ascii="Arial" w:hAnsi="Arial" w:cs="Arial"/>
          <w:sz w:val="22"/>
        </w:rPr>
        <w:t xml:space="preserve">Any Citizen Advisory Board member who has three consecutive unexcused absences from regular advisory board meetings will be automatically removed from membership on the advisory board under the provisions of Washoe County Code Section 5.429(5).  The Chair of the </w:t>
      </w:r>
      <w:r w:rsidR="00A16829" w:rsidRPr="008927A0">
        <w:rPr>
          <w:rFonts w:ascii="Arial" w:hAnsi="Arial" w:cs="Arial"/>
          <w:sz w:val="22"/>
        </w:rPr>
        <w:t>Citizen</w:t>
      </w:r>
      <w:r w:rsidR="00A16829" w:rsidRPr="00872BDC">
        <w:rPr>
          <w:rFonts w:ascii="Arial" w:hAnsi="Arial" w:cs="Arial"/>
          <w:i/>
          <w:sz w:val="22"/>
        </w:rPr>
        <w:t xml:space="preserve"> </w:t>
      </w:r>
      <w:r w:rsidR="00A16829" w:rsidRPr="008927A0">
        <w:rPr>
          <w:rFonts w:ascii="Arial" w:hAnsi="Arial" w:cs="Arial"/>
          <w:sz w:val="22"/>
        </w:rPr>
        <w:t>A</w:t>
      </w:r>
      <w:r w:rsidR="00A16829">
        <w:rPr>
          <w:rFonts w:ascii="Arial" w:hAnsi="Arial" w:cs="Arial"/>
          <w:sz w:val="22"/>
        </w:rPr>
        <w:t xml:space="preserve">dvisory </w:t>
      </w:r>
      <w:r w:rsidR="00A16829" w:rsidRPr="008927A0">
        <w:rPr>
          <w:rFonts w:ascii="Arial" w:hAnsi="Arial" w:cs="Arial"/>
          <w:sz w:val="22"/>
        </w:rPr>
        <w:t>B</w:t>
      </w:r>
      <w:r w:rsidR="00A16829">
        <w:rPr>
          <w:rFonts w:ascii="Arial" w:hAnsi="Arial" w:cs="Arial"/>
          <w:sz w:val="22"/>
        </w:rPr>
        <w:t>oard will notify the Washoe County Commission, through the Office of the County Manager, when a member is subject to removal based on unexcused absences.  The Washoe County Commissioner will then take appropriate actions to notify the removed member and to appoint a new member to fill the vacant seat.</w:t>
      </w:r>
    </w:p>
    <w:p w14:paraId="4FED55A4" w14:textId="77777777" w:rsidR="00A20C52" w:rsidRPr="00A16829" w:rsidRDefault="00D9590D" w:rsidP="00D9590D">
      <w:pPr>
        <w:spacing w:after="240" w:line="240" w:lineRule="atLeast"/>
        <w:ind w:left="720" w:hanging="720"/>
        <w:jc w:val="both"/>
        <w:rPr>
          <w:rFonts w:ascii="Arial" w:hAnsi="Arial" w:cs="Arial"/>
          <w:sz w:val="22"/>
        </w:rPr>
      </w:pPr>
      <w:r>
        <w:rPr>
          <w:rFonts w:ascii="Arial" w:hAnsi="Arial" w:cs="Arial"/>
          <w:sz w:val="22"/>
        </w:rPr>
        <w:t xml:space="preserve">2. </w:t>
      </w:r>
      <w:r>
        <w:rPr>
          <w:rFonts w:ascii="Arial" w:hAnsi="Arial" w:cs="Arial"/>
          <w:sz w:val="22"/>
        </w:rPr>
        <w:tab/>
      </w:r>
      <w:r w:rsidR="00A20C52" w:rsidRPr="00A16829">
        <w:rPr>
          <w:rFonts w:ascii="Arial" w:hAnsi="Arial" w:cs="Arial"/>
          <w:sz w:val="22"/>
        </w:rPr>
        <w:t xml:space="preserve">The Washoe County Commission may remove a Citizen Advisory Board member or alternate under the provisions of Washoe County Code Section 5.430.  Concerns about the conduct or performance of a Citizen Advisory Board member or alternate should be discussed directly with the County Commissioner(s) whose district(s) the Citizen Advisory Board represents.  Any County Commissioner may place an item to consider removal of a Citizen Advisory Board member or alternate on the Washoe County Commission agenda.  The agenda item may include a closed session pursuant to the provisions of NRS 241.033.  </w:t>
      </w:r>
      <w:r w:rsidR="00A20C52" w:rsidRPr="00A16829">
        <w:rPr>
          <w:rFonts w:ascii="Arial" w:hAnsi="Arial" w:cs="Arial"/>
          <w:sz w:val="22"/>
        </w:rPr>
        <w:tab/>
      </w:r>
    </w:p>
    <w:p w14:paraId="445816F9" w14:textId="77777777" w:rsidR="00227AD1" w:rsidRDefault="00227AD1" w:rsidP="00A20C52">
      <w:pPr>
        <w:spacing w:after="240" w:line="240" w:lineRule="atLeast"/>
        <w:jc w:val="center"/>
        <w:rPr>
          <w:rFonts w:ascii="Arial" w:hAnsi="Arial" w:cs="Arial"/>
          <w:b/>
          <w:bCs/>
          <w:caps/>
          <w:sz w:val="22"/>
          <w:u w:val="single"/>
        </w:rPr>
      </w:pPr>
    </w:p>
    <w:p w14:paraId="0B564D61" w14:textId="77777777" w:rsidR="00227AD1" w:rsidRDefault="00227AD1" w:rsidP="00A20C52">
      <w:pPr>
        <w:spacing w:after="240" w:line="240" w:lineRule="atLeast"/>
        <w:jc w:val="center"/>
        <w:rPr>
          <w:rFonts w:ascii="Arial" w:hAnsi="Arial" w:cs="Arial"/>
          <w:b/>
          <w:bCs/>
          <w:caps/>
          <w:sz w:val="22"/>
          <w:u w:val="single"/>
        </w:rPr>
      </w:pPr>
    </w:p>
    <w:p w14:paraId="0E460506" w14:textId="77777777" w:rsidR="00227AD1" w:rsidRDefault="00227AD1" w:rsidP="00A20C52">
      <w:pPr>
        <w:spacing w:after="240" w:line="240" w:lineRule="atLeast"/>
        <w:jc w:val="center"/>
        <w:rPr>
          <w:rFonts w:ascii="Arial" w:hAnsi="Arial" w:cs="Arial"/>
          <w:b/>
          <w:bCs/>
          <w:caps/>
          <w:sz w:val="22"/>
          <w:u w:val="single"/>
        </w:rPr>
      </w:pPr>
    </w:p>
    <w:p w14:paraId="13C96811" w14:textId="77777777" w:rsidR="00227AD1" w:rsidRDefault="00227AD1" w:rsidP="00A20C52">
      <w:pPr>
        <w:spacing w:after="240" w:line="240" w:lineRule="atLeast"/>
        <w:jc w:val="center"/>
        <w:rPr>
          <w:rFonts w:ascii="Arial" w:hAnsi="Arial" w:cs="Arial"/>
          <w:b/>
          <w:bCs/>
          <w:caps/>
          <w:sz w:val="22"/>
          <w:u w:val="single"/>
        </w:rPr>
      </w:pPr>
    </w:p>
    <w:p w14:paraId="5EFB5F0D" w14:textId="2F3B5F72" w:rsidR="00A20C52" w:rsidRDefault="00A20C52" w:rsidP="00A20C52">
      <w:pPr>
        <w:spacing w:after="240" w:line="240" w:lineRule="atLeast"/>
        <w:jc w:val="center"/>
        <w:rPr>
          <w:rFonts w:ascii="Arial" w:hAnsi="Arial" w:cs="Arial"/>
          <w:b/>
          <w:bCs/>
          <w:caps/>
          <w:sz w:val="22"/>
          <w:u w:val="single"/>
        </w:rPr>
      </w:pPr>
      <w:r>
        <w:rPr>
          <w:rFonts w:ascii="Arial" w:hAnsi="Arial" w:cs="Arial"/>
          <w:b/>
          <w:bCs/>
          <w:caps/>
          <w:sz w:val="22"/>
          <w:u w:val="single"/>
        </w:rPr>
        <w:lastRenderedPageBreak/>
        <w:t>article 4</w:t>
      </w:r>
    </w:p>
    <w:p w14:paraId="6C7A53D5" w14:textId="77777777" w:rsidR="00A20C52" w:rsidRDefault="00A20C52" w:rsidP="00A20C52">
      <w:pPr>
        <w:spacing w:after="120" w:line="240" w:lineRule="atLeast"/>
        <w:jc w:val="center"/>
        <w:rPr>
          <w:rFonts w:ascii="Arial" w:hAnsi="Arial" w:cs="Arial"/>
          <w:b/>
          <w:bCs/>
          <w:sz w:val="22"/>
        </w:rPr>
      </w:pPr>
      <w:r>
        <w:rPr>
          <w:rFonts w:ascii="Arial" w:hAnsi="Arial" w:cs="Arial"/>
          <w:b/>
          <w:bCs/>
          <w:sz w:val="22"/>
        </w:rPr>
        <w:t>Meetings</w:t>
      </w:r>
    </w:p>
    <w:p w14:paraId="2BEEF19D" w14:textId="746D4C3C" w:rsidR="00A20C52" w:rsidRDefault="00A20C52" w:rsidP="00A20C52">
      <w:pPr>
        <w:pStyle w:val="BodyTextIndent3"/>
        <w:spacing w:line="240" w:lineRule="atLeast"/>
        <w:ind w:left="720" w:hanging="720"/>
        <w:jc w:val="both"/>
        <w:rPr>
          <w:rFonts w:ascii="Arial" w:hAnsi="Arial" w:cs="Arial"/>
          <w:sz w:val="22"/>
        </w:rPr>
      </w:pPr>
      <w:r>
        <w:rPr>
          <w:rFonts w:ascii="Arial" w:hAnsi="Arial" w:cs="Arial"/>
          <w:sz w:val="22"/>
        </w:rPr>
        <w:t>1.</w:t>
      </w:r>
      <w:r>
        <w:rPr>
          <w:rFonts w:ascii="Arial" w:hAnsi="Arial" w:cs="Arial"/>
          <w:sz w:val="22"/>
        </w:rPr>
        <w:tab/>
      </w:r>
      <w:r w:rsidR="00A16829">
        <w:rPr>
          <w:rFonts w:ascii="Arial" w:hAnsi="Arial" w:cs="Arial"/>
          <w:sz w:val="22"/>
        </w:rPr>
        <w:t xml:space="preserve">Each CAB should meet according to established annual number of meetings by the Board of County Commissioners. </w:t>
      </w:r>
      <w:r w:rsidR="00D9590D">
        <w:rPr>
          <w:rFonts w:ascii="Arial" w:hAnsi="Arial" w:cs="Arial"/>
          <w:sz w:val="22"/>
        </w:rPr>
        <w:t xml:space="preserve"> </w:t>
      </w:r>
      <w:r w:rsidRPr="008927A0">
        <w:rPr>
          <w:rFonts w:ascii="Arial" w:hAnsi="Arial" w:cs="Arial"/>
          <w:sz w:val="22"/>
        </w:rPr>
        <w:t>Meetings will be noticed and conducted in accordance with the Nevada State Open Meeting Law (NRS Chapter 241).  T</w:t>
      </w:r>
      <w:r>
        <w:rPr>
          <w:rFonts w:ascii="Arial" w:hAnsi="Arial" w:cs="Arial"/>
          <w:sz w:val="22"/>
        </w:rPr>
        <w:t xml:space="preserve">he meeting place will be at a location accessible to the general public and, pursuant to the Americans with Disability Act, will accommodate people with disabilities.  </w:t>
      </w:r>
      <w:r w:rsidR="00A16829">
        <w:rPr>
          <w:rFonts w:ascii="Arial" w:hAnsi="Arial" w:cs="Arial"/>
          <w:sz w:val="22"/>
        </w:rPr>
        <w:t>T</w:t>
      </w:r>
      <w:r w:rsidRPr="008927A0">
        <w:rPr>
          <w:rFonts w:ascii="Arial" w:hAnsi="Arial" w:cs="Arial"/>
          <w:sz w:val="22"/>
        </w:rPr>
        <w:t>hese meetings should be conduct</w:t>
      </w:r>
      <w:r w:rsidR="00A16829">
        <w:rPr>
          <w:rFonts w:ascii="Arial" w:hAnsi="Arial" w:cs="Arial"/>
          <w:sz w:val="22"/>
        </w:rPr>
        <w:t>ed in a publicly owned building in or near their geographic area of responsibility.</w:t>
      </w:r>
      <w:r>
        <w:rPr>
          <w:rFonts w:ascii="Arial" w:hAnsi="Arial" w:cs="Arial"/>
          <w:sz w:val="22"/>
        </w:rPr>
        <w:t xml:space="preserve"> </w:t>
      </w:r>
      <w:r w:rsidR="00F0223D">
        <w:rPr>
          <w:rFonts w:ascii="Arial" w:hAnsi="Arial" w:cs="Arial"/>
          <w:sz w:val="22"/>
        </w:rPr>
        <w:t>In lieu of</w:t>
      </w:r>
      <w:r w:rsidR="00E8597D">
        <w:rPr>
          <w:rFonts w:ascii="Arial" w:hAnsi="Arial" w:cs="Arial"/>
          <w:sz w:val="22"/>
        </w:rPr>
        <w:t xml:space="preserve"> a physical meeting, a virtual meeting </w:t>
      </w:r>
      <w:r w:rsidR="008466C4">
        <w:rPr>
          <w:rFonts w:ascii="Arial" w:hAnsi="Arial" w:cs="Arial"/>
          <w:sz w:val="22"/>
        </w:rPr>
        <w:t xml:space="preserve">may also be scheduled on a free platform. </w:t>
      </w:r>
    </w:p>
    <w:p w14:paraId="08B7E8C8" w14:textId="77777777" w:rsidR="00A16829" w:rsidRDefault="00A20C52" w:rsidP="00A20C52">
      <w:pPr>
        <w:pStyle w:val="BodyTextIndent3"/>
        <w:spacing w:line="240" w:lineRule="atLeast"/>
        <w:ind w:left="720" w:hanging="720"/>
        <w:jc w:val="both"/>
        <w:rPr>
          <w:rFonts w:ascii="Arial" w:hAnsi="Arial" w:cs="Arial"/>
          <w:sz w:val="22"/>
        </w:rPr>
      </w:pPr>
      <w:r w:rsidRPr="00B00647">
        <w:rPr>
          <w:rFonts w:ascii="Arial" w:hAnsi="Arial" w:cs="Arial"/>
          <w:sz w:val="22"/>
        </w:rPr>
        <w:t>2.</w:t>
      </w:r>
      <w:r>
        <w:rPr>
          <w:rFonts w:ascii="Arial" w:hAnsi="Arial" w:cs="Arial"/>
          <w:sz w:val="22"/>
        </w:rPr>
        <w:tab/>
        <w:t xml:space="preserve">For public convenience, each Citizen Advisory Board will schedule its meeting for the same day of week and time for each meeting.  The meeting place should also be at the same location each meeting; however, the Citizen Advisory Board may move the meeting place to encourage community/neighborhood attendance for a specific meeting.  </w:t>
      </w:r>
    </w:p>
    <w:p w14:paraId="126A04D8" w14:textId="77777777" w:rsidR="00BA13F1" w:rsidRDefault="00A20C52" w:rsidP="00A20C52">
      <w:pPr>
        <w:pStyle w:val="BodyTextIndent3"/>
        <w:spacing w:line="240" w:lineRule="atLeast"/>
        <w:ind w:left="720" w:hanging="720"/>
        <w:jc w:val="both"/>
        <w:rPr>
          <w:rFonts w:ascii="Arial" w:hAnsi="Arial" w:cs="Arial"/>
          <w:sz w:val="22"/>
        </w:rPr>
      </w:pPr>
      <w:r w:rsidRPr="00792607">
        <w:rPr>
          <w:rFonts w:ascii="Arial" w:hAnsi="Arial" w:cs="Arial"/>
          <w:sz w:val="22"/>
        </w:rPr>
        <w:t>3</w:t>
      </w:r>
      <w:r w:rsidR="00BA13F1">
        <w:rPr>
          <w:rFonts w:ascii="Arial" w:hAnsi="Arial" w:cs="Arial"/>
          <w:sz w:val="22"/>
        </w:rPr>
        <w:tab/>
        <w:t>Each Citizen Advisory Board meeting will begin no later than 6 p.m. and extend approximately two hours.</w:t>
      </w:r>
      <w:r w:rsidRPr="00792607">
        <w:rPr>
          <w:rFonts w:ascii="Arial" w:hAnsi="Arial" w:cs="Arial"/>
          <w:sz w:val="22"/>
        </w:rPr>
        <w:tab/>
      </w:r>
    </w:p>
    <w:p w14:paraId="08489130" w14:textId="77777777" w:rsidR="00A20C52" w:rsidRPr="00792607" w:rsidRDefault="00BA13F1" w:rsidP="00A20C52">
      <w:pPr>
        <w:pStyle w:val="BodyTextIndent3"/>
        <w:spacing w:line="240" w:lineRule="atLeast"/>
        <w:ind w:left="720" w:hanging="720"/>
        <w:jc w:val="both"/>
        <w:rPr>
          <w:rFonts w:ascii="Arial" w:hAnsi="Arial" w:cs="Arial"/>
          <w:sz w:val="22"/>
        </w:rPr>
      </w:pPr>
      <w:r>
        <w:rPr>
          <w:rFonts w:ascii="Arial" w:hAnsi="Arial" w:cs="Arial"/>
          <w:sz w:val="22"/>
        </w:rPr>
        <w:t>4.</w:t>
      </w:r>
      <w:r>
        <w:rPr>
          <w:rFonts w:ascii="Arial" w:hAnsi="Arial" w:cs="Arial"/>
          <w:sz w:val="22"/>
        </w:rPr>
        <w:tab/>
      </w:r>
      <w:r w:rsidR="00A20C52" w:rsidRPr="00792607">
        <w:rPr>
          <w:rFonts w:ascii="Arial" w:hAnsi="Arial" w:cs="Arial"/>
          <w:sz w:val="22"/>
        </w:rPr>
        <w:t>Each Citizen Advisory Board will</w:t>
      </w:r>
      <w:r w:rsidR="00A16829">
        <w:rPr>
          <w:rFonts w:ascii="Arial" w:hAnsi="Arial" w:cs="Arial"/>
          <w:sz w:val="22"/>
        </w:rPr>
        <w:t xml:space="preserve"> work with the Office of the County Manager to</w:t>
      </w:r>
      <w:r w:rsidR="00A20C52" w:rsidRPr="00792607">
        <w:rPr>
          <w:rFonts w:ascii="Arial" w:hAnsi="Arial" w:cs="Arial"/>
          <w:sz w:val="22"/>
        </w:rPr>
        <w:t xml:space="preserve"> prepare an agenda and provide minutes from </w:t>
      </w:r>
      <w:r w:rsidR="00A20C52">
        <w:rPr>
          <w:rFonts w:ascii="Arial" w:hAnsi="Arial" w:cs="Arial"/>
          <w:sz w:val="22"/>
        </w:rPr>
        <w:t>its</w:t>
      </w:r>
      <w:r w:rsidR="00A20C52" w:rsidRPr="00792607">
        <w:rPr>
          <w:rFonts w:ascii="Arial" w:hAnsi="Arial" w:cs="Arial"/>
          <w:sz w:val="22"/>
        </w:rPr>
        <w:t xml:space="preserve"> meeting to the Washoe County Commission</w:t>
      </w:r>
      <w:r w:rsidR="00A16829">
        <w:rPr>
          <w:rFonts w:ascii="Arial" w:hAnsi="Arial" w:cs="Arial"/>
          <w:sz w:val="22"/>
        </w:rPr>
        <w:t>er</w:t>
      </w:r>
      <w:r w:rsidR="00A20C52" w:rsidRPr="00792607">
        <w:rPr>
          <w:rFonts w:ascii="Arial" w:hAnsi="Arial" w:cs="Arial"/>
          <w:sz w:val="22"/>
        </w:rPr>
        <w:t xml:space="preserve"> and for the public record.  The agenda and minutes will be prepared in a format approved by the Washoe County District Attorney’s Office and in accordance with the Nevada State Open Meeting Law (NRS Chapter 241).</w:t>
      </w:r>
    </w:p>
    <w:p w14:paraId="62F6932F" w14:textId="77777777" w:rsidR="00A20C52" w:rsidRPr="00792607" w:rsidRDefault="00BA13F1" w:rsidP="00A20C52">
      <w:pPr>
        <w:pStyle w:val="BodyTextIndent3"/>
        <w:spacing w:line="240" w:lineRule="atLeast"/>
        <w:ind w:left="720" w:hanging="720"/>
        <w:jc w:val="both"/>
        <w:rPr>
          <w:rFonts w:ascii="Arial" w:hAnsi="Arial" w:cs="Arial"/>
          <w:sz w:val="22"/>
        </w:rPr>
      </w:pPr>
      <w:r>
        <w:rPr>
          <w:rFonts w:ascii="Arial" w:hAnsi="Arial" w:cs="Arial"/>
          <w:sz w:val="22"/>
        </w:rPr>
        <w:t>5</w:t>
      </w:r>
      <w:r w:rsidR="00A20C52" w:rsidRPr="00792607">
        <w:rPr>
          <w:rFonts w:ascii="Arial" w:hAnsi="Arial" w:cs="Arial"/>
          <w:sz w:val="22"/>
        </w:rPr>
        <w:t>.</w:t>
      </w:r>
      <w:r w:rsidR="00A20C52" w:rsidRPr="00792607">
        <w:rPr>
          <w:rFonts w:ascii="Arial" w:hAnsi="Arial" w:cs="Arial"/>
          <w:sz w:val="22"/>
        </w:rPr>
        <w:tab/>
        <w:t>When a Citizen Advisory Board desires to make a permanent change to its regular meeting date and/or time, then the following process will be followed:</w:t>
      </w:r>
    </w:p>
    <w:p w14:paraId="28796D7C" w14:textId="070BB314" w:rsidR="00A20C52" w:rsidRPr="00792607" w:rsidRDefault="00A20C52" w:rsidP="00A20C52">
      <w:pPr>
        <w:tabs>
          <w:tab w:val="left" w:pos="1440"/>
        </w:tabs>
        <w:spacing w:after="120" w:line="240" w:lineRule="atLeast"/>
        <w:ind w:left="1440" w:hanging="720"/>
        <w:jc w:val="both"/>
        <w:rPr>
          <w:rFonts w:ascii="Arial" w:hAnsi="Arial" w:cs="Arial"/>
          <w:sz w:val="22"/>
        </w:rPr>
      </w:pPr>
      <w:r w:rsidRPr="00792607">
        <w:rPr>
          <w:rFonts w:ascii="Arial" w:hAnsi="Arial" w:cs="Arial"/>
          <w:sz w:val="22"/>
        </w:rPr>
        <w:t>a.</w:t>
      </w:r>
      <w:r w:rsidRPr="00792607">
        <w:rPr>
          <w:rFonts w:ascii="Arial" w:hAnsi="Arial" w:cs="Arial"/>
          <w:sz w:val="22"/>
        </w:rPr>
        <w:tab/>
        <w:t>The Citizen Advisory Board will announce the intent and reason for the change as an agenda item during a regular meeting.  The Citizen Advisory Board will notify the Washoe County Commission</w:t>
      </w:r>
      <w:r w:rsidR="00A16829">
        <w:rPr>
          <w:rFonts w:ascii="Arial" w:hAnsi="Arial" w:cs="Arial"/>
          <w:sz w:val="22"/>
        </w:rPr>
        <w:t>er</w:t>
      </w:r>
      <w:r w:rsidRPr="00792607">
        <w:rPr>
          <w:rFonts w:ascii="Arial" w:hAnsi="Arial" w:cs="Arial"/>
          <w:sz w:val="22"/>
        </w:rPr>
        <w:t xml:space="preserve"> </w:t>
      </w:r>
      <w:r w:rsidR="00CB1FA8">
        <w:rPr>
          <w:rFonts w:ascii="Arial" w:hAnsi="Arial" w:cs="Arial"/>
          <w:sz w:val="22"/>
        </w:rPr>
        <w:t xml:space="preserve">for that CAB’s </w:t>
      </w:r>
      <w:r w:rsidR="00B22649">
        <w:rPr>
          <w:rFonts w:ascii="Arial" w:hAnsi="Arial" w:cs="Arial"/>
          <w:sz w:val="22"/>
        </w:rPr>
        <w:t xml:space="preserve">district </w:t>
      </w:r>
      <w:r w:rsidRPr="00792607">
        <w:rPr>
          <w:rFonts w:ascii="Arial" w:hAnsi="Arial" w:cs="Arial"/>
          <w:sz w:val="22"/>
        </w:rPr>
        <w:t>by letter of the intent and reason.</w:t>
      </w:r>
    </w:p>
    <w:p w14:paraId="5569E7BE" w14:textId="20FAA1A8" w:rsidR="00A20C52" w:rsidRPr="00792607" w:rsidRDefault="00A20C52" w:rsidP="00A20C52">
      <w:pPr>
        <w:tabs>
          <w:tab w:val="left" w:pos="1440"/>
        </w:tabs>
        <w:spacing w:after="120" w:line="240" w:lineRule="atLeast"/>
        <w:ind w:left="1440" w:hanging="720"/>
        <w:jc w:val="both"/>
        <w:rPr>
          <w:rFonts w:ascii="Arial" w:hAnsi="Arial" w:cs="Arial"/>
          <w:sz w:val="22"/>
        </w:rPr>
      </w:pPr>
      <w:r w:rsidRPr="00792607">
        <w:rPr>
          <w:rFonts w:ascii="Arial" w:hAnsi="Arial" w:cs="Arial"/>
          <w:sz w:val="22"/>
        </w:rPr>
        <w:t>b.</w:t>
      </w:r>
      <w:r w:rsidRPr="00792607">
        <w:rPr>
          <w:rFonts w:ascii="Arial" w:hAnsi="Arial" w:cs="Arial"/>
          <w:sz w:val="22"/>
        </w:rPr>
        <w:tab/>
        <w:t>At the next regular meeting, the Citizen Advisory Board will schedule an agenda item to vote on the proposed change.  The results of this vote will be sent to the</w:t>
      </w:r>
      <w:r w:rsidR="00B22649">
        <w:rPr>
          <w:rFonts w:ascii="Arial" w:hAnsi="Arial" w:cs="Arial"/>
          <w:sz w:val="22"/>
        </w:rPr>
        <w:t xml:space="preserve"> appropriate</w:t>
      </w:r>
      <w:r w:rsidRPr="00792607">
        <w:rPr>
          <w:rFonts w:ascii="Arial" w:hAnsi="Arial" w:cs="Arial"/>
          <w:sz w:val="22"/>
        </w:rPr>
        <w:t xml:space="preserve"> Washoe County Commission</w:t>
      </w:r>
      <w:r w:rsidR="00A16829">
        <w:rPr>
          <w:rFonts w:ascii="Arial" w:hAnsi="Arial" w:cs="Arial"/>
          <w:sz w:val="22"/>
        </w:rPr>
        <w:t>er</w:t>
      </w:r>
      <w:r w:rsidRPr="00792607">
        <w:rPr>
          <w:rFonts w:ascii="Arial" w:hAnsi="Arial" w:cs="Arial"/>
          <w:sz w:val="22"/>
        </w:rPr>
        <w:t xml:space="preserve"> by letter.</w:t>
      </w:r>
    </w:p>
    <w:p w14:paraId="5AEC389E" w14:textId="77777777" w:rsidR="00A20C52" w:rsidRPr="00792607" w:rsidRDefault="00A20C52" w:rsidP="00A20C52">
      <w:pPr>
        <w:tabs>
          <w:tab w:val="left" w:pos="1440"/>
        </w:tabs>
        <w:spacing w:after="120" w:line="240" w:lineRule="atLeast"/>
        <w:ind w:left="1440" w:hanging="720"/>
        <w:jc w:val="both"/>
        <w:rPr>
          <w:rFonts w:ascii="Arial" w:hAnsi="Arial" w:cs="Arial"/>
          <w:sz w:val="22"/>
        </w:rPr>
      </w:pPr>
      <w:r w:rsidRPr="00792607">
        <w:rPr>
          <w:rFonts w:ascii="Arial" w:hAnsi="Arial" w:cs="Arial"/>
          <w:sz w:val="22"/>
        </w:rPr>
        <w:t>c.</w:t>
      </w:r>
      <w:r w:rsidRPr="00792607">
        <w:rPr>
          <w:rFonts w:ascii="Arial" w:hAnsi="Arial" w:cs="Arial"/>
          <w:sz w:val="22"/>
        </w:rPr>
        <w:tab/>
        <w:t xml:space="preserve">Unless notified differently by the </w:t>
      </w:r>
      <w:r w:rsidR="00A16829">
        <w:rPr>
          <w:rFonts w:ascii="Arial" w:hAnsi="Arial" w:cs="Arial"/>
          <w:sz w:val="22"/>
        </w:rPr>
        <w:t xml:space="preserve">Washoe </w:t>
      </w:r>
      <w:r w:rsidRPr="00792607">
        <w:rPr>
          <w:rFonts w:ascii="Arial" w:hAnsi="Arial" w:cs="Arial"/>
          <w:sz w:val="22"/>
        </w:rPr>
        <w:t>County Commissioner</w:t>
      </w:r>
      <w:r>
        <w:rPr>
          <w:rFonts w:ascii="Arial" w:hAnsi="Arial" w:cs="Arial"/>
          <w:sz w:val="22"/>
        </w:rPr>
        <w:t>(s)</w:t>
      </w:r>
      <w:r w:rsidRPr="00792607">
        <w:rPr>
          <w:rFonts w:ascii="Arial" w:hAnsi="Arial" w:cs="Arial"/>
          <w:sz w:val="22"/>
        </w:rPr>
        <w:t xml:space="preserve"> whose district</w:t>
      </w:r>
      <w:r>
        <w:rPr>
          <w:rFonts w:ascii="Arial" w:hAnsi="Arial" w:cs="Arial"/>
          <w:sz w:val="22"/>
        </w:rPr>
        <w:t>(s)</w:t>
      </w:r>
      <w:r w:rsidRPr="00792607">
        <w:rPr>
          <w:rFonts w:ascii="Arial" w:hAnsi="Arial" w:cs="Arial"/>
          <w:sz w:val="22"/>
        </w:rPr>
        <w:t xml:space="preserve"> the Citizen Advisory Board represents, the Citizen Advisory Board will implement the change during the third meeting in this process.</w:t>
      </w:r>
    </w:p>
    <w:p w14:paraId="3344E203" w14:textId="3D494990" w:rsidR="00A20C52" w:rsidRDefault="00BA13F1" w:rsidP="00A20C52">
      <w:pPr>
        <w:tabs>
          <w:tab w:val="left" w:pos="720"/>
        </w:tabs>
        <w:spacing w:after="120" w:line="240" w:lineRule="atLeast"/>
        <w:ind w:left="720" w:hanging="720"/>
        <w:jc w:val="both"/>
        <w:rPr>
          <w:rFonts w:ascii="Arial" w:hAnsi="Arial" w:cs="Arial"/>
          <w:sz w:val="22"/>
        </w:rPr>
      </w:pPr>
      <w:r>
        <w:rPr>
          <w:rFonts w:ascii="Arial" w:hAnsi="Arial" w:cs="Arial"/>
          <w:sz w:val="22"/>
        </w:rPr>
        <w:t>6</w:t>
      </w:r>
      <w:r w:rsidR="00A20C52">
        <w:rPr>
          <w:rFonts w:ascii="Arial" w:hAnsi="Arial" w:cs="Arial"/>
          <w:sz w:val="22"/>
        </w:rPr>
        <w:t>.</w:t>
      </w:r>
      <w:r w:rsidR="00A20C52">
        <w:rPr>
          <w:rFonts w:ascii="Arial" w:hAnsi="Arial" w:cs="Arial"/>
          <w:sz w:val="22"/>
        </w:rPr>
        <w:tab/>
        <w:t xml:space="preserve">Special meetings of </w:t>
      </w:r>
      <w:r w:rsidR="00A20C52" w:rsidRPr="00792607">
        <w:rPr>
          <w:rFonts w:ascii="Arial" w:hAnsi="Arial" w:cs="Arial"/>
          <w:sz w:val="22"/>
        </w:rPr>
        <w:t>a</w:t>
      </w:r>
      <w:r w:rsidR="00A20C52">
        <w:rPr>
          <w:rFonts w:ascii="Arial" w:hAnsi="Arial" w:cs="Arial"/>
          <w:sz w:val="22"/>
        </w:rPr>
        <w:t xml:space="preserve"> Citizen Advisory Board may be called by the</w:t>
      </w:r>
      <w:r w:rsidR="00A16829">
        <w:rPr>
          <w:rFonts w:ascii="Arial" w:hAnsi="Arial" w:cs="Arial"/>
          <w:sz w:val="22"/>
        </w:rPr>
        <w:t xml:space="preserve"> Washoe County Office of the County Manager,</w:t>
      </w:r>
      <w:r w:rsidR="00A20C52">
        <w:rPr>
          <w:rFonts w:ascii="Arial" w:hAnsi="Arial" w:cs="Arial"/>
          <w:sz w:val="22"/>
        </w:rPr>
        <w:t xml:space="preserve"> Chair, by a majority of the Citizen Advisory Board members, or by the Washoe County Commission</w:t>
      </w:r>
      <w:r w:rsidR="00A16829">
        <w:rPr>
          <w:rFonts w:ascii="Arial" w:hAnsi="Arial" w:cs="Arial"/>
          <w:sz w:val="22"/>
        </w:rPr>
        <w:t>er</w:t>
      </w:r>
      <w:r w:rsidR="00CB1FA8">
        <w:rPr>
          <w:rFonts w:ascii="Arial" w:hAnsi="Arial" w:cs="Arial"/>
          <w:sz w:val="22"/>
        </w:rPr>
        <w:t xml:space="preserve"> whose district the Citizen Advisory Board represents</w:t>
      </w:r>
      <w:r w:rsidR="00A20C52">
        <w:rPr>
          <w:rFonts w:ascii="Arial" w:hAnsi="Arial" w:cs="Arial"/>
          <w:sz w:val="22"/>
        </w:rPr>
        <w:t>.  Special meetings will be noticed according to the Nevada State Open Meeting Law (NRS Chapter 241).</w:t>
      </w:r>
      <w:r w:rsidR="00A16829">
        <w:rPr>
          <w:rFonts w:ascii="Arial" w:hAnsi="Arial" w:cs="Arial"/>
          <w:sz w:val="22"/>
        </w:rPr>
        <w:t xml:space="preserve"> Special meetings will </w:t>
      </w:r>
      <w:r w:rsidR="00302412">
        <w:rPr>
          <w:rFonts w:ascii="Arial" w:hAnsi="Arial" w:cs="Arial"/>
          <w:sz w:val="22"/>
        </w:rPr>
        <w:t xml:space="preserve">only </w:t>
      </w:r>
      <w:r w:rsidR="00A16829">
        <w:rPr>
          <w:rFonts w:ascii="Arial" w:hAnsi="Arial" w:cs="Arial"/>
          <w:sz w:val="22"/>
        </w:rPr>
        <w:t>address emerging issues</w:t>
      </w:r>
      <w:r w:rsidR="00302412">
        <w:rPr>
          <w:rFonts w:ascii="Arial" w:hAnsi="Arial" w:cs="Arial"/>
          <w:sz w:val="22"/>
        </w:rPr>
        <w:t xml:space="preserve"> within the CABs purpose and </w:t>
      </w:r>
      <w:r w:rsidR="00A16829">
        <w:rPr>
          <w:rFonts w:ascii="Arial" w:hAnsi="Arial" w:cs="Arial"/>
          <w:sz w:val="22"/>
        </w:rPr>
        <w:t>geographic boundary</w:t>
      </w:r>
      <w:r w:rsidR="00302412">
        <w:rPr>
          <w:rFonts w:ascii="Arial" w:hAnsi="Arial" w:cs="Arial"/>
          <w:sz w:val="22"/>
        </w:rPr>
        <w:t>,</w:t>
      </w:r>
      <w:r w:rsidR="00A16829">
        <w:rPr>
          <w:rFonts w:ascii="Arial" w:hAnsi="Arial" w:cs="Arial"/>
          <w:sz w:val="22"/>
        </w:rPr>
        <w:t xml:space="preserve"> and</w:t>
      </w:r>
      <w:r w:rsidR="00302412">
        <w:rPr>
          <w:rFonts w:ascii="Arial" w:hAnsi="Arial" w:cs="Arial"/>
          <w:sz w:val="22"/>
        </w:rPr>
        <w:t>, also</w:t>
      </w:r>
      <w:r w:rsidR="00A16829">
        <w:rPr>
          <w:rFonts w:ascii="Arial" w:hAnsi="Arial" w:cs="Arial"/>
          <w:sz w:val="22"/>
        </w:rPr>
        <w:t xml:space="preserve"> within Washoe County’s jurisdiction.</w:t>
      </w:r>
    </w:p>
    <w:p w14:paraId="749F540B" w14:textId="39468914" w:rsidR="00A20C52" w:rsidRDefault="00BA13F1" w:rsidP="00A20C52">
      <w:pPr>
        <w:tabs>
          <w:tab w:val="left" w:pos="720"/>
        </w:tabs>
        <w:spacing w:after="240" w:line="240" w:lineRule="atLeast"/>
        <w:ind w:left="720" w:hanging="720"/>
        <w:jc w:val="both"/>
        <w:rPr>
          <w:rFonts w:ascii="Arial" w:hAnsi="Arial" w:cs="Arial"/>
          <w:sz w:val="22"/>
        </w:rPr>
      </w:pPr>
      <w:r>
        <w:rPr>
          <w:rFonts w:ascii="Arial" w:hAnsi="Arial" w:cs="Arial"/>
          <w:sz w:val="22"/>
        </w:rPr>
        <w:t>7</w:t>
      </w:r>
      <w:r w:rsidR="00A20C52">
        <w:rPr>
          <w:rFonts w:ascii="Arial" w:hAnsi="Arial" w:cs="Arial"/>
          <w:sz w:val="22"/>
        </w:rPr>
        <w:t>.</w:t>
      </w:r>
      <w:r w:rsidR="00A20C52">
        <w:rPr>
          <w:rFonts w:ascii="Arial" w:hAnsi="Arial" w:cs="Arial"/>
          <w:sz w:val="22"/>
        </w:rPr>
        <w:tab/>
        <w:t xml:space="preserve">Joint meetings </w:t>
      </w:r>
      <w:r w:rsidR="00A20C52" w:rsidRPr="00792607">
        <w:rPr>
          <w:rFonts w:ascii="Arial" w:hAnsi="Arial" w:cs="Arial"/>
          <w:sz w:val="22"/>
        </w:rPr>
        <w:t>between a</w:t>
      </w:r>
      <w:r w:rsidR="00A20C52">
        <w:rPr>
          <w:rFonts w:ascii="Arial" w:hAnsi="Arial" w:cs="Arial"/>
          <w:sz w:val="22"/>
        </w:rPr>
        <w:t xml:space="preserve"> Citizen Advisory Board and the Washoe County Commission </w:t>
      </w:r>
      <w:r w:rsidR="00A20C52" w:rsidRPr="00792607">
        <w:rPr>
          <w:rFonts w:ascii="Arial" w:hAnsi="Arial" w:cs="Arial"/>
          <w:sz w:val="22"/>
        </w:rPr>
        <w:t>or other boards and commissions</w:t>
      </w:r>
      <w:r w:rsidR="00A20C52">
        <w:rPr>
          <w:rFonts w:ascii="Arial" w:hAnsi="Arial" w:cs="Arial"/>
          <w:sz w:val="22"/>
        </w:rPr>
        <w:t xml:space="preserve"> may be held when requested by </w:t>
      </w:r>
      <w:r w:rsidR="00A20C52" w:rsidRPr="00792607">
        <w:rPr>
          <w:rFonts w:ascii="Arial" w:hAnsi="Arial" w:cs="Arial"/>
          <w:sz w:val="22"/>
        </w:rPr>
        <w:t>the</w:t>
      </w:r>
      <w:r w:rsidR="00A16829">
        <w:rPr>
          <w:rFonts w:ascii="Arial" w:hAnsi="Arial" w:cs="Arial"/>
          <w:sz w:val="22"/>
        </w:rPr>
        <w:t xml:space="preserve"> Office of the County Manager,</w:t>
      </w:r>
      <w:r w:rsidR="00A20C52" w:rsidRPr="00792607">
        <w:rPr>
          <w:rFonts w:ascii="Arial" w:hAnsi="Arial" w:cs="Arial"/>
          <w:sz w:val="22"/>
        </w:rPr>
        <w:t xml:space="preserve"> Chair</w:t>
      </w:r>
      <w:r w:rsidR="00A20C52">
        <w:rPr>
          <w:rFonts w:ascii="Arial" w:hAnsi="Arial" w:cs="Arial"/>
          <w:sz w:val="22"/>
        </w:rPr>
        <w:t xml:space="preserve"> of the Citizen Advisory Board</w:t>
      </w:r>
      <w:r w:rsidR="00A20C52" w:rsidRPr="00B00647">
        <w:rPr>
          <w:rFonts w:ascii="Arial" w:hAnsi="Arial" w:cs="Arial"/>
          <w:sz w:val="22"/>
        </w:rPr>
        <w:t>,</w:t>
      </w:r>
      <w:r w:rsidR="00A20C52">
        <w:rPr>
          <w:rFonts w:ascii="Arial" w:hAnsi="Arial" w:cs="Arial"/>
          <w:sz w:val="22"/>
        </w:rPr>
        <w:t xml:space="preserve"> the Washoe County Commission</w:t>
      </w:r>
      <w:r w:rsidR="00A16829">
        <w:rPr>
          <w:rFonts w:ascii="Arial" w:hAnsi="Arial" w:cs="Arial"/>
          <w:sz w:val="22"/>
        </w:rPr>
        <w:t>er</w:t>
      </w:r>
      <w:r w:rsidR="00CB1FA8">
        <w:rPr>
          <w:rFonts w:ascii="Arial" w:hAnsi="Arial" w:cs="Arial"/>
          <w:sz w:val="22"/>
        </w:rPr>
        <w:t xml:space="preserve"> whose district the CAB represents</w:t>
      </w:r>
      <w:r w:rsidR="00A20C52" w:rsidRPr="00792607">
        <w:rPr>
          <w:rFonts w:ascii="Arial" w:hAnsi="Arial" w:cs="Arial"/>
          <w:sz w:val="22"/>
        </w:rPr>
        <w:t xml:space="preserve">, </w:t>
      </w:r>
      <w:r w:rsidR="00A16829">
        <w:rPr>
          <w:rFonts w:ascii="Arial" w:hAnsi="Arial" w:cs="Arial"/>
          <w:sz w:val="22"/>
        </w:rPr>
        <w:t xml:space="preserve">staff </w:t>
      </w:r>
      <w:r w:rsidR="00A20C52" w:rsidRPr="00792607">
        <w:rPr>
          <w:rFonts w:ascii="Arial" w:hAnsi="Arial" w:cs="Arial"/>
          <w:sz w:val="22"/>
        </w:rPr>
        <w:t>or the other board or commission</w:t>
      </w:r>
      <w:r w:rsidR="00A20C52">
        <w:rPr>
          <w:rFonts w:ascii="Arial" w:hAnsi="Arial" w:cs="Arial"/>
          <w:sz w:val="22"/>
        </w:rPr>
        <w:t xml:space="preserve">.  </w:t>
      </w:r>
    </w:p>
    <w:p w14:paraId="6F058528" w14:textId="77777777" w:rsidR="00C733B9" w:rsidRDefault="00C733B9" w:rsidP="00A20C52">
      <w:pPr>
        <w:spacing w:after="240" w:line="240" w:lineRule="atLeast"/>
        <w:jc w:val="center"/>
        <w:rPr>
          <w:rFonts w:ascii="Arial" w:hAnsi="Arial" w:cs="Arial"/>
          <w:b/>
          <w:bCs/>
          <w:caps/>
          <w:sz w:val="22"/>
          <w:u w:val="single"/>
        </w:rPr>
      </w:pPr>
    </w:p>
    <w:p w14:paraId="1F682ABA" w14:textId="7F6C0B96" w:rsidR="00A20C52" w:rsidRDefault="00A20C52" w:rsidP="00A20C52">
      <w:pPr>
        <w:spacing w:after="240" w:line="240" w:lineRule="atLeast"/>
        <w:jc w:val="center"/>
        <w:rPr>
          <w:rFonts w:ascii="Arial" w:hAnsi="Arial" w:cs="Arial"/>
          <w:b/>
          <w:bCs/>
          <w:caps/>
          <w:sz w:val="22"/>
          <w:u w:val="single"/>
        </w:rPr>
      </w:pPr>
      <w:r>
        <w:rPr>
          <w:rFonts w:ascii="Arial" w:hAnsi="Arial" w:cs="Arial"/>
          <w:b/>
          <w:bCs/>
          <w:caps/>
          <w:sz w:val="22"/>
          <w:u w:val="single"/>
        </w:rPr>
        <w:lastRenderedPageBreak/>
        <w:t>article 5</w:t>
      </w:r>
    </w:p>
    <w:p w14:paraId="7A3BD771" w14:textId="77777777" w:rsidR="00A20C52" w:rsidRDefault="00A20C52" w:rsidP="00A20C52">
      <w:pPr>
        <w:spacing w:after="120" w:line="240" w:lineRule="atLeast"/>
        <w:jc w:val="center"/>
        <w:rPr>
          <w:rFonts w:ascii="Arial" w:hAnsi="Arial" w:cs="Arial"/>
          <w:b/>
          <w:bCs/>
          <w:sz w:val="22"/>
        </w:rPr>
      </w:pPr>
      <w:r>
        <w:rPr>
          <w:rFonts w:ascii="Arial" w:hAnsi="Arial" w:cs="Arial"/>
          <w:b/>
          <w:bCs/>
          <w:sz w:val="22"/>
        </w:rPr>
        <w:t>Quorum and Attendance</w:t>
      </w:r>
    </w:p>
    <w:p w14:paraId="64C4FAE4" w14:textId="77777777" w:rsidR="00A20C52" w:rsidRDefault="00A20C52" w:rsidP="00A20C52">
      <w:pPr>
        <w:tabs>
          <w:tab w:val="left" w:pos="720"/>
        </w:tabs>
        <w:spacing w:after="120" w:line="240" w:lineRule="atLeast"/>
        <w:ind w:left="720" w:hanging="720"/>
        <w:jc w:val="both"/>
        <w:rPr>
          <w:rFonts w:ascii="Arial" w:hAnsi="Arial" w:cs="Arial"/>
          <w:sz w:val="22"/>
        </w:rPr>
      </w:pPr>
      <w:r>
        <w:rPr>
          <w:rFonts w:ascii="Arial" w:hAnsi="Arial" w:cs="Arial"/>
          <w:sz w:val="22"/>
        </w:rPr>
        <w:t>1.</w:t>
      </w:r>
      <w:r>
        <w:rPr>
          <w:rFonts w:ascii="Arial" w:hAnsi="Arial" w:cs="Arial"/>
          <w:sz w:val="22"/>
        </w:rPr>
        <w:tab/>
        <w:t xml:space="preserve">A simple majority of Citizen Advisory Board members constitutes a quorum for the transaction of business.  </w:t>
      </w:r>
      <w:r w:rsidRPr="009134F8">
        <w:rPr>
          <w:rFonts w:ascii="Arial" w:hAnsi="Arial" w:cs="Arial"/>
          <w:sz w:val="22"/>
        </w:rPr>
        <w:t xml:space="preserve">Alternates do not count towards a quorum unless </w:t>
      </w:r>
      <w:r>
        <w:rPr>
          <w:rFonts w:ascii="Arial" w:hAnsi="Arial" w:cs="Arial"/>
          <w:sz w:val="22"/>
        </w:rPr>
        <w:t>designated to fill an absent member’s seat</w:t>
      </w:r>
      <w:r w:rsidRPr="009134F8">
        <w:rPr>
          <w:rFonts w:ascii="Arial" w:hAnsi="Arial" w:cs="Arial"/>
          <w:sz w:val="22"/>
        </w:rPr>
        <w:t xml:space="preserve"> for the meeting by the Chair or an officer of the Citizen Advisory Board.  </w:t>
      </w:r>
      <w:r>
        <w:rPr>
          <w:rFonts w:ascii="Arial" w:hAnsi="Arial" w:cs="Arial"/>
          <w:sz w:val="22"/>
        </w:rPr>
        <w:t xml:space="preserve">A </w:t>
      </w:r>
      <w:r w:rsidRPr="009134F8">
        <w:rPr>
          <w:rFonts w:ascii="Arial" w:hAnsi="Arial" w:cs="Arial"/>
          <w:sz w:val="22"/>
        </w:rPr>
        <w:t>simple</w:t>
      </w:r>
      <w:r>
        <w:rPr>
          <w:rFonts w:ascii="Arial" w:hAnsi="Arial" w:cs="Arial"/>
          <w:sz w:val="22"/>
        </w:rPr>
        <w:t xml:space="preserve"> majority of the quorum is sufficient to carry any action item.</w:t>
      </w:r>
    </w:p>
    <w:p w14:paraId="73D9EBF2" w14:textId="77777777" w:rsidR="00A20C52" w:rsidRDefault="00A20C52" w:rsidP="00A20C52">
      <w:pPr>
        <w:tabs>
          <w:tab w:val="left" w:pos="720"/>
        </w:tabs>
        <w:spacing w:after="240" w:line="240" w:lineRule="atLeast"/>
        <w:ind w:left="720" w:hanging="720"/>
        <w:jc w:val="both"/>
        <w:rPr>
          <w:rFonts w:ascii="Arial" w:hAnsi="Arial" w:cs="Arial"/>
          <w:sz w:val="22"/>
        </w:rPr>
      </w:pPr>
      <w:r>
        <w:rPr>
          <w:rFonts w:ascii="Arial" w:hAnsi="Arial" w:cs="Arial"/>
          <w:sz w:val="22"/>
        </w:rPr>
        <w:t>2.</w:t>
      </w:r>
      <w:r>
        <w:rPr>
          <w:rFonts w:ascii="Arial" w:hAnsi="Arial" w:cs="Arial"/>
          <w:sz w:val="22"/>
        </w:rPr>
        <w:tab/>
        <w:t xml:space="preserve">Citizen Advisory Board members and alternates are expected to attend all regular meetings.  The Chair </w:t>
      </w:r>
      <w:r w:rsidRPr="009134F8">
        <w:rPr>
          <w:rFonts w:ascii="Arial" w:hAnsi="Arial" w:cs="Arial"/>
          <w:sz w:val="22"/>
        </w:rPr>
        <w:t>may</w:t>
      </w:r>
      <w:r>
        <w:rPr>
          <w:rFonts w:ascii="Arial" w:hAnsi="Arial" w:cs="Arial"/>
          <w:sz w:val="22"/>
        </w:rPr>
        <w:t xml:space="preserve"> excuse members or alternates who are unable to attend a regular or special Citizen Advisory Board meeting.  </w:t>
      </w:r>
      <w:r w:rsidRPr="009134F8">
        <w:rPr>
          <w:rFonts w:ascii="Arial" w:hAnsi="Arial" w:cs="Arial"/>
          <w:sz w:val="22"/>
        </w:rPr>
        <w:t xml:space="preserve">Attendance at regular or special Citizen Advisory Board meetings, to include excused </w:t>
      </w:r>
      <w:r>
        <w:rPr>
          <w:rFonts w:ascii="Arial" w:hAnsi="Arial" w:cs="Arial"/>
          <w:sz w:val="22"/>
        </w:rPr>
        <w:t xml:space="preserve">or unexcused </w:t>
      </w:r>
      <w:r w:rsidRPr="009134F8">
        <w:rPr>
          <w:rFonts w:ascii="Arial" w:hAnsi="Arial" w:cs="Arial"/>
          <w:sz w:val="22"/>
        </w:rPr>
        <w:t>absences, will be recorded within the minutes from the meeting.</w:t>
      </w:r>
    </w:p>
    <w:p w14:paraId="0A3D8B11" w14:textId="77777777" w:rsidR="00A20C52" w:rsidRDefault="00A20C52" w:rsidP="00A20C52">
      <w:pPr>
        <w:spacing w:after="240" w:line="240" w:lineRule="atLeast"/>
        <w:jc w:val="center"/>
        <w:rPr>
          <w:rFonts w:ascii="Arial" w:hAnsi="Arial" w:cs="Arial"/>
          <w:b/>
          <w:bCs/>
          <w:caps/>
          <w:sz w:val="22"/>
          <w:u w:val="single"/>
        </w:rPr>
      </w:pPr>
      <w:r>
        <w:rPr>
          <w:rFonts w:ascii="Arial" w:hAnsi="Arial" w:cs="Arial"/>
          <w:b/>
          <w:bCs/>
          <w:caps/>
          <w:sz w:val="22"/>
          <w:u w:val="single"/>
        </w:rPr>
        <w:t>article 6</w:t>
      </w:r>
    </w:p>
    <w:p w14:paraId="760CD13B" w14:textId="77777777" w:rsidR="00A20C52" w:rsidRDefault="00A20C52" w:rsidP="00A20C52">
      <w:pPr>
        <w:spacing w:after="120" w:line="240" w:lineRule="atLeast"/>
        <w:jc w:val="center"/>
        <w:rPr>
          <w:rFonts w:ascii="Arial" w:hAnsi="Arial" w:cs="Arial"/>
          <w:b/>
          <w:bCs/>
          <w:sz w:val="22"/>
        </w:rPr>
      </w:pPr>
      <w:r>
        <w:rPr>
          <w:rFonts w:ascii="Arial" w:hAnsi="Arial" w:cs="Arial"/>
          <w:b/>
          <w:bCs/>
          <w:sz w:val="22"/>
        </w:rPr>
        <w:t>Recommended Order of Business</w:t>
      </w:r>
    </w:p>
    <w:p w14:paraId="64C3BE44" w14:textId="77777777" w:rsidR="00A20C52" w:rsidRPr="00A16829" w:rsidRDefault="007A3CBA" w:rsidP="007A3CBA">
      <w:pPr>
        <w:pStyle w:val="ListParagraph"/>
        <w:numPr>
          <w:ilvl w:val="0"/>
          <w:numId w:val="2"/>
        </w:numPr>
        <w:tabs>
          <w:tab w:val="left" w:pos="720"/>
        </w:tabs>
        <w:spacing w:after="120" w:line="240" w:lineRule="atLeast"/>
        <w:ind w:left="360"/>
        <w:jc w:val="both"/>
        <w:rPr>
          <w:rFonts w:ascii="Arial" w:hAnsi="Arial" w:cs="Arial"/>
          <w:sz w:val="22"/>
        </w:rPr>
      </w:pPr>
      <w:r>
        <w:rPr>
          <w:rFonts w:ascii="Arial" w:hAnsi="Arial" w:cs="Arial"/>
          <w:sz w:val="22"/>
        </w:rPr>
        <w:tab/>
      </w:r>
      <w:r w:rsidR="00A20C52" w:rsidRPr="00A16829">
        <w:rPr>
          <w:rFonts w:ascii="Arial" w:hAnsi="Arial" w:cs="Arial"/>
          <w:sz w:val="22"/>
        </w:rPr>
        <w:t xml:space="preserve">Citizen Advisory Boards must follow a standard order of business to adhere to the </w:t>
      </w:r>
      <w:r>
        <w:rPr>
          <w:rFonts w:ascii="Arial" w:hAnsi="Arial" w:cs="Arial"/>
          <w:sz w:val="22"/>
        </w:rPr>
        <w:tab/>
      </w:r>
      <w:r w:rsidR="00A20C52" w:rsidRPr="00A16829">
        <w:rPr>
          <w:rFonts w:ascii="Arial" w:hAnsi="Arial" w:cs="Arial"/>
          <w:sz w:val="22"/>
        </w:rPr>
        <w:t>Nevada State Open Meeting Law (NRS Chapter 241) and for public convenience</w:t>
      </w:r>
      <w:r w:rsidR="00A16829" w:rsidRPr="00A16829">
        <w:rPr>
          <w:rFonts w:ascii="Arial" w:hAnsi="Arial" w:cs="Arial"/>
          <w:sz w:val="22"/>
        </w:rPr>
        <w:t xml:space="preserve">. </w:t>
      </w:r>
      <w:r>
        <w:rPr>
          <w:rFonts w:ascii="Arial" w:hAnsi="Arial" w:cs="Arial"/>
          <w:sz w:val="22"/>
        </w:rPr>
        <w:tab/>
      </w:r>
      <w:r>
        <w:rPr>
          <w:rFonts w:ascii="Arial" w:hAnsi="Arial" w:cs="Arial"/>
          <w:sz w:val="22"/>
        </w:rPr>
        <w:tab/>
      </w:r>
      <w:r w:rsidR="00A16829" w:rsidRPr="00A16829">
        <w:rPr>
          <w:rFonts w:ascii="Arial" w:hAnsi="Arial" w:cs="Arial"/>
          <w:sz w:val="22"/>
        </w:rPr>
        <w:t xml:space="preserve">Citizen Advisory Board meeting format will be provided by the Office of the County </w:t>
      </w:r>
      <w:r>
        <w:rPr>
          <w:rFonts w:ascii="Arial" w:hAnsi="Arial" w:cs="Arial"/>
          <w:sz w:val="22"/>
        </w:rPr>
        <w:tab/>
      </w:r>
      <w:r w:rsidR="00A16829" w:rsidRPr="00A16829">
        <w:rPr>
          <w:rFonts w:ascii="Arial" w:hAnsi="Arial" w:cs="Arial"/>
          <w:sz w:val="22"/>
        </w:rPr>
        <w:t>Manager and approved by the District Attorney.</w:t>
      </w:r>
    </w:p>
    <w:p w14:paraId="44671E07" w14:textId="77777777" w:rsidR="00A16829" w:rsidRPr="00A16829" w:rsidRDefault="00A16829" w:rsidP="00A16829">
      <w:pPr>
        <w:pStyle w:val="ListParagraph"/>
        <w:tabs>
          <w:tab w:val="left" w:pos="720"/>
        </w:tabs>
        <w:spacing w:after="120" w:line="240" w:lineRule="atLeast"/>
        <w:jc w:val="both"/>
        <w:rPr>
          <w:rFonts w:ascii="Arial" w:hAnsi="Arial" w:cs="Arial"/>
          <w:sz w:val="22"/>
        </w:rPr>
      </w:pPr>
    </w:p>
    <w:p w14:paraId="42F7DEE4" w14:textId="77777777" w:rsidR="00A20C52" w:rsidRDefault="00A20C52" w:rsidP="00A20C52">
      <w:pPr>
        <w:spacing w:after="240" w:line="240" w:lineRule="atLeast"/>
        <w:jc w:val="center"/>
        <w:rPr>
          <w:rFonts w:ascii="Arial" w:hAnsi="Arial" w:cs="Arial"/>
          <w:b/>
          <w:bCs/>
          <w:caps/>
          <w:sz w:val="22"/>
          <w:u w:val="single"/>
        </w:rPr>
      </w:pPr>
      <w:r>
        <w:rPr>
          <w:rFonts w:ascii="Arial" w:hAnsi="Arial" w:cs="Arial"/>
          <w:b/>
          <w:bCs/>
          <w:caps/>
          <w:sz w:val="22"/>
          <w:u w:val="single"/>
        </w:rPr>
        <w:t>article 7</w:t>
      </w:r>
    </w:p>
    <w:p w14:paraId="3A2E9D55" w14:textId="77777777" w:rsidR="00A20C52" w:rsidRDefault="00A20C52" w:rsidP="00A20C52">
      <w:pPr>
        <w:spacing w:after="120" w:line="240" w:lineRule="atLeast"/>
        <w:jc w:val="center"/>
        <w:rPr>
          <w:rFonts w:ascii="Arial" w:hAnsi="Arial" w:cs="Arial"/>
          <w:b/>
          <w:bCs/>
          <w:sz w:val="22"/>
        </w:rPr>
      </w:pPr>
      <w:r>
        <w:rPr>
          <w:rFonts w:ascii="Arial" w:hAnsi="Arial" w:cs="Arial"/>
          <w:b/>
          <w:bCs/>
          <w:sz w:val="22"/>
        </w:rPr>
        <w:t>Officers</w:t>
      </w:r>
    </w:p>
    <w:p w14:paraId="29568AD1" w14:textId="77777777" w:rsidR="00A16829" w:rsidRDefault="00A20C52" w:rsidP="00A20C52">
      <w:pPr>
        <w:tabs>
          <w:tab w:val="left" w:pos="720"/>
        </w:tabs>
        <w:spacing w:after="120" w:line="240" w:lineRule="atLeast"/>
        <w:ind w:left="720" w:hanging="720"/>
        <w:jc w:val="both"/>
        <w:rPr>
          <w:rFonts w:ascii="Arial" w:hAnsi="Arial" w:cs="Arial"/>
          <w:sz w:val="22"/>
        </w:rPr>
      </w:pPr>
      <w:r>
        <w:rPr>
          <w:rFonts w:ascii="Arial" w:hAnsi="Arial" w:cs="Arial"/>
          <w:sz w:val="22"/>
        </w:rPr>
        <w:t>1.</w:t>
      </w:r>
      <w:r>
        <w:rPr>
          <w:rFonts w:ascii="Arial" w:hAnsi="Arial" w:cs="Arial"/>
          <w:sz w:val="22"/>
        </w:rPr>
        <w:tab/>
        <w:t>Citizen Advisory Boards shall elect from its membership the followi</w:t>
      </w:r>
      <w:r w:rsidR="00A16829">
        <w:rPr>
          <w:rFonts w:ascii="Arial" w:hAnsi="Arial" w:cs="Arial"/>
          <w:sz w:val="22"/>
        </w:rPr>
        <w:t>ng officers:  Chair, Vice-Chair</w:t>
      </w:r>
      <w:r>
        <w:rPr>
          <w:rFonts w:ascii="Arial" w:hAnsi="Arial" w:cs="Arial"/>
          <w:sz w:val="22"/>
        </w:rPr>
        <w:t>.  A person may not hold more than one office at a time.  All officers are voting members</w:t>
      </w:r>
      <w:r w:rsidR="00A16829">
        <w:rPr>
          <w:rFonts w:ascii="Arial" w:hAnsi="Arial" w:cs="Arial"/>
          <w:sz w:val="22"/>
        </w:rPr>
        <w:t>.</w:t>
      </w:r>
    </w:p>
    <w:p w14:paraId="78182B98" w14:textId="77777777" w:rsidR="00A20C52" w:rsidRDefault="00A20C52" w:rsidP="00A20C52">
      <w:pPr>
        <w:tabs>
          <w:tab w:val="left" w:pos="720"/>
        </w:tabs>
        <w:spacing w:after="120" w:line="240" w:lineRule="atLeast"/>
        <w:ind w:left="720" w:hanging="720"/>
        <w:jc w:val="both"/>
        <w:rPr>
          <w:rFonts w:ascii="Arial" w:hAnsi="Arial" w:cs="Arial"/>
          <w:sz w:val="22"/>
        </w:rPr>
      </w:pPr>
      <w:r>
        <w:rPr>
          <w:rFonts w:ascii="Arial" w:hAnsi="Arial" w:cs="Arial"/>
          <w:sz w:val="22"/>
        </w:rPr>
        <w:t>2.</w:t>
      </w:r>
      <w:r>
        <w:rPr>
          <w:rFonts w:ascii="Arial" w:hAnsi="Arial" w:cs="Arial"/>
          <w:sz w:val="22"/>
        </w:rPr>
        <w:tab/>
        <w:t>Election of officers will be held annually</w:t>
      </w:r>
      <w:r w:rsidRPr="00741FC4">
        <w:rPr>
          <w:rFonts w:ascii="Arial" w:hAnsi="Arial" w:cs="Arial"/>
          <w:sz w:val="22"/>
        </w:rPr>
        <w:t xml:space="preserve"> </w:t>
      </w:r>
      <w:r>
        <w:rPr>
          <w:rFonts w:ascii="Arial" w:hAnsi="Arial" w:cs="Arial"/>
          <w:sz w:val="22"/>
        </w:rPr>
        <w:t xml:space="preserve">or as vacancies occur.  Election of officers shall be held during a regular Citizen Advisory Board meeting.  The term of office for each officer will be one year from the date of election or until the next annual election.  Annual election of officers shall be completed by </w:t>
      </w:r>
      <w:r w:rsidRPr="001A1548">
        <w:rPr>
          <w:rFonts w:ascii="Arial" w:hAnsi="Arial" w:cs="Arial"/>
          <w:sz w:val="22"/>
        </w:rPr>
        <w:t>October</w:t>
      </w:r>
      <w:r>
        <w:rPr>
          <w:rFonts w:ascii="Arial" w:hAnsi="Arial" w:cs="Arial"/>
          <w:sz w:val="22"/>
        </w:rPr>
        <w:t xml:space="preserve"> 1</w:t>
      </w:r>
      <w:r>
        <w:rPr>
          <w:rFonts w:ascii="Arial" w:hAnsi="Arial" w:cs="Arial"/>
          <w:sz w:val="22"/>
          <w:vertAlign w:val="superscript"/>
        </w:rPr>
        <w:t>st</w:t>
      </w:r>
      <w:r>
        <w:rPr>
          <w:rFonts w:ascii="Arial" w:hAnsi="Arial" w:cs="Arial"/>
          <w:sz w:val="22"/>
        </w:rPr>
        <w:t xml:space="preserve"> of each year.  Newly elected officers will assume office immediately upon election.</w:t>
      </w:r>
    </w:p>
    <w:p w14:paraId="524D64D9" w14:textId="77777777" w:rsidR="00A20C52" w:rsidRDefault="00A20C52" w:rsidP="00A20C52">
      <w:pPr>
        <w:tabs>
          <w:tab w:val="left" w:pos="1440"/>
        </w:tabs>
        <w:spacing w:after="120" w:line="240" w:lineRule="atLeast"/>
        <w:ind w:left="1440" w:hanging="720"/>
        <w:jc w:val="both"/>
        <w:rPr>
          <w:rFonts w:ascii="Arial" w:hAnsi="Arial" w:cs="Arial"/>
          <w:sz w:val="22"/>
        </w:rPr>
      </w:pPr>
      <w:r>
        <w:rPr>
          <w:rFonts w:ascii="Arial" w:hAnsi="Arial" w:cs="Arial"/>
          <w:sz w:val="22"/>
        </w:rPr>
        <w:t>a.</w:t>
      </w:r>
      <w:r>
        <w:rPr>
          <w:rFonts w:ascii="Arial" w:hAnsi="Arial" w:cs="Arial"/>
          <w:sz w:val="22"/>
        </w:rPr>
        <w:tab/>
        <w:t>In the event a vacancy is created during an officer’s term, the Citizen Advisory Board will conduct a special election to fill the vacancy at their next regular meeting.</w:t>
      </w:r>
    </w:p>
    <w:p w14:paraId="7E22B1C5" w14:textId="77777777" w:rsidR="00A20C52" w:rsidRDefault="00A20C52" w:rsidP="00A20C52">
      <w:pPr>
        <w:tabs>
          <w:tab w:val="left" w:pos="720"/>
        </w:tabs>
        <w:spacing w:after="120" w:line="240" w:lineRule="atLeast"/>
        <w:ind w:left="720" w:hanging="720"/>
        <w:jc w:val="both"/>
        <w:rPr>
          <w:rFonts w:ascii="Arial" w:hAnsi="Arial" w:cs="Arial"/>
          <w:sz w:val="22"/>
        </w:rPr>
      </w:pPr>
      <w:r>
        <w:rPr>
          <w:rFonts w:ascii="Arial" w:hAnsi="Arial" w:cs="Arial"/>
          <w:sz w:val="22"/>
        </w:rPr>
        <w:t>3.</w:t>
      </w:r>
      <w:r>
        <w:rPr>
          <w:rFonts w:ascii="Arial" w:hAnsi="Arial" w:cs="Arial"/>
          <w:sz w:val="22"/>
        </w:rPr>
        <w:tab/>
        <w:t xml:space="preserve">The </w:t>
      </w:r>
      <w:r>
        <w:rPr>
          <w:rFonts w:ascii="Arial" w:hAnsi="Arial" w:cs="Arial"/>
          <w:b/>
          <w:bCs/>
          <w:sz w:val="22"/>
        </w:rPr>
        <w:t>Chair</w:t>
      </w:r>
      <w:r>
        <w:rPr>
          <w:rFonts w:ascii="Arial" w:hAnsi="Arial" w:cs="Arial"/>
          <w:sz w:val="22"/>
        </w:rPr>
        <w:t xml:space="preserve"> is responsible for the following duties:</w:t>
      </w:r>
    </w:p>
    <w:p w14:paraId="140AC3B6" w14:textId="77777777" w:rsidR="00A20C52" w:rsidRDefault="00A20C52" w:rsidP="00A20C52">
      <w:pPr>
        <w:tabs>
          <w:tab w:val="left" w:pos="1440"/>
        </w:tabs>
        <w:spacing w:after="120" w:line="240" w:lineRule="atLeast"/>
        <w:ind w:left="1440" w:hanging="720"/>
        <w:jc w:val="both"/>
        <w:rPr>
          <w:rFonts w:ascii="Arial" w:hAnsi="Arial" w:cs="Arial"/>
          <w:sz w:val="22"/>
        </w:rPr>
      </w:pPr>
      <w:r>
        <w:rPr>
          <w:rFonts w:ascii="Arial" w:hAnsi="Arial" w:cs="Arial"/>
          <w:sz w:val="22"/>
        </w:rPr>
        <w:t>a.</w:t>
      </w:r>
      <w:r>
        <w:rPr>
          <w:rFonts w:ascii="Arial" w:hAnsi="Arial" w:cs="Arial"/>
          <w:sz w:val="22"/>
        </w:rPr>
        <w:tab/>
        <w:t>Chair all Citizen Advisory Board meetings;</w:t>
      </w:r>
    </w:p>
    <w:p w14:paraId="41E6529C" w14:textId="77777777" w:rsidR="00D12E2C" w:rsidRDefault="004527F9" w:rsidP="00D12E2C">
      <w:pPr>
        <w:tabs>
          <w:tab w:val="left" w:pos="1440"/>
        </w:tabs>
        <w:spacing w:after="120" w:line="240" w:lineRule="atLeast"/>
        <w:ind w:left="1440" w:hanging="720"/>
        <w:jc w:val="both"/>
        <w:rPr>
          <w:rFonts w:ascii="Arial" w:hAnsi="Arial" w:cs="Arial"/>
          <w:sz w:val="22"/>
        </w:rPr>
      </w:pPr>
      <w:r>
        <w:rPr>
          <w:rFonts w:ascii="Arial" w:hAnsi="Arial" w:cs="Arial"/>
          <w:sz w:val="22"/>
        </w:rPr>
        <w:t>b.</w:t>
      </w:r>
      <w:r>
        <w:rPr>
          <w:rFonts w:ascii="Arial" w:hAnsi="Arial" w:cs="Arial"/>
          <w:sz w:val="22"/>
        </w:rPr>
        <w:tab/>
        <w:t>Request</w:t>
      </w:r>
      <w:r w:rsidR="00A20C52">
        <w:rPr>
          <w:rFonts w:ascii="Arial" w:hAnsi="Arial" w:cs="Arial"/>
          <w:sz w:val="22"/>
        </w:rPr>
        <w:t xml:space="preserve"> </w:t>
      </w:r>
      <w:r w:rsidR="00A16829">
        <w:rPr>
          <w:rFonts w:ascii="Arial" w:hAnsi="Arial" w:cs="Arial"/>
          <w:sz w:val="22"/>
        </w:rPr>
        <w:t xml:space="preserve">a </w:t>
      </w:r>
      <w:r>
        <w:rPr>
          <w:rFonts w:ascii="Arial" w:hAnsi="Arial" w:cs="Arial"/>
          <w:sz w:val="22"/>
        </w:rPr>
        <w:t>special meeting</w:t>
      </w:r>
      <w:r w:rsidR="00A20C52">
        <w:rPr>
          <w:rFonts w:ascii="Arial" w:hAnsi="Arial" w:cs="Arial"/>
          <w:sz w:val="22"/>
        </w:rPr>
        <w:t xml:space="preserve"> of the Citizen Advisory Board </w:t>
      </w:r>
      <w:r>
        <w:rPr>
          <w:rFonts w:ascii="Arial" w:hAnsi="Arial" w:cs="Arial"/>
          <w:sz w:val="22"/>
        </w:rPr>
        <w:t>on emerging issues within the CAB geographic boundary, Washoe County jurisdiction, and after</w:t>
      </w:r>
      <w:r w:rsidR="00A20C52">
        <w:rPr>
          <w:rFonts w:ascii="Arial" w:hAnsi="Arial" w:cs="Arial"/>
          <w:sz w:val="22"/>
        </w:rPr>
        <w:t xml:space="preserve"> appropriate prior public notice;</w:t>
      </w:r>
    </w:p>
    <w:p w14:paraId="690E1C9F" w14:textId="02FBF045" w:rsidR="00A20C52" w:rsidRDefault="00D12E2C" w:rsidP="00D12E2C">
      <w:pPr>
        <w:tabs>
          <w:tab w:val="left" w:pos="1440"/>
        </w:tabs>
        <w:spacing w:after="120" w:line="240" w:lineRule="atLeast"/>
        <w:ind w:left="1440" w:hanging="720"/>
        <w:jc w:val="both"/>
        <w:rPr>
          <w:rFonts w:ascii="Arial" w:hAnsi="Arial" w:cs="Arial"/>
          <w:sz w:val="22"/>
        </w:rPr>
      </w:pPr>
      <w:r>
        <w:rPr>
          <w:rFonts w:ascii="Arial" w:hAnsi="Arial" w:cs="Arial"/>
          <w:sz w:val="22"/>
        </w:rPr>
        <w:t xml:space="preserve">c. </w:t>
      </w:r>
      <w:r>
        <w:rPr>
          <w:rFonts w:ascii="Arial" w:hAnsi="Arial" w:cs="Arial"/>
          <w:sz w:val="22"/>
        </w:rPr>
        <w:tab/>
      </w:r>
      <w:r w:rsidR="00A20C52">
        <w:rPr>
          <w:rFonts w:ascii="Arial" w:hAnsi="Arial" w:cs="Arial"/>
          <w:sz w:val="22"/>
        </w:rPr>
        <w:t>Excuse members or alternates from attending a Citizen Advisory Board meeting;</w:t>
      </w:r>
    </w:p>
    <w:p w14:paraId="5D6CEB82" w14:textId="4518A263" w:rsidR="00A20C52" w:rsidRDefault="00D12E2C" w:rsidP="00A20C52">
      <w:pPr>
        <w:tabs>
          <w:tab w:val="left" w:pos="1440"/>
        </w:tabs>
        <w:spacing w:after="120" w:line="240" w:lineRule="atLeast"/>
        <w:ind w:left="1440" w:hanging="720"/>
        <w:jc w:val="both"/>
        <w:rPr>
          <w:rFonts w:ascii="Arial" w:hAnsi="Arial" w:cs="Arial"/>
          <w:sz w:val="22"/>
        </w:rPr>
      </w:pPr>
      <w:r>
        <w:rPr>
          <w:rFonts w:ascii="Arial" w:hAnsi="Arial" w:cs="Arial"/>
          <w:sz w:val="22"/>
        </w:rPr>
        <w:t>d</w:t>
      </w:r>
      <w:r w:rsidR="004527F9">
        <w:rPr>
          <w:rFonts w:ascii="Arial" w:hAnsi="Arial" w:cs="Arial"/>
          <w:sz w:val="22"/>
        </w:rPr>
        <w:t>.</w:t>
      </w:r>
      <w:r w:rsidR="004527F9">
        <w:rPr>
          <w:rFonts w:ascii="Arial" w:hAnsi="Arial" w:cs="Arial"/>
          <w:sz w:val="22"/>
        </w:rPr>
        <w:tab/>
        <w:t>Review</w:t>
      </w:r>
      <w:r w:rsidR="00A20C52">
        <w:rPr>
          <w:rFonts w:ascii="Arial" w:hAnsi="Arial" w:cs="Arial"/>
          <w:sz w:val="22"/>
        </w:rPr>
        <w:t xml:space="preserve"> the agenda for </w:t>
      </w:r>
      <w:r w:rsidR="00A20C52" w:rsidRPr="006103C3">
        <w:rPr>
          <w:rFonts w:ascii="Arial" w:hAnsi="Arial" w:cs="Arial"/>
          <w:sz w:val="22"/>
        </w:rPr>
        <w:t>publication</w:t>
      </w:r>
      <w:r w:rsidR="00A20C52">
        <w:rPr>
          <w:rFonts w:ascii="Arial" w:hAnsi="Arial" w:cs="Arial"/>
          <w:sz w:val="22"/>
        </w:rPr>
        <w:t xml:space="preserve">.  The Chair shall coordinate with </w:t>
      </w:r>
      <w:r w:rsidR="004527F9">
        <w:rPr>
          <w:rFonts w:ascii="Arial" w:hAnsi="Arial" w:cs="Arial"/>
          <w:sz w:val="22"/>
        </w:rPr>
        <w:t>designated County staff and their delegates</w:t>
      </w:r>
      <w:r w:rsidR="00A20C52">
        <w:rPr>
          <w:rFonts w:ascii="Arial" w:hAnsi="Arial" w:cs="Arial"/>
          <w:sz w:val="22"/>
        </w:rPr>
        <w:t xml:space="preserve"> to prepare </w:t>
      </w:r>
      <w:r w:rsidR="00A20C52" w:rsidRPr="006103C3">
        <w:rPr>
          <w:rFonts w:ascii="Arial" w:hAnsi="Arial" w:cs="Arial"/>
          <w:sz w:val="22"/>
        </w:rPr>
        <w:t>a</w:t>
      </w:r>
      <w:r w:rsidR="00A20C52">
        <w:rPr>
          <w:rFonts w:ascii="Arial" w:hAnsi="Arial" w:cs="Arial"/>
          <w:sz w:val="22"/>
        </w:rPr>
        <w:t xml:space="preserve"> draft agenda </w:t>
      </w:r>
      <w:r w:rsidR="004527F9">
        <w:rPr>
          <w:rFonts w:ascii="Arial" w:hAnsi="Arial" w:cs="Arial"/>
          <w:sz w:val="22"/>
        </w:rPr>
        <w:t>for review</w:t>
      </w:r>
      <w:r w:rsidR="00A20C52">
        <w:rPr>
          <w:rFonts w:ascii="Arial" w:hAnsi="Arial" w:cs="Arial"/>
          <w:sz w:val="22"/>
        </w:rPr>
        <w:t>;</w:t>
      </w:r>
    </w:p>
    <w:p w14:paraId="3693BBB6" w14:textId="5E92B098" w:rsidR="00A20C52" w:rsidRDefault="00D12E2C" w:rsidP="00A20C52">
      <w:pPr>
        <w:tabs>
          <w:tab w:val="left" w:pos="1440"/>
        </w:tabs>
        <w:spacing w:after="120" w:line="240" w:lineRule="atLeast"/>
        <w:ind w:left="1440" w:hanging="720"/>
        <w:jc w:val="both"/>
        <w:rPr>
          <w:rFonts w:ascii="Arial" w:hAnsi="Arial" w:cs="Arial"/>
          <w:sz w:val="22"/>
        </w:rPr>
      </w:pPr>
      <w:r>
        <w:rPr>
          <w:rFonts w:ascii="Arial" w:hAnsi="Arial" w:cs="Arial"/>
          <w:sz w:val="22"/>
        </w:rPr>
        <w:t>e</w:t>
      </w:r>
      <w:r w:rsidR="00A20C52">
        <w:rPr>
          <w:rFonts w:ascii="Arial" w:hAnsi="Arial" w:cs="Arial"/>
          <w:sz w:val="22"/>
        </w:rPr>
        <w:t>.</w:t>
      </w:r>
      <w:r w:rsidR="00A20C52">
        <w:rPr>
          <w:rFonts w:ascii="Arial" w:hAnsi="Arial" w:cs="Arial"/>
          <w:sz w:val="22"/>
        </w:rPr>
        <w:tab/>
        <w:t xml:space="preserve">Approve correspondence initiated by the </w:t>
      </w:r>
      <w:r w:rsidR="00A20C52" w:rsidRPr="006F6BAF">
        <w:rPr>
          <w:rFonts w:ascii="Arial" w:hAnsi="Arial" w:cs="Arial"/>
          <w:sz w:val="22"/>
        </w:rPr>
        <w:t>Citizen Advisory Board</w:t>
      </w:r>
      <w:r w:rsidR="00A20C52" w:rsidRPr="00B00647">
        <w:rPr>
          <w:rFonts w:ascii="Arial" w:hAnsi="Arial" w:cs="Arial"/>
          <w:sz w:val="22"/>
        </w:rPr>
        <w:t xml:space="preserve"> </w:t>
      </w:r>
      <w:r w:rsidR="004527F9">
        <w:rPr>
          <w:rFonts w:ascii="Arial" w:hAnsi="Arial" w:cs="Arial"/>
          <w:sz w:val="22"/>
        </w:rPr>
        <w:t xml:space="preserve">and prepared by staff delegates </w:t>
      </w:r>
      <w:r w:rsidR="00A20C52">
        <w:rPr>
          <w:rFonts w:ascii="Arial" w:hAnsi="Arial" w:cs="Arial"/>
          <w:sz w:val="22"/>
        </w:rPr>
        <w:t xml:space="preserve">prior to the mailing of such correspondence to </w:t>
      </w:r>
      <w:r w:rsidR="00A20C52" w:rsidRPr="006F6BAF">
        <w:rPr>
          <w:rFonts w:ascii="Arial" w:hAnsi="Arial" w:cs="Arial"/>
          <w:sz w:val="22"/>
        </w:rPr>
        <w:t xml:space="preserve">the Washoe County </w:t>
      </w:r>
      <w:r w:rsidR="00A20C52" w:rsidRPr="006F6BAF">
        <w:rPr>
          <w:rFonts w:ascii="Arial" w:hAnsi="Arial" w:cs="Arial"/>
          <w:sz w:val="22"/>
        </w:rPr>
        <w:lastRenderedPageBreak/>
        <w:t>Commission or to</w:t>
      </w:r>
      <w:r w:rsidR="00A20C52">
        <w:rPr>
          <w:rFonts w:ascii="Arial" w:hAnsi="Arial" w:cs="Arial"/>
          <w:sz w:val="22"/>
        </w:rPr>
        <w:t xml:space="preserve"> Washoe County boards, commissions, departments, or agencies;</w:t>
      </w:r>
    </w:p>
    <w:p w14:paraId="5C94F4A8" w14:textId="1D78C455" w:rsidR="00A20C52" w:rsidRDefault="00D12E2C" w:rsidP="00A20C52">
      <w:pPr>
        <w:tabs>
          <w:tab w:val="left" w:pos="1440"/>
        </w:tabs>
        <w:spacing w:after="120" w:line="240" w:lineRule="atLeast"/>
        <w:ind w:left="1440" w:hanging="720"/>
        <w:jc w:val="both"/>
        <w:rPr>
          <w:rFonts w:ascii="Arial" w:hAnsi="Arial" w:cs="Arial"/>
          <w:sz w:val="22"/>
        </w:rPr>
      </w:pPr>
      <w:r>
        <w:rPr>
          <w:rFonts w:ascii="Arial" w:hAnsi="Arial" w:cs="Arial"/>
          <w:sz w:val="22"/>
        </w:rPr>
        <w:t>f</w:t>
      </w:r>
      <w:r w:rsidR="00A20C52">
        <w:rPr>
          <w:rFonts w:ascii="Arial" w:hAnsi="Arial" w:cs="Arial"/>
          <w:sz w:val="22"/>
        </w:rPr>
        <w:t>.</w:t>
      </w:r>
      <w:r w:rsidR="00A20C52">
        <w:rPr>
          <w:rFonts w:ascii="Arial" w:hAnsi="Arial" w:cs="Arial"/>
          <w:sz w:val="22"/>
        </w:rPr>
        <w:tab/>
        <w:t xml:space="preserve">Represent the Citizen Advisory Board at public hearings before the Washoe County Commission </w:t>
      </w:r>
      <w:r w:rsidR="00A20C52" w:rsidRPr="006F6BAF">
        <w:rPr>
          <w:rFonts w:ascii="Arial" w:hAnsi="Arial" w:cs="Arial"/>
          <w:sz w:val="22"/>
        </w:rPr>
        <w:t xml:space="preserve">or other </w:t>
      </w:r>
      <w:smartTag w:uri="urn:schemas-microsoft-com:office:smarttags" w:element="PlaceType">
        <w:r w:rsidR="00A20C52" w:rsidRPr="006F6BAF">
          <w:rPr>
            <w:rFonts w:ascii="Arial" w:hAnsi="Arial" w:cs="Arial"/>
            <w:sz w:val="22"/>
          </w:rPr>
          <w:t>County</w:t>
        </w:r>
      </w:smartTag>
      <w:r w:rsidR="00A20C52" w:rsidRPr="006F6BAF">
        <w:rPr>
          <w:rFonts w:ascii="Arial" w:hAnsi="Arial" w:cs="Arial"/>
          <w:sz w:val="22"/>
        </w:rPr>
        <w:t xml:space="preserve"> </w:t>
      </w:r>
      <w:r w:rsidR="00A20C52">
        <w:rPr>
          <w:rFonts w:ascii="Arial" w:hAnsi="Arial" w:cs="Arial"/>
          <w:sz w:val="22"/>
        </w:rPr>
        <w:t>b</w:t>
      </w:r>
      <w:r w:rsidR="00A20C52" w:rsidRPr="006F6BAF">
        <w:rPr>
          <w:rFonts w:ascii="Arial" w:hAnsi="Arial" w:cs="Arial"/>
          <w:sz w:val="22"/>
        </w:rPr>
        <w:t xml:space="preserve">oards or </w:t>
      </w:r>
      <w:r w:rsidR="00A20C52">
        <w:rPr>
          <w:rFonts w:ascii="Arial" w:hAnsi="Arial" w:cs="Arial"/>
          <w:sz w:val="22"/>
        </w:rPr>
        <w:t>c</w:t>
      </w:r>
      <w:r w:rsidR="00A20C52" w:rsidRPr="006F6BAF">
        <w:rPr>
          <w:rFonts w:ascii="Arial" w:hAnsi="Arial" w:cs="Arial"/>
          <w:sz w:val="22"/>
        </w:rPr>
        <w:t>ommissions</w:t>
      </w:r>
      <w:r w:rsidR="00A20C52">
        <w:rPr>
          <w:rFonts w:ascii="Arial" w:hAnsi="Arial" w:cs="Arial"/>
          <w:sz w:val="22"/>
        </w:rPr>
        <w:t xml:space="preserve">.  In the event that the Chair is unable to appear, the </w:t>
      </w:r>
      <w:r>
        <w:rPr>
          <w:rFonts w:ascii="Arial" w:hAnsi="Arial" w:cs="Arial"/>
          <w:sz w:val="22"/>
        </w:rPr>
        <w:t xml:space="preserve">Vice </w:t>
      </w:r>
      <w:r w:rsidR="00A20C52">
        <w:rPr>
          <w:rFonts w:ascii="Arial" w:hAnsi="Arial" w:cs="Arial"/>
          <w:sz w:val="22"/>
        </w:rPr>
        <w:t xml:space="preserve">Chair may </w:t>
      </w:r>
      <w:r>
        <w:rPr>
          <w:rFonts w:ascii="Arial" w:hAnsi="Arial" w:cs="Arial"/>
          <w:sz w:val="22"/>
        </w:rPr>
        <w:t>represent the Citizen Advisory Board</w:t>
      </w:r>
      <w:r w:rsidR="00A20C52" w:rsidRPr="006F6BAF">
        <w:rPr>
          <w:rFonts w:ascii="Arial" w:hAnsi="Arial" w:cs="Arial"/>
          <w:sz w:val="22"/>
        </w:rPr>
        <w:t>; and,</w:t>
      </w:r>
    </w:p>
    <w:p w14:paraId="597AAC11" w14:textId="4352BF29" w:rsidR="00A20C52" w:rsidRPr="006F6BAF" w:rsidRDefault="00D12E2C" w:rsidP="00A20C52">
      <w:pPr>
        <w:tabs>
          <w:tab w:val="left" w:pos="1440"/>
        </w:tabs>
        <w:spacing w:after="120" w:line="240" w:lineRule="atLeast"/>
        <w:ind w:left="1440" w:hanging="720"/>
        <w:jc w:val="both"/>
        <w:rPr>
          <w:rFonts w:ascii="Arial" w:hAnsi="Arial" w:cs="Arial"/>
          <w:sz w:val="22"/>
        </w:rPr>
      </w:pPr>
      <w:r>
        <w:rPr>
          <w:rFonts w:ascii="Arial" w:hAnsi="Arial" w:cs="Arial"/>
          <w:sz w:val="22"/>
        </w:rPr>
        <w:t>g</w:t>
      </w:r>
      <w:r w:rsidR="00A20C52" w:rsidRPr="006F6BAF">
        <w:rPr>
          <w:rFonts w:ascii="Arial" w:hAnsi="Arial" w:cs="Arial"/>
          <w:sz w:val="22"/>
        </w:rPr>
        <w:t>.</w:t>
      </w:r>
      <w:r w:rsidR="00A20C52" w:rsidRPr="006F6BAF">
        <w:rPr>
          <w:rFonts w:ascii="Arial" w:hAnsi="Arial" w:cs="Arial"/>
          <w:sz w:val="22"/>
        </w:rPr>
        <w:tab/>
        <w:t xml:space="preserve">Attend </w:t>
      </w:r>
      <w:r w:rsidR="004527F9">
        <w:rPr>
          <w:rFonts w:ascii="Arial" w:hAnsi="Arial" w:cs="Arial"/>
          <w:sz w:val="22"/>
        </w:rPr>
        <w:t>CAB Leadership</w:t>
      </w:r>
      <w:r w:rsidR="00A20C52" w:rsidRPr="006F6BAF">
        <w:rPr>
          <w:rFonts w:ascii="Arial" w:hAnsi="Arial" w:cs="Arial"/>
          <w:sz w:val="22"/>
        </w:rPr>
        <w:t xml:space="preserve"> </w:t>
      </w:r>
      <w:r w:rsidR="00A20C52">
        <w:rPr>
          <w:rFonts w:ascii="Arial" w:hAnsi="Arial" w:cs="Arial"/>
          <w:sz w:val="22"/>
        </w:rPr>
        <w:t>M</w:t>
      </w:r>
      <w:r w:rsidR="00A20C52" w:rsidRPr="006F6BAF">
        <w:rPr>
          <w:rFonts w:ascii="Arial" w:hAnsi="Arial" w:cs="Arial"/>
          <w:sz w:val="22"/>
        </w:rPr>
        <w:t xml:space="preserve">eetings </w:t>
      </w:r>
      <w:r w:rsidR="004527F9">
        <w:rPr>
          <w:rFonts w:ascii="Arial" w:hAnsi="Arial" w:cs="Arial"/>
          <w:sz w:val="22"/>
        </w:rPr>
        <w:t xml:space="preserve">and required trainings hosted by </w:t>
      </w:r>
      <w:r w:rsidR="00A20C52" w:rsidRPr="006F6BAF">
        <w:rPr>
          <w:rFonts w:ascii="Arial" w:hAnsi="Arial" w:cs="Arial"/>
          <w:sz w:val="22"/>
        </w:rPr>
        <w:t>Washoe County.</w:t>
      </w:r>
    </w:p>
    <w:p w14:paraId="5227FC9D" w14:textId="77777777" w:rsidR="00A20C52" w:rsidRDefault="00A20C52" w:rsidP="00A20C52">
      <w:pPr>
        <w:tabs>
          <w:tab w:val="left" w:pos="720"/>
        </w:tabs>
        <w:spacing w:after="120" w:line="240" w:lineRule="atLeast"/>
        <w:ind w:left="720" w:hanging="720"/>
        <w:jc w:val="both"/>
        <w:rPr>
          <w:rFonts w:ascii="Arial" w:hAnsi="Arial" w:cs="Arial"/>
          <w:sz w:val="22"/>
        </w:rPr>
      </w:pPr>
      <w:r>
        <w:rPr>
          <w:rFonts w:ascii="Arial" w:hAnsi="Arial" w:cs="Arial"/>
          <w:sz w:val="22"/>
        </w:rPr>
        <w:t>4.</w:t>
      </w:r>
      <w:r>
        <w:rPr>
          <w:rFonts w:ascii="Arial" w:hAnsi="Arial" w:cs="Arial"/>
          <w:sz w:val="22"/>
        </w:rPr>
        <w:tab/>
        <w:t xml:space="preserve">The </w:t>
      </w:r>
      <w:r>
        <w:rPr>
          <w:rFonts w:ascii="Arial" w:hAnsi="Arial" w:cs="Arial"/>
          <w:b/>
          <w:bCs/>
          <w:sz w:val="22"/>
        </w:rPr>
        <w:t>Vice-Chair</w:t>
      </w:r>
      <w:r>
        <w:rPr>
          <w:rFonts w:ascii="Arial" w:hAnsi="Arial" w:cs="Arial"/>
          <w:sz w:val="22"/>
        </w:rPr>
        <w:t xml:space="preserve"> is responsible for the following duties:</w:t>
      </w:r>
    </w:p>
    <w:p w14:paraId="6312F736" w14:textId="77777777" w:rsidR="00A20C52" w:rsidRDefault="00A20C52" w:rsidP="00A20C52">
      <w:pPr>
        <w:tabs>
          <w:tab w:val="left" w:pos="1440"/>
        </w:tabs>
        <w:spacing w:after="120" w:line="240" w:lineRule="atLeast"/>
        <w:ind w:left="1440" w:hanging="720"/>
        <w:jc w:val="both"/>
        <w:rPr>
          <w:rFonts w:ascii="Arial" w:hAnsi="Arial" w:cs="Arial"/>
          <w:sz w:val="22"/>
        </w:rPr>
      </w:pPr>
      <w:r>
        <w:rPr>
          <w:rFonts w:ascii="Arial" w:hAnsi="Arial" w:cs="Arial"/>
          <w:sz w:val="22"/>
        </w:rPr>
        <w:t>a.</w:t>
      </w:r>
      <w:r>
        <w:rPr>
          <w:rFonts w:ascii="Arial" w:hAnsi="Arial" w:cs="Arial"/>
          <w:sz w:val="22"/>
        </w:rPr>
        <w:tab/>
        <w:t>Assume the duties of the Chair in the absence of the Chair; and</w:t>
      </w:r>
    </w:p>
    <w:p w14:paraId="69A2CD33" w14:textId="77777777" w:rsidR="00A20C52" w:rsidRDefault="00A20C52" w:rsidP="00A20C52">
      <w:pPr>
        <w:tabs>
          <w:tab w:val="left" w:pos="1440"/>
        </w:tabs>
        <w:spacing w:after="120" w:line="240" w:lineRule="atLeast"/>
        <w:ind w:left="1440" w:hanging="720"/>
        <w:jc w:val="both"/>
        <w:rPr>
          <w:rFonts w:ascii="Arial" w:hAnsi="Arial" w:cs="Arial"/>
          <w:sz w:val="22"/>
        </w:rPr>
      </w:pPr>
      <w:r>
        <w:rPr>
          <w:rFonts w:ascii="Arial" w:hAnsi="Arial" w:cs="Arial"/>
          <w:sz w:val="22"/>
        </w:rPr>
        <w:t>b.</w:t>
      </w:r>
      <w:r>
        <w:rPr>
          <w:rFonts w:ascii="Arial" w:hAnsi="Arial" w:cs="Arial"/>
          <w:sz w:val="22"/>
        </w:rPr>
        <w:tab/>
        <w:t>Perform other duties as assigned by the Chair.</w:t>
      </w:r>
    </w:p>
    <w:p w14:paraId="25A6FDAA" w14:textId="77777777" w:rsidR="00A20C52" w:rsidRDefault="004527F9" w:rsidP="004527F9">
      <w:pPr>
        <w:tabs>
          <w:tab w:val="left" w:pos="1440"/>
        </w:tabs>
        <w:spacing w:after="120" w:line="240" w:lineRule="atLeast"/>
        <w:ind w:left="1440" w:hanging="720"/>
        <w:jc w:val="both"/>
        <w:rPr>
          <w:rFonts w:ascii="Arial" w:hAnsi="Arial" w:cs="Arial"/>
          <w:sz w:val="22"/>
        </w:rPr>
      </w:pPr>
      <w:r>
        <w:rPr>
          <w:rFonts w:ascii="Arial" w:hAnsi="Arial" w:cs="Arial"/>
          <w:sz w:val="22"/>
        </w:rPr>
        <w:t xml:space="preserve">c. </w:t>
      </w:r>
      <w:r>
        <w:rPr>
          <w:rFonts w:ascii="Arial" w:hAnsi="Arial" w:cs="Arial"/>
          <w:sz w:val="22"/>
        </w:rPr>
        <w:tab/>
        <w:t>Attend CAB Leadership Meetings and required trainings hosted by Washoe County.</w:t>
      </w:r>
    </w:p>
    <w:p w14:paraId="125E17F6" w14:textId="5EC0E54D" w:rsidR="00A20C52" w:rsidRPr="00946B00" w:rsidRDefault="00FD6ADA" w:rsidP="00A20C52">
      <w:pPr>
        <w:tabs>
          <w:tab w:val="left" w:pos="720"/>
        </w:tabs>
        <w:spacing w:after="120" w:line="240" w:lineRule="atLeast"/>
        <w:ind w:left="720" w:hanging="720"/>
        <w:jc w:val="both"/>
        <w:rPr>
          <w:rFonts w:ascii="Arial" w:hAnsi="Arial" w:cs="Arial"/>
          <w:sz w:val="22"/>
        </w:rPr>
      </w:pPr>
      <w:r>
        <w:rPr>
          <w:rFonts w:ascii="Arial" w:hAnsi="Arial" w:cs="Arial"/>
          <w:sz w:val="22"/>
        </w:rPr>
        <w:t>5</w:t>
      </w:r>
      <w:r w:rsidR="00A20C52" w:rsidRPr="00946B00">
        <w:rPr>
          <w:rFonts w:ascii="Arial" w:hAnsi="Arial" w:cs="Arial"/>
          <w:sz w:val="22"/>
        </w:rPr>
        <w:t>.</w:t>
      </w:r>
      <w:r w:rsidR="00A20C52" w:rsidRPr="00946B00">
        <w:rPr>
          <w:rFonts w:ascii="Arial" w:hAnsi="Arial" w:cs="Arial"/>
          <w:sz w:val="22"/>
        </w:rPr>
        <w:tab/>
        <w:t>Washoe County provides pro</w:t>
      </w:r>
      <w:r w:rsidR="004527F9">
        <w:rPr>
          <w:rFonts w:ascii="Arial" w:hAnsi="Arial" w:cs="Arial"/>
          <w:sz w:val="22"/>
        </w:rPr>
        <w:t xml:space="preserve">fessional recording </w:t>
      </w:r>
      <w:r w:rsidR="00A20C52" w:rsidRPr="00946B00">
        <w:rPr>
          <w:rFonts w:ascii="Arial" w:hAnsi="Arial" w:cs="Arial"/>
          <w:sz w:val="22"/>
        </w:rPr>
        <w:t xml:space="preserve">services for the Citizen Advisory Boards.  The recording secretary will prepare </w:t>
      </w:r>
      <w:r w:rsidR="004527F9">
        <w:rPr>
          <w:rFonts w:ascii="Arial" w:hAnsi="Arial" w:cs="Arial"/>
          <w:sz w:val="22"/>
        </w:rPr>
        <w:t xml:space="preserve">draft </w:t>
      </w:r>
      <w:r w:rsidR="00A20C52" w:rsidRPr="00946B00">
        <w:rPr>
          <w:rFonts w:ascii="Arial" w:hAnsi="Arial" w:cs="Arial"/>
          <w:sz w:val="22"/>
        </w:rPr>
        <w:t>agendas in coordination with the Chair</w:t>
      </w:r>
      <w:r w:rsidR="004527F9">
        <w:rPr>
          <w:rFonts w:ascii="Arial" w:hAnsi="Arial" w:cs="Arial"/>
          <w:sz w:val="22"/>
        </w:rPr>
        <w:t xml:space="preserve"> and staff. </w:t>
      </w:r>
      <w:r w:rsidR="00A20C52" w:rsidRPr="00946B00">
        <w:rPr>
          <w:rFonts w:ascii="Arial" w:hAnsi="Arial" w:cs="Arial"/>
          <w:sz w:val="22"/>
        </w:rPr>
        <w:t xml:space="preserve">The Washoe County </w:t>
      </w:r>
      <w:r w:rsidR="004527F9">
        <w:rPr>
          <w:rFonts w:ascii="Arial" w:hAnsi="Arial" w:cs="Arial"/>
          <w:sz w:val="22"/>
        </w:rPr>
        <w:t xml:space="preserve">Office of the County Manager will finalize the agenda and publish according to open meeting law (NRS Chapter 241). The recording services will provide an </w:t>
      </w:r>
      <w:r w:rsidR="00A20C52" w:rsidRPr="00946B00">
        <w:rPr>
          <w:rFonts w:ascii="Arial" w:hAnsi="Arial" w:cs="Arial"/>
          <w:sz w:val="22"/>
        </w:rPr>
        <w:t xml:space="preserve">audio-record </w:t>
      </w:r>
      <w:r w:rsidR="002841B6">
        <w:rPr>
          <w:rFonts w:ascii="Arial" w:hAnsi="Arial" w:cs="Arial"/>
          <w:sz w:val="22"/>
        </w:rPr>
        <w:t>or</w:t>
      </w:r>
      <w:r w:rsidR="00831C94">
        <w:rPr>
          <w:rFonts w:ascii="Arial" w:hAnsi="Arial" w:cs="Arial"/>
          <w:sz w:val="22"/>
        </w:rPr>
        <w:t xml:space="preserve"> </w:t>
      </w:r>
      <w:r w:rsidR="002841B6">
        <w:rPr>
          <w:rFonts w:ascii="Arial" w:hAnsi="Arial" w:cs="Arial"/>
          <w:sz w:val="22"/>
        </w:rPr>
        <w:t xml:space="preserve">video-record </w:t>
      </w:r>
      <w:r w:rsidR="00A20C52" w:rsidRPr="00946B00">
        <w:rPr>
          <w:rFonts w:ascii="Arial" w:hAnsi="Arial" w:cs="Arial"/>
          <w:sz w:val="22"/>
        </w:rPr>
        <w:t>and prepare minutes for each Citizen Advisory Board meeting</w:t>
      </w:r>
      <w:r w:rsidR="00A20C52">
        <w:rPr>
          <w:rFonts w:ascii="Arial" w:hAnsi="Arial" w:cs="Arial"/>
          <w:sz w:val="22"/>
        </w:rPr>
        <w:t xml:space="preserve">. </w:t>
      </w:r>
      <w:r w:rsidR="00A20C52" w:rsidRPr="00946B00">
        <w:rPr>
          <w:rFonts w:ascii="Arial" w:hAnsi="Arial" w:cs="Arial"/>
          <w:sz w:val="22"/>
        </w:rPr>
        <w:t xml:space="preserve"> </w:t>
      </w:r>
      <w:r w:rsidR="004527F9">
        <w:rPr>
          <w:rFonts w:ascii="Arial" w:hAnsi="Arial" w:cs="Arial"/>
          <w:sz w:val="22"/>
        </w:rPr>
        <w:t xml:space="preserve">Washoe County is the official public records repository for the CAB agendas and minutes in accordance with Nevada Open Meeting Law. </w:t>
      </w:r>
    </w:p>
    <w:p w14:paraId="3EC9EA7F" w14:textId="77777777" w:rsidR="00A20C52" w:rsidRDefault="00A20C52" w:rsidP="00A20C52">
      <w:pPr>
        <w:spacing w:after="240" w:line="240" w:lineRule="atLeast"/>
        <w:jc w:val="center"/>
        <w:rPr>
          <w:rFonts w:ascii="Arial" w:hAnsi="Arial" w:cs="Arial"/>
          <w:b/>
          <w:bCs/>
          <w:caps/>
          <w:sz w:val="22"/>
          <w:u w:val="single"/>
        </w:rPr>
      </w:pPr>
      <w:r>
        <w:rPr>
          <w:rFonts w:ascii="Arial" w:hAnsi="Arial" w:cs="Arial"/>
          <w:b/>
          <w:bCs/>
          <w:caps/>
          <w:sz w:val="22"/>
          <w:u w:val="single"/>
        </w:rPr>
        <w:t>article 8</w:t>
      </w:r>
    </w:p>
    <w:p w14:paraId="6335D177" w14:textId="77777777" w:rsidR="00A20C52" w:rsidRPr="00FD6ADA" w:rsidRDefault="00A20C52" w:rsidP="00FD6ADA">
      <w:pPr>
        <w:tabs>
          <w:tab w:val="left" w:pos="720"/>
        </w:tabs>
        <w:spacing w:after="120" w:line="240" w:lineRule="atLeast"/>
        <w:ind w:left="720" w:hanging="720"/>
        <w:jc w:val="center"/>
        <w:rPr>
          <w:rFonts w:ascii="Arial" w:hAnsi="Arial" w:cs="Arial"/>
          <w:b/>
          <w:sz w:val="22"/>
        </w:rPr>
      </w:pPr>
      <w:r w:rsidRPr="00FD6ADA">
        <w:rPr>
          <w:rFonts w:ascii="Arial" w:hAnsi="Arial" w:cs="Arial"/>
          <w:b/>
          <w:sz w:val="22"/>
        </w:rPr>
        <w:t>Correspondence</w:t>
      </w:r>
    </w:p>
    <w:p w14:paraId="22B1BF70" w14:textId="16AF94BB" w:rsidR="00D9590D" w:rsidRPr="00FD6ADA" w:rsidRDefault="00A20C52" w:rsidP="00FD6ADA">
      <w:pPr>
        <w:tabs>
          <w:tab w:val="left" w:pos="720"/>
        </w:tabs>
        <w:spacing w:after="120" w:line="240" w:lineRule="atLeast"/>
        <w:ind w:left="720" w:hanging="720"/>
        <w:jc w:val="both"/>
        <w:rPr>
          <w:rFonts w:ascii="Arial" w:hAnsi="Arial" w:cs="Arial"/>
          <w:sz w:val="22"/>
        </w:rPr>
      </w:pPr>
      <w:r w:rsidRPr="00FD6ADA">
        <w:rPr>
          <w:rFonts w:ascii="Arial" w:hAnsi="Arial" w:cs="Arial"/>
          <w:sz w:val="22"/>
        </w:rPr>
        <w:t>1.</w:t>
      </w:r>
      <w:r w:rsidR="00FD6ADA" w:rsidRPr="00FD6ADA">
        <w:rPr>
          <w:rFonts w:ascii="Arial" w:hAnsi="Arial" w:cs="Arial"/>
          <w:sz w:val="22"/>
        </w:rPr>
        <w:t xml:space="preserve"> </w:t>
      </w:r>
      <w:r w:rsidR="00FD6ADA">
        <w:rPr>
          <w:rFonts w:ascii="Arial" w:hAnsi="Arial" w:cs="Arial"/>
          <w:sz w:val="22"/>
        </w:rPr>
        <w:tab/>
      </w:r>
      <w:r w:rsidR="00FD6ADA" w:rsidRPr="00FD6ADA">
        <w:rPr>
          <w:rFonts w:ascii="Arial" w:hAnsi="Arial" w:cs="Arial"/>
          <w:sz w:val="22"/>
        </w:rPr>
        <w:t xml:space="preserve">Correspondence from the Citizen Advisory Board to </w:t>
      </w:r>
      <w:r w:rsidR="00CB1FA8">
        <w:rPr>
          <w:rFonts w:ascii="Arial" w:hAnsi="Arial" w:cs="Arial"/>
          <w:sz w:val="22"/>
        </w:rPr>
        <w:t xml:space="preserve">its </w:t>
      </w:r>
      <w:r w:rsidR="00FD6ADA" w:rsidRPr="00FD6ADA">
        <w:rPr>
          <w:rFonts w:ascii="Arial" w:hAnsi="Arial" w:cs="Arial"/>
          <w:sz w:val="22"/>
        </w:rPr>
        <w:t xml:space="preserve">County Commissioner or staff is created by the recording service. The recorder creates the document (either in memo or letter form) based on public discussion and approval of the Citizen Advisory Board. </w:t>
      </w:r>
      <w:r w:rsidR="00FD6ADA">
        <w:rPr>
          <w:rFonts w:ascii="Arial" w:hAnsi="Arial" w:cs="Arial"/>
          <w:sz w:val="22"/>
        </w:rPr>
        <w:t>The letter or memo is addressed to County Commissioner or Washoe County staff.</w:t>
      </w:r>
    </w:p>
    <w:p w14:paraId="1809F32C" w14:textId="77777777" w:rsidR="00FD6ADA" w:rsidRDefault="00D9590D" w:rsidP="004527F9">
      <w:pPr>
        <w:tabs>
          <w:tab w:val="left" w:pos="720"/>
        </w:tabs>
        <w:spacing w:after="240" w:line="240" w:lineRule="atLeast"/>
        <w:ind w:left="720" w:hanging="720"/>
        <w:jc w:val="both"/>
        <w:rPr>
          <w:rFonts w:ascii="Arial" w:hAnsi="Arial" w:cs="Arial"/>
          <w:sz w:val="22"/>
        </w:rPr>
      </w:pPr>
      <w:r w:rsidRPr="00FD6ADA">
        <w:rPr>
          <w:rFonts w:ascii="Arial" w:hAnsi="Arial" w:cs="Arial"/>
          <w:sz w:val="22"/>
        </w:rPr>
        <w:t>2.</w:t>
      </w:r>
      <w:r w:rsidR="00FD6ADA" w:rsidRPr="00FD6ADA">
        <w:rPr>
          <w:rFonts w:ascii="Arial" w:hAnsi="Arial" w:cs="Arial"/>
          <w:sz w:val="22"/>
        </w:rPr>
        <w:t xml:space="preserve"> </w:t>
      </w:r>
      <w:r w:rsidR="00FD6ADA">
        <w:rPr>
          <w:rFonts w:ascii="Arial" w:hAnsi="Arial" w:cs="Arial"/>
          <w:sz w:val="22"/>
        </w:rPr>
        <w:tab/>
        <w:t xml:space="preserve">Any correspondence representing the Citizen Advisory </w:t>
      </w:r>
      <w:r w:rsidR="00302412">
        <w:rPr>
          <w:rFonts w:ascii="Arial" w:hAnsi="Arial" w:cs="Arial"/>
          <w:sz w:val="22"/>
        </w:rPr>
        <w:t>Board</w:t>
      </w:r>
      <w:r w:rsidR="00FD6ADA">
        <w:rPr>
          <w:rFonts w:ascii="Arial" w:hAnsi="Arial" w:cs="Arial"/>
          <w:sz w:val="22"/>
        </w:rPr>
        <w:t xml:space="preserve"> shall be signed by the Chair, by the recording services</w:t>
      </w:r>
      <w:r w:rsidR="00FD6ADA" w:rsidRPr="00946B00">
        <w:rPr>
          <w:rFonts w:ascii="Arial" w:hAnsi="Arial" w:cs="Arial"/>
          <w:sz w:val="22"/>
        </w:rPr>
        <w:t xml:space="preserve"> on behalf of the Chair</w:t>
      </w:r>
      <w:r w:rsidR="00FD6ADA">
        <w:rPr>
          <w:rFonts w:ascii="Arial" w:hAnsi="Arial" w:cs="Arial"/>
          <w:sz w:val="22"/>
        </w:rPr>
        <w:t>, or in that officer’s absence, any other officer of the advisory board.  The recording secretary may sign correspondence on behalf of the Chair only with the Chair’s permission and when the Chair is unable to sign personally.</w:t>
      </w:r>
    </w:p>
    <w:p w14:paraId="50C29D66" w14:textId="77777777" w:rsidR="00A20C52" w:rsidRDefault="00FD6ADA" w:rsidP="00A20C52">
      <w:pPr>
        <w:tabs>
          <w:tab w:val="left" w:pos="720"/>
        </w:tabs>
        <w:spacing w:after="240" w:line="240" w:lineRule="atLeast"/>
        <w:ind w:left="720" w:hanging="720"/>
        <w:jc w:val="both"/>
        <w:rPr>
          <w:rFonts w:ascii="Arial" w:hAnsi="Arial" w:cs="Arial"/>
          <w:sz w:val="22"/>
        </w:rPr>
      </w:pPr>
      <w:r>
        <w:rPr>
          <w:rFonts w:ascii="Arial" w:hAnsi="Arial" w:cs="Arial"/>
          <w:sz w:val="22"/>
        </w:rPr>
        <w:t>3.</w:t>
      </w:r>
      <w:r w:rsidR="00D9590D" w:rsidRPr="00FD6ADA">
        <w:rPr>
          <w:rFonts w:ascii="Arial" w:hAnsi="Arial" w:cs="Arial"/>
          <w:sz w:val="22"/>
        </w:rPr>
        <w:t xml:space="preserve"> </w:t>
      </w:r>
      <w:r>
        <w:rPr>
          <w:rFonts w:ascii="Arial" w:hAnsi="Arial" w:cs="Arial"/>
          <w:sz w:val="22"/>
        </w:rPr>
        <w:tab/>
      </w:r>
      <w:r w:rsidR="004527F9" w:rsidRPr="00FD6ADA">
        <w:rPr>
          <w:rFonts w:ascii="Arial" w:hAnsi="Arial" w:cs="Arial"/>
          <w:sz w:val="22"/>
        </w:rPr>
        <w:t xml:space="preserve">Correspondence for the Citizen Advisory Board shall </w:t>
      </w:r>
      <w:r w:rsidR="004527F9">
        <w:rPr>
          <w:rFonts w:ascii="Arial" w:hAnsi="Arial" w:cs="Arial"/>
          <w:sz w:val="22"/>
        </w:rPr>
        <w:t xml:space="preserve">be directed to either the Chair or to the Washoe County Office of the County Manager, P.O. </w:t>
      </w:r>
      <w:r>
        <w:rPr>
          <w:rFonts w:ascii="Arial" w:hAnsi="Arial" w:cs="Arial"/>
          <w:sz w:val="22"/>
        </w:rPr>
        <w:t>Box 11130, Reno, NV  89520-0027</w:t>
      </w:r>
      <w:r w:rsidR="004527F9">
        <w:rPr>
          <w:rFonts w:ascii="Arial" w:hAnsi="Arial" w:cs="Arial"/>
          <w:sz w:val="22"/>
        </w:rPr>
        <w:t xml:space="preserve"> </w:t>
      </w:r>
      <w:r w:rsidR="004527F9">
        <w:rPr>
          <w:rFonts w:ascii="Arial" w:hAnsi="Arial" w:cs="Arial"/>
          <w:sz w:val="22"/>
        </w:rPr>
        <w:tab/>
      </w:r>
    </w:p>
    <w:p w14:paraId="551D37A8" w14:textId="4BF0FAF4" w:rsidR="0010342C" w:rsidRDefault="0010342C" w:rsidP="00A20C52">
      <w:pPr>
        <w:tabs>
          <w:tab w:val="left" w:pos="720"/>
        </w:tabs>
        <w:spacing w:after="240" w:line="240" w:lineRule="atLeast"/>
        <w:ind w:left="720" w:hanging="720"/>
        <w:jc w:val="both"/>
        <w:rPr>
          <w:rFonts w:ascii="Arial" w:hAnsi="Arial" w:cs="Arial"/>
          <w:sz w:val="22"/>
        </w:rPr>
      </w:pPr>
      <w:r>
        <w:rPr>
          <w:rFonts w:ascii="Arial" w:hAnsi="Arial" w:cs="Arial"/>
          <w:sz w:val="22"/>
        </w:rPr>
        <w:t>4.</w:t>
      </w:r>
      <w:r>
        <w:rPr>
          <w:rFonts w:ascii="Arial" w:hAnsi="Arial" w:cs="Arial"/>
          <w:sz w:val="22"/>
        </w:rPr>
        <w:tab/>
        <w:t xml:space="preserve">The Citizen Advisory Board Chair, or delegate, may represent the vote of the Citizen Advisory Board addressed at a public meeting before a Washoe County body only. Communication and concerns regarding other agencies should be directed to </w:t>
      </w:r>
      <w:r w:rsidR="00CB1FA8">
        <w:rPr>
          <w:rFonts w:ascii="Arial" w:hAnsi="Arial" w:cs="Arial"/>
          <w:sz w:val="22"/>
        </w:rPr>
        <w:t xml:space="preserve">an appropriate </w:t>
      </w:r>
      <w:r>
        <w:rPr>
          <w:rFonts w:ascii="Arial" w:hAnsi="Arial" w:cs="Arial"/>
          <w:sz w:val="22"/>
        </w:rPr>
        <w:t>County Commissioner.</w:t>
      </w:r>
    </w:p>
    <w:p w14:paraId="39DCCCFB" w14:textId="77777777" w:rsidR="00C733B9" w:rsidRDefault="00C733B9" w:rsidP="00A20C52">
      <w:pPr>
        <w:spacing w:after="240" w:line="240" w:lineRule="atLeast"/>
        <w:jc w:val="center"/>
        <w:rPr>
          <w:rFonts w:ascii="Arial" w:hAnsi="Arial" w:cs="Arial"/>
          <w:b/>
          <w:bCs/>
          <w:caps/>
          <w:sz w:val="22"/>
          <w:u w:val="single"/>
        </w:rPr>
      </w:pPr>
    </w:p>
    <w:p w14:paraId="1B6A685E" w14:textId="77777777" w:rsidR="00C733B9" w:rsidRDefault="00C733B9" w:rsidP="00A20C52">
      <w:pPr>
        <w:spacing w:after="240" w:line="240" w:lineRule="atLeast"/>
        <w:jc w:val="center"/>
        <w:rPr>
          <w:rFonts w:ascii="Arial" w:hAnsi="Arial" w:cs="Arial"/>
          <w:b/>
          <w:bCs/>
          <w:caps/>
          <w:sz w:val="22"/>
          <w:u w:val="single"/>
        </w:rPr>
      </w:pPr>
    </w:p>
    <w:p w14:paraId="5CED0D8F" w14:textId="66B07AF8" w:rsidR="00A20C52" w:rsidRDefault="00A20C52" w:rsidP="00A20C52">
      <w:pPr>
        <w:spacing w:after="240" w:line="240" w:lineRule="atLeast"/>
        <w:jc w:val="center"/>
        <w:rPr>
          <w:rFonts w:ascii="Arial" w:hAnsi="Arial" w:cs="Arial"/>
          <w:b/>
          <w:bCs/>
          <w:caps/>
          <w:sz w:val="22"/>
          <w:u w:val="single"/>
        </w:rPr>
      </w:pPr>
      <w:r>
        <w:rPr>
          <w:rFonts w:ascii="Arial" w:hAnsi="Arial" w:cs="Arial"/>
          <w:b/>
          <w:bCs/>
          <w:caps/>
          <w:sz w:val="22"/>
          <w:u w:val="single"/>
        </w:rPr>
        <w:lastRenderedPageBreak/>
        <w:t>article 9</w:t>
      </w:r>
    </w:p>
    <w:p w14:paraId="0D2E0583" w14:textId="77777777" w:rsidR="00A20C52" w:rsidRDefault="00A20C52" w:rsidP="00A20C52">
      <w:pPr>
        <w:spacing w:after="120" w:line="240" w:lineRule="atLeast"/>
        <w:jc w:val="center"/>
        <w:rPr>
          <w:rFonts w:ascii="Arial" w:hAnsi="Arial" w:cs="Arial"/>
          <w:b/>
          <w:bCs/>
          <w:sz w:val="22"/>
        </w:rPr>
      </w:pPr>
      <w:r>
        <w:rPr>
          <w:rFonts w:ascii="Arial" w:hAnsi="Arial" w:cs="Arial"/>
          <w:b/>
          <w:bCs/>
          <w:sz w:val="22"/>
        </w:rPr>
        <w:t>Budget</w:t>
      </w:r>
    </w:p>
    <w:p w14:paraId="39962EE8" w14:textId="0757A8AF" w:rsidR="00A20C52" w:rsidRPr="005F3433" w:rsidRDefault="00A20C52" w:rsidP="00A20C52">
      <w:pPr>
        <w:pStyle w:val="BodyTextIndent"/>
        <w:tabs>
          <w:tab w:val="left" w:pos="720"/>
        </w:tabs>
        <w:spacing w:after="240" w:line="240" w:lineRule="atLeast"/>
        <w:ind w:left="720" w:hanging="720"/>
        <w:jc w:val="both"/>
        <w:rPr>
          <w:rFonts w:ascii="Arial" w:hAnsi="Arial" w:cs="Arial"/>
          <w:b w:val="0"/>
          <w:sz w:val="22"/>
        </w:rPr>
      </w:pPr>
      <w:r w:rsidRPr="005F3433">
        <w:rPr>
          <w:rFonts w:ascii="Arial" w:hAnsi="Arial" w:cs="Arial"/>
          <w:b w:val="0"/>
          <w:sz w:val="22"/>
        </w:rPr>
        <w:t>1.</w:t>
      </w:r>
      <w:r w:rsidRPr="005F3433">
        <w:rPr>
          <w:rFonts w:ascii="Arial" w:hAnsi="Arial" w:cs="Arial"/>
          <w:b w:val="0"/>
          <w:sz w:val="22"/>
        </w:rPr>
        <w:tab/>
      </w:r>
      <w:r w:rsidR="00D9590D">
        <w:rPr>
          <w:rFonts w:ascii="Arial" w:hAnsi="Arial" w:cs="Arial"/>
          <w:b w:val="0"/>
          <w:sz w:val="22"/>
        </w:rPr>
        <w:t>Washoe County Manager’s Office shall maintain the budge</w:t>
      </w:r>
      <w:r w:rsidR="00842012">
        <w:rPr>
          <w:rFonts w:ascii="Arial" w:hAnsi="Arial" w:cs="Arial"/>
          <w:b w:val="0"/>
          <w:sz w:val="22"/>
        </w:rPr>
        <w:t>t</w:t>
      </w:r>
      <w:r w:rsidR="00D9590D">
        <w:rPr>
          <w:rFonts w:ascii="Arial" w:hAnsi="Arial" w:cs="Arial"/>
          <w:b w:val="0"/>
          <w:sz w:val="22"/>
        </w:rPr>
        <w:t xml:space="preserve"> for all Citizen Advisory Boards. </w:t>
      </w:r>
    </w:p>
    <w:p w14:paraId="6B932B38" w14:textId="7BD01189" w:rsidR="00A20C52" w:rsidRDefault="00A20C52" w:rsidP="00A20C52">
      <w:pPr>
        <w:spacing w:after="240" w:line="240" w:lineRule="atLeast"/>
        <w:jc w:val="center"/>
        <w:rPr>
          <w:rFonts w:ascii="Arial" w:hAnsi="Arial" w:cs="Arial"/>
          <w:b/>
          <w:bCs/>
          <w:caps/>
          <w:sz w:val="22"/>
          <w:u w:val="single"/>
        </w:rPr>
      </w:pPr>
      <w:r>
        <w:rPr>
          <w:rFonts w:ascii="Arial" w:hAnsi="Arial" w:cs="Arial"/>
          <w:b/>
          <w:bCs/>
          <w:caps/>
          <w:sz w:val="22"/>
          <w:u w:val="single"/>
        </w:rPr>
        <w:t>article 1</w:t>
      </w:r>
      <w:r w:rsidR="00831C94">
        <w:rPr>
          <w:rFonts w:ascii="Arial" w:hAnsi="Arial" w:cs="Arial"/>
          <w:b/>
          <w:bCs/>
          <w:caps/>
          <w:sz w:val="22"/>
          <w:u w:val="single"/>
        </w:rPr>
        <w:t>0</w:t>
      </w:r>
    </w:p>
    <w:p w14:paraId="07EE019A" w14:textId="77777777" w:rsidR="00A20C52" w:rsidRDefault="00A20C52" w:rsidP="00A20C52">
      <w:pPr>
        <w:spacing w:after="120" w:line="240" w:lineRule="atLeast"/>
        <w:jc w:val="center"/>
        <w:rPr>
          <w:rFonts w:ascii="Arial" w:hAnsi="Arial" w:cs="Arial"/>
          <w:b/>
          <w:bCs/>
          <w:sz w:val="22"/>
        </w:rPr>
      </w:pPr>
      <w:r>
        <w:rPr>
          <w:rFonts w:ascii="Arial" w:hAnsi="Arial" w:cs="Arial"/>
          <w:b/>
          <w:bCs/>
          <w:sz w:val="22"/>
        </w:rPr>
        <w:t>Amendments</w:t>
      </w:r>
    </w:p>
    <w:p w14:paraId="50C026F8" w14:textId="77777777" w:rsidR="00A20C52" w:rsidRDefault="00A20C52" w:rsidP="00A20C52">
      <w:pPr>
        <w:tabs>
          <w:tab w:val="left" w:pos="720"/>
        </w:tabs>
        <w:spacing w:after="120" w:line="240" w:lineRule="atLeast"/>
        <w:ind w:left="720" w:hanging="720"/>
        <w:jc w:val="both"/>
        <w:rPr>
          <w:rFonts w:ascii="Arial" w:hAnsi="Arial" w:cs="Arial"/>
          <w:sz w:val="22"/>
        </w:rPr>
      </w:pPr>
      <w:r>
        <w:rPr>
          <w:rFonts w:ascii="Arial" w:hAnsi="Arial" w:cs="Arial"/>
          <w:sz w:val="22"/>
        </w:rPr>
        <w:t>1.</w:t>
      </w:r>
      <w:r>
        <w:rPr>
          <w:rFonts w:ascii="Arial" w:hAnsi="Arial" w:cs="Arial"/>
          <w:sz w:val="22"/>
        </w:rPr>
        <w:tab/>
        <w:t>Amendments to the standard bylaws may be recommended by a Citizen Advisory Board to cover unique issues or concerns in the Board’s geographic area of responsibility.  These amendments shall be limited in scope and specialized to respond to the specific issue or concern.  Proposed amendments to the standard bylaws shall be discussed as an agenda item by the Citizen Advisory Board during at least one public meeting.  Issues, concerns and any appropriate recommendations from the public meeting will accompany the proposed amendment request.</w:t>
      </w:r>
    </w:p>
    <w:p w14:paraId="76A3D082" w14:textId="77777777" w:rsidR="00A20C52" w:rsidRDefault="00A20C52" w:rsidP="00A20C52">
      <w:pPr>
        <w:tabs>
          <w:tab w:val="left" w:pos="720"/>
        </w:tabs>
        <w:spacing w:after="120" w:line="240" w:lineRule="atLeast"/>
        <w:ind w:left="720" w:hanging="720"/>
        <w:jc w:val="both"/>
        <w:rPr>
          <w:rFonts w:ascii="Arial" w:hAnsi="Arial" w:cs="Arial"/>
          <w:sz w:val="22"/>
        </w:rPr>
      </w:pPr>
      <w:r>
        <w:rPr>
          <w:rFonts w:ascii="Arial" w:hAnsi="Arial" w:cs="Arial"/>
          <w:sz w:val="22"/>
        </w:rPr>
        <w:t>2.</w:t>
      </w:r>
      <w:r>
        <w:rPr>
          <w:rFonts w:ascii="Arial" w:hAnsi="Arial" w:cs="Arial"/>
          <w:sz w:val="22"/>
        </w:rPr>
        <w:tab/>
        <w:t>Amendments to these bylaws do not take effect until approved by the Washoe County Commission.  Proposed amendment requests will be submitted by the Citizen Advisory Board to the Washoe County Commission for approval.</w:t>
      </w:r>
    </w:p>
    <w:p w14:paraId="0582F1F5" w14:textId="77777777" w:rsidR="00A20C52" w:rsidRDefault="00A20C52" w:rsidP="00A20C52"/>
    <w:p w14:paraId="0B88F8AF" w14:textId="77777777" w:rsidR="00957EF3" w:rsidRDefault="00000000"/>
    <w:sectPr w:rsidR="00957EF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E9315" w14:textId="77777777" w:rsidR="004B0422" w:rsidRDefault="004B0422" w:rsidP="00A20C52">
      <w:r>
        <w:separator/>
      </w:r>
    </w:p>
  </w:endnote>
  <w:endnote w:type="continuationSeparator" w:id="0">
    <w:p w14:paraId="47FE7DED" w14:textId="77777777" w:rsidR="004B0422" w:rsidRDefault="004B0422" w:rsidP="00A20C52">
      <w:r>
        <w:continuationSeparator/>
      </w:r>
    </w:p>
  </w:endnote>
  <w:endnote w:type="continuationNotice" w:id="1">
    <w:p w14:paraId="5462059A" w14:textId="77777777" w:rsidR="004B0422" w:rsidRDefault="004B04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FB010" w14:textId="77777777" w:rsidR="00302412" w:rsidRDefault="00302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FB6A6" w14:textId="77777777" w:rsidR="00302412" w:rsidRDefault="003024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0FAD" w14:textId="77777777" w:rsidR="00302412" w:rsidRDefault="00302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A1458" w14:textId="77777777" w:rsidR="004B0422" w:rsidRDefault="004B0422" w:rsidP="00A20C52">
      <w:r>
        <w:separator/>
      </w:r>
    </w:p>
  </w:footnote>
  <w:footnote w:type="continuationSeparator" w:id="0">
    <w:p w14:paraId="4E060F18" w14:textId="77777777" w:rsidR="004B0422" w:rsidRDefault="004B0422" w:rsidP="00A20C52">
      <w:r>
        <w:continuationSeparator/>
      </w:r>
    </w:p>
  </w:footnote>
  <w:footnote w:type="continuationNotice" w:id="1">
    <w:p w14:paraId="4FD659DC" w14:textId="77777777" w:rsidR="004B0422" w:rsidRDefault="004B0422"/>
  </w:footnote>
  <w:footnote w:id="2">
    <w:p w14:paraId="504BEED6" w14:textId="661AA187" w:rsidR="00A20C52" w:rsidRPr="00A9725D" w:rsidRDefault="00A20C52" w:rsidP="00A20C52">
      <w:pPr>
        <w:pStyle w:val="FootnoteText"/>
        <w:tabs>
          <w:tab w:val="left" w:pos="360"/>
        </w:tabs>
        <w:ind w:left="360" w:hanging="180"/>
        <w:rPr>
          <w:rFonts w:ascii="Arial" w:hAnsi="Arial" w:cs="Arial"/>
          <w:sz w:val="18"/>
          <w:szCs w:val="18"/>
        </w:rPr>
      </w:pPr>
      <w:r w:rsidRPr="00A9725D">
        <w:rPr>
          <w:rStyle w:val="FootnoteReference"/>
          <w:rFonts w:ascii="Arial" w:hAnsi="Arial" w:cs="Arial"/>
          <w:sz w:val="18"/>
          <w:szCs w:val="18"/>
        </w:rPr>
        <w:footnoteRef/>
      </w:r>
      <w:r>
        <w:rPr>
          <w:rFonts w:ascii="Arial" w:hAnsi="Arial" w:cs="Arial"/>
          <w:sz w:val="18"/>
          <w:szCs w:val="18"/>
        </w:rPr>
        <w:t xml:space="preserve"> </w:t>
      </w:r>
      <w:r>
        <w:rPr>
          <w:rFonts w:ascii="Arial" w:hAnsi="Arial" w:cs="Arial"/>
          <w:sz w:val="18"/>
          <w:szCs w:val="18"/>
        </w:rPr>
        <w:tab/>
      </w:r>
      <w:r w:rsidRPr="00A9725D">
        <w:rPr>
          <w:rFonts w:ascii="Arial" w:hAnsi="Arial" w:cs="Arial"/>
          <w:sz w:val="18"/>
          <w:szCs w:val="18"/>
        </w:rPr>
        <w:t xml:space="preserve">The standard set of </w:t>
      </w:r>
      <w:smartTag w:uri="urn:schemas-microsoft-com:office:smarttags" w:element="place">
        <w:smartTag w:uri="urn:schemas-microsoft-com:office:smarttags" w:element="PlaceName">
          <w:r w:rsidRPr="00A9725D">
            <w:rPr>
              <w:rFonts w:ascii="Arial" w:hAnsi="Arial" w:cs="Arial"/>
              <w:sz w:val="18"/>
              <w:szCs w:val="18"/>
            </w:rPr>
            <w:t>Washoe</w:t>
          </w:r>
        </w:smartTag>
        <w:r w:rsidRPr="00A9725D">
          <w:rPr>
            <w:rFonts w:ascii="Arial" w:hAnsi="Arial" w:cs="Arial"/>
            <w:sz w:val="18"/>
            <w:szCs w:val="18"/>
          </w:rPr>
          <w:t xml:space="preserve"> </w:t>
        </w:r>
        <w:smartTag w:uri="urn:schemas-microsoft-com:office:smarttags" w:element="PlaceType">
          <w:r w:rsidRPr="00A9725D">
            <w:rPr>
              <w:rFonts w:ascii="Arial" w:hAnsi="Arial" w:cs="Arial"/>
              <w:sz w:val="18"/>
              <w:szCs w:val="18"/>
            </w:rPr>
            <w:t>County</w:t>
          </w:r>
        </w:smartTag>
        <w:r w:rsidRPr="00A9725D">
          <w:rPr>
            <w:rFonts w:ascii="Arial" w:hAnsi="Arial" w:cs="Arial"/>
            <w:sz w:val="18"/>
            <w:szCs w:val="18"/>
          </w:rPr>
          <w:t xml:space="preserve"> </w:t>
        </w:r>
        <w:smartTag w:uri="urn:schemas-microsoft-com:office:smarttags" w:element="PlaceName">
          <w:r w:rsidRPr="00A9725D">
            <w:rPr>
              <w:rFonts w:ascii="Arial" w:hAnsi="Arial" w:cs="Arial"/>
              <w:sz w:val="18"/>
              <w:szCs w:val="18"/>
            </w:rPr>
            <w:t>CAB</w:t>
          </w:r>
        </w:smartTag>
      </w:smartTag>
      <w:r w:rsidRPr="00A9725D">
        <w:rPr>
          <w:rFonts w:ascii="Arial" w:hAnsi="Arial" w:cs="Arial"/>
          <w:sz w:val="18"/>
          <w:szCs w:val="18"/>
        </w:rPr>
        <w:t xml:space="preserve"> bylaws were adopted by the Washoe County Commission on </w:t>
      </w:r>
      <w:r>
        <w:rPr>
          <w:rFonts w:ascii="Arial" w:hAnsi="Arial" w:cs="Arial"/>
          <w:sz w:val="18"/>
          <w:szCs w:val="18"/>
        </w:rPr>
        <w:br/>
      </w:r>
      <w:r w:rsidRPr="00A9725D">
        <w:rPr>
          <w:rFonts w:ascii="Arial" w:hAnsi="Arial" w:cs="Arial"/>
          <w:sz w:val="18"/>
          <w:szCs w:val="18"/>
        </w:rPr>
        <w:t>May 24, 1994.  The bylaws were subsequently amended by the Washoe County Commission on July 19, 1994; on September 16, 1997; on April 14, 1998; on September 28, 2004</w:t>
      </w:r>
      <w:r w:rsidR="0043079A">
        <w:rPr>
          <w:rFonts w:ascii="Arial" w:hAnsi="Arial" w:cs="Arial"/>
          <w:sz w:val="18"/>
          <w:szCs w:val="18"/>
        </w:rPr>
        <w:t xml:space="preserve">; for Citizen Advisory Boards. Adopted on June 9, </w:t>
      </w:r>
      <w:r w:rsidR="004E0CE6">
        <w:rPr>
          <w:rFonts w:ascii="Arial" w:hAnsi="Arial" w:cs="Arial"/>
          <w:sz w:val="18"/>
          <w:szCs w:val="18"/>
        </w:rPr>
        <w:t>2015, this</w:t>
      </w:r>
      <w:r w:rsidR="0043079A">
        <w:rPr>
          <w:rFonts w:ascii="Arial" w:hAnsi="Arial" w:cs="Arial"/>
          <w:sz w:val="18"/>
          <w:szCs w:val="18"/>
        </w:rPr>
        <w:t xml:space="preserve"> set of by-laws were modeled after previous by-laws for CABs established in July 2013.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F6756" w14:textId="77777777" w:rsidR="00302412" w:rsidRDefault="003024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3FCB7" w14:textId="77777777" w:rsidR="00302412" w:rsidRDefault="003024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DDE7C" w14:textId="77777777" w:rsidR="00302412" w:rsidRDefault="00302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2B6E"/>
    <w:multiLevelType w:val="hybridMultilevel"/>
    <w:tmpl w:val="B552B128"/>
    <w:lvl w:ilvl="0" w:tplc="7B96AF9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C223BA"/>
    <w:multiLevelType w:val="hybridMultilevel"/>
    <w:tmpl w:val="276EEB66"/>
    <w:lvl w:ilvl="0" w:tplc="BC1CF1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3711766">
    <w:abstractNumId w:val="0"/>
  </w:num>
  <w:num w:numId="2" w16cid:durableId="222642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C52"/>
    <w:rsid w:val="0010342C"/>
    <w:rsid w:val="00227AD1"/>
    <w:rsid w:val="002459DE"/>
    <w:rsid w:val="002841B6"/>
    <w:rsid w:val="00302412"/>
    <w:rsid w:val="003051C7"/>
    <w:rsid w:val="00313BC4"/>
    <w:rsid w:val="00421192"/>
    <w:rsid w:val="0043079A"/>
    <w:rsid w:val="004425F9"/>
    <w:rsid w:val="00444660"/>
    <w:rsid w:val="004527F9"/>
    <w:rsid w:val="004B0422"/>
    <w:rsid w:val="004E0CE6"/>
    <w:rsid w:val="004F4C72"/>
    <w:rsid w:val="00504293"/>
    <w:rsid w:val="00664FA9"/>
    <w:rsid w:val="006911BF"/>
    <w:rsid w:val="00770587"/>
    <w:rsid w:val="007A2C46"/>
    <w:rsid w:val="007A3CBA"/>
    <w:rsid w:val="007C1A5A"/>
    <w:rsid w:val="00831C94"/>
    <w:rsid w:val="00842012"/>
    <w:rsid w:val="008466C4"/>
    <w:rsid w:val="008B5DE9"/>
    <w:rsid w:val="009206FD"/>
    <w:rsid w:val="009819FC"/>
    <w:rsid w:val="009E1E23"/>
    <w:rsid w:val="009F18D8"/>
    <w:rsid w:val="00A16829"/>
    <w:rsid w:val="00A20C52"/>
    <w:rsid w:val="00AF59D9"/>
    <w:rsid w:val="00B22649"/>
    <w:rsid w:val="00BA13F1"/>
    <w:rsid w:val="00BA219A"/>
    <w:rsid w:val="00BA753A"/>
    <w:rsid w:val="00BD2F9E"/>
    <w:rsid w:val="00BE06F5"/>
    <w:rsid w:val="00C733B9"/>
    <w:rsid w:val="00CB1FA8"/>
    <w:rsid w:val="00D12E2C"/>
    <w:rsid w:val="00D64C5C"/>
    <w:rsid w:val="00D9590D"/>
    <w:rsid w:val="00DB396A"/>
    <w:rsid w:val="00DC5C80"/>
    <w:rsid w:val="00E22F20"/>
    <w:rsid w:val="00E26550"/>
    <w:rsid w:val="00E510CC"/>
    <w:rsid w:val="00E771F3"/>
    <w:rsid w:val="00E8597D"/>
    <w:rsid w:val="00E8687D"/>
    <w:rsid w:val="00F0223D"/>
    <w:rsid w:val="00F061C2"/>
    <w:rsid w:val="00F11794"/>
    <w:rsid w:val="00FD6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1CED81B"/>
  <w15:docId w15:val="{9F1158A1-4DC4-454E-84BD-20587535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C5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0C52"/>
    <w:pPr>
      <w:keepNext/>
      <w:tabs>
        <w:tab w:val="center" w:pos="4320"/>
        <w:tab w:val="right" w:pos="8640"/>
      </w:tabs>
      <w:outlineLvl w:val="0"/>
    </w:pPr>
    <w:rPr>
      <w:szCs w:val="20"/>
    </w:rPr>
  </w:style>
  <w:style w:type="paragraph" w:styleId="Heading2">
    <w:name w:val="heading 2"/>
    <w:basedOn w:val="Normal"/>
    <w:next w:val="Normal"/>
    <w:link w:val="Heading2Char"/>
    <w:qFormat/>
    <w:rsid w:val="00A20C52"/>
    <w:pPr>
      <w:keepNext/>
      <w:outlineLvl w:val="1"/>
    </w:pPr>
    <w:rPr>
      <w:b/>
      <w:bCs/>
      <w:iCs/>
      <w:szCs w:val="20"/>
    </w:rPr>
  </w:style>
  <w:style w:type="paragraph" w:styleId="Heading5">
    <w:name w:val="heading 5"/>
    <w:basedOn w:val="Normal"/>
    <w:next w:val="Normal"/>
    <w:link w:val="Heading5Char"/>
    <w:qFormat/>
    <w:rsid w:val="00A20C52"/>
    <w:pPr>
      <w:keepNext/>
      <w:jc w:val="center"/>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0C52"/>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A20C52"/>
    <w:rPr>
      <w:rFonts w:ascii="Times New Roman" w:eastAsia="Times New Roman" w:hAnsi="Times New Roman" w:cs="Times New Roman"/>
      <w:b/>
      <w:bCs/>
      <w:iCs/>
      <w:sz w:val="24"/>
      <w:szCs w:val="20"/>
    </w:rPr>
  </w:style>
  <w:style w:type="character" w:customStyle="1" w:styleId="Heading5Char">
    <w:name w:val="Heading 5 Char"/>
    <w:basedOn w:val="DefaultParagraphFont"/>
    <w:link w:val="Heading5"/>
    <w:rsid w:val="00A20C52"/>
    <w:rPr>
      <w:rFonts w:ascii="Times New Roman" w:eastAsia="Times New Roman" w:hAnsi="Times New Roman" w:cs="Times New Roman"/>
      <w:sz w:val="28"/>
      <w:szCs w:val="24"/>
    </w:rPr>
  </w:style>
  <w:style w:type="paragraph" w:styleId="BodyTextIndent">
    <w:name w:val="Body Text Indent"/>
    <w:basedOn w:val="Normal"/>
    <w:link w:val="BodyTextIndentChar"/>
    <w:rsid w:val="00A20C52"/>
    <w:pPr>
      <w:tabs>
        <w:tab w:val="left" w:pos="1440"/>
      </w:tabs>
      <w:ind w:left="1440" w:hanging="1440"/>
    </w:pPr>
    <w:rPr>
      <w:b/>
      <w:bCs/>
      <w:iCs/>
    </w:rPr>
  </w:style>
  <w:style w:type="character" w:customStyle="1" w:styleId="BodyTextIndentChar">
    <w:name w:val="Body Text Indent Char"/>
    <w:basedOn w:val="DefaultParagraphFont"/>
    <w:link w:val="BodyTextIndent"/>
    <w:rsid w:val="00A20C52"/>
    <w:rPr>
      <w:rFonts w:ascii="Times New Roman" w:eastAsia="Times New Roman" w:hAnsi="Times New Roman" w:cs="Times New Roman"/>
      <w:b/>
      <w:bCs/>
      <w:iCs/>
      <w:sz w:val="24"/>
      <w:szCs w:val="24"/>
    </w:rPr>
  </w:style>
  <w:style w:type="paragraph" w:styleId="FootnoteText">
    <w:name w:val="footnote text"/>
    <w:basedOn w:val="Normal"/>
    <w:link w:val="FootnoteTextChar"/>
    <w:semiHidden/>
    <w:rsid w:val="00A20C52"/>
    <w:rPr>
      <w:sz w:val="20"/>
      <w:szCs w:val="20"/>
    </w:rPr>
  </w:style>
  <w:style w:type="character" w:customStyle="1" w:styleId="FootnoteTextChar">
    <w:name w:val="Footnote Text Char"/>
    <w:basedOn w:val="DefaultParagraphFont"/>
    <w:link w:val="FootnoteText"/>
    <w:semiHidden/>
    <w:rsid w:val="00A20C52"/>
    <w:rPr>
      <w:rFonts w:ascii="Times New Roman" w:eastAsia="Times New Roman" w:hAnsi="Times New Roman" w:cs="Times New Roman"/>
      <w:sz w:val="20"/>
      <w:szCs w:val="20"/>
    </w:rPr>
  </w:style>
  <w:style w:type="character" w:styleId="FootnoteReference">
    <w:name w:val="footnote reference"/>
    <w:basedOn w:val="DefaultParagraphFont"/>
    <w:semiHidden/>
    <w:rsid w:val="00A20C52"/>
    <w:rPr>
      <w:vertAlign w:val="superscript"/>
    </w:rPr>
  </w:style>
  <w:style w:type="paragraph" w:styleId="BodyTextIndent2">
    <w:name w:val="Body Text Indent 2"/>
    <w:basedOn w:val="Normal"/>
    <w:link w:val="BodyTextIndent2Char"/>
    <w:rsid w:val="00A20C52"/>
    <w:pPr>
      <w:spacing w:after="120" w:line="480" w:lineRule="auto"/>
      <w:ind w:left="360"/>
    </w:pPr>
  </w:style>
  <w:style w:type="character" w:customStyle="1" w:styleId="BodyTextIndent2Char">
    <w:name w:val="Body Text Indent 2 Char"/>
    <w:basedOn w:val="DefaultParagraphFont"/>
    <w:link w:val="BodyTextIndent2"/>
    <w:rsid w:val="00A20C52"/>
    <w:rPr>
      <w:rFonts w:ascii="Times New Roman" w:eastAsia="Times New Roman" w:hAnsi="Times New Roman" w:cs="Times New Roman"/>
      <w:sz w:val="24"/>
      <w:szCs w:val="24"/>
    </w:rPr>
  </w:style>
  <w:style w:type="paragraph" w:styleId="BodyTextIndent3">
    <w:name w:val="Body Text Indent 3"/>
    <w:basedOn w:val="Normal"/>
    <w:link w:val="BodyTextIndent3Char"/>
    <w:rsid w:val="00A20C52"/>
    <w:pPr>
      <w:spacing w:after="120"/>
      <w:ind w:left="360"/>
    </w:pPr>
    <w:rPr>
      <w:sz w:val="16"/>
      <w:szCs w:val="16"/>
    </w:rPr>
  </w:style>
  <w:style w:type="character" w:customStyle="1" w:styleId="BodyTextIndent3Char">
    <w:name w:val="Body Text Indent 3 Char"/>
    <w:basedOn w:val="DefaultParagraphFont"/>
    <w:link w:val="BodyTextIndent3"/>
    <w:rsid w:val="00A20C52"/>
    <w:rPr>
      <w:rFonts w:ascii="Times New Roman" w:eastAsia="Times New Roman" w:hAnsi="Times New Roman" w:cs="Times New Roman"/>
      <w:sz w:val="16"/>
      <w:szCs w:val="16"/>
    </w:rPr>
  </w:style>
  <w:style w:type="paragraph" w:styleId="ListParagraph">
    <w:name w:val="List Paragraph"/>
    <w:basedOn w:val="Normal"/>
    <w:uiPriority w:val="34"/>
    <w:qFormat/>
    <w:rsid w:val="00A16829"/>
    <w:pPr>
      <w:ind w:left="720"/>
      <w:contextualSpacing/>
    </w:pPr>
  </w:style>
  <w:style w:type="paragraph" w:styleId="BalloonText">
    <w:name w:val="Balloon Text"/>
    <w:basedOn w:val="Normal"/>
    <w:link w:val="BalloonTextChar"/>
    <w:uiPriority w:val="99"/>
    <w:semiHidden/>
    <w:unhideWhenUsed/>
    <w:rsid w:val="00D9590D"/>
    <w:rPr>
      <w:rFonts w:ascii="Tahoma" w:hAnsi="Tahoma" w:cs="Tahoma"/>
      <w:sz w:val="16"/>
      <w:szCs w:val="16"/>
    </w:rPr>
  </w:style>
  <w:style w:type="character" w:customStyle="1" w:styleId="BalloonTextChar">
    <w:name w:val="Balloon Text Char"/>
    <w:basedOn w:val="DefaultParagraphFont"/>
    <w:link w:val="BalloonText"/>
    <w:uiPriority w:val="99"/>
    <w:semiHidden/>
    <w:rsid w:val="00D9590D"/>
    <w:rPr>
      <w:rFonts w:ascii="Tahoma" w:eastAsia="Times New Roman" w:hAnsi="Tahoma" w:cs="Tahoma"/>
      <w:sz w:val="16"/>
      <w:szCs w:val="16"/>
    </w:rPr>
  </w:style>
  <w:style w:type="paragraph" w:styleId="Header">
    <w:name w:val="header"/>
    <w:basedOn w:val="Normal"/>
    <w:link w:val="HeaderChar"/>
    <w:uiPriority w:val="99"/>
    <w:unhideWhenUsed/>
    <w:rsid w:val="00302412"/>
    <w:pPr>
      <w:tabs>
        <w:tab w:val="center" w:pos="4680"/>
        <w:tab w:val="right" w:pos="9360"/>
      </w:tabs>
    </w:pPr>
  </w:style>
  <w:style w:type="character" w:customStyle="1" w:styleId="HeaderChar">
    <w:name w:val="Header Char"/>
    <w:basedOn w:val="DefaultParagraphFont"/>
    <w:link w:val="Header"/>
    <w:uiPriority w:val="99"/>
    <w:rsid w:val="003024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02412"/>
    <w:pPr>
      <w:tabs>
        <w:tab w:val="center" w:pos="4680"/>
        <w:tab w:val="right" w:pos="9360"/>
      </w:tabs>
    </w:pPr>
  </w:style>
  <w:style w:type="character" w:customStyle="1" w:styleId="FooterChar">
    <w:name w:val="Footer Char"/>
    <w:basedOn w:val="DefaultParagraphFont"/>
    <w:link w:val="Footer"/>
    <w:uiPriority w:val="99"/>
    <w:rsid w:val="0030241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27AD1"/>
    <w:rPr>
      <w:sz w:val="16"/>
      <w:szCs w:val="16"/>
    </w:rPr>
  </w:style>
  <w:style w:type="paragraph" w:styleId="CommentText">
    <w:name w:val="annotation text"/>
    <w:basedOn w:val="Normal"/>
    <w:link w:val="CommentTextChar"/>
    <w:uiPriority w:val="99"/>
    <w:semiHidden/>
    <w:unhideWhenUsed/>
    <w:rsid w:val="00227AD1"/>
    <w:rPr>
      <w:sz w:val="20"/>
      <w:szCs w:val="20"/>
    </w:rPr>
  </w:style>
  <w:style w:type="character" w:customStyle="1" w:styleId="CommentTextChar">
    <w:name w:val="Comment Text Char"/>
    <w:basedOn w:val="DefaultParagraphFont"/>
    <w:link w:val="CommentText"/>
    <w:uiPriority w:val="99"/>
    <w:semiHidden/>
    <w:rsid w:val="00227A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7AD1"/>
    <w:rPr>
      <w:b/>
      <w:bCs/>
    </w:rPr>
  </w:style>
  <w:style w:type="character" w:customStyle="1" w:styleId="CommentSubjectChar">
    <w:name w:val="Comment Subject Char"/>
    <w:basedOn w:val="CommentTextChar"/>
    <w:link w:val="CommentSubject"/>
    <w:uiPriority w:val="99"/>
    <w:semiHidden/>
    <w:rsid w:val="00227AD1"/>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27AD1"/>
    <w:rPr>
      <w:color w:val="0000FF" w:themeColor="hyperlink"/>
      <w:u w:val="single"/>
    </w:rPr>
  </w:style>
  <w:style w:type="character" w:styleId="UnresolvedMention">
    <w:name w:val="Unresolved Mention"/>
    <w:basedOn w:val="DefaultParagraphFont"/>
    <w:uiPriority w:val="99"/>
    <w:semiHidden/>
    <w:unhideWhenUsed/>
    <w:rsid w:val="00227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ashoecounty.gov/bcc/WC%20BCC%20Rules%20of%20Procedure%202018.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5" ma:contentTypeDescription="Create a new document." ma:contentTypeScope="" ma:versionID="03254869bf504dbe72727df14c1bc2d8">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21bbc90ca14e29cb5a7baac26b31de0"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0B1357-CCE3-482A-868A-A1186BF7D10B}"/>
</file>

<file path=customXml/itemProps2.xml><?xml version="1.0" encoding="utf-8"?>
<ds:datastoreItem xmlns:ds="http://schemas.openxmlformats.org/officeDocument/2006/customXml" ds:itemID="{5B32DBBF-C5A9-4B1F-95E2-6CC6194E2309}">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9103394B-88B1-46FA-99F7-F4AE38CE5B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2109</Words>
  <Characters>12026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Wilson, Alexandra</cp:lastModifiedBy>
  <cp:revision>7</cp:revision>
  <cp:lastPrinted>2015-05-26T16:05:00Z</cp:lastPrinted>
  <dcterms:created xsi:type="dcterms:W3CDTF">2021-09-24T20:17:00Z</dcterms:created>
  <dcterms:modified xsi:type="dcterms:W3CDTF">2023-06-21T21:19:00Z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y fmtid="{D5CDD505-2E9C-101B-9397-08002B2CF9AE}" pid="4" name="Order">
    <vt:r8>831800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