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79B3" w14:textId="086B9760" w:rsidR="001D0B5C" w:rsidRPr="00A54708" w:rsidRDefault="001D0B5C" w:rsidP="001D0B5C">
      <w:pPr>
        <w:spacing w:after="0" w:line="240" w:lineRule="auto"/>
        <w:jc w:val="center"/>
        <w:rPr>
          <w:rFonts w:eastAsia="Times New Roman" w:cs="Arial"/>
          <w:b/>
          <w:bCs/>
          <w:szCs w:val="24"/>
        </w:rPr>
      </w:pPr>
      <w:r>
        <w:rPr>
          <w:rFonts w:eastAsia="Times New Roman" w:cs="Arial"/>
          <w:b/>
          <w:bCs/>
          <w:szCs w:val="24"/>
        </w:rPr>
        <w:t>CONTRACT PROVISIONS</w:t>
      </w:r>
    </w:p>
    <w:p w14:paraId="48926F7C" w14:textId="6B9E1448" w:rsidR="00725A5B" w:rsidRDefault="008708AB" w:rsidP="001D0B5C">
      <w:pPr>
        <w:spacing w:after="0" w:line="240" w:lineRule="auto"/>
        <w:jc w:val="center"/>
        <w:rPr>
          <w:rFonts w:eastAsia="Times New Roman" w:cs="Arial"/>
          <w:b/>
          <w:bCs/>
          <w:szCs w:val="24"/>
        </w:rPr>
      </w:pPr>
      <w:r w:rsidRPr="00A54708">
        <w:rPr>
          <w:rFonts w:eastAsia="Times New Roman" w:cs="Arial"/>
          <w:b/>
          <w:bCs/>
          <w:szCs w:val="24"/>
        </w:rPr>
        <w:t>P</w:t>
      </w:r>
      <w:r w:rsidR="000C6AFD" w:rsidRPr="00A54708">
        <w:rPr>
          <w:rFonts w:eastAsia="Times New Roman" w:cs="Arial"/>
          <w:b/>
          <w:bCs/>
          <w:szCs w:val="24"/>
        </w:rPr>
        <w:t>ublic Assistance Funds</w:t>
      </w:r>
    </w:p>
    <w:p w14:paraId="2A7CEE97" w14:textId="15D9E801" w:rsidR="006B622B" w:rsidRDefault="006B622B" w:rsidP="001D0B5C">
      <w:pPr>
        <w:spacing w:after="0" w:line="240" w:lineRule="auto"/>
        <w:jc w:val="center"/>
        <w:rPr>
          <w:rFonts w:eastAsia="Times New Roman" w:cs="Arial"/>
          <w:b/>
          <w:bCs/>
          <w:szCs w:val="24"/>
        </w:rPr>
      </w:pPr>
    </w:p>
    <w:p w14:paraId="2F6A2E6C" w14:textId="77777777" w:rsidR="00BF308A" w:rsidRPr="00AE57D2" w:rsidRDefault="00BF308A" w:rsidP="00BF308A">
      <w:pPr>
        <w:spacing w:line="240" w:lineRule="auto"/>
        <w:rPr>
          <w:rFonts w:eastAsia="Times New Roman" w:cs="Arial"/>
          <w:szCs w:val="24"/>
        </w:rPr>
      </w:pPr>
      <w:r w:rsidRPr="00AE57D2">
        <w:rPr>
          <w:rFonts w:eastAsia="Times New Roman" w:cs="Arial"/>
          <w:szCs w:val="24"/>
        </w:rPr>
        <w:t xml:space="preserve">This document identifies the contract provisions required for contracting with federal funds and example of contract clauses. </w:t>
      </w:r>
    </w:p>
    <w:p w14:paraId="1783C3A6" w14:textId="67350B79" w:rsidR="00BF308A" w:rsidRPr="00AE57D2" w:rsidRDefault="00BF308A" w:rsidP="00BF308A">
      <w:pPr>
        <w:pStyle w:val="ListParagraph"/>
        <w:numPr>
          <w:ilvl w:val="0"/>
          <w:numId w:val="5"/>
        </w:numPr>
        <w:spacing w:line="240" w:lineRule="auto"/>
        <w:rPr>
          <w:rFonts w:eastAsia="Times New Roman" w:cs="Arial"/>
          <w:szCs w:val="24"/>
        </w:rPr>
      </w:pPr>
      <w:r w:rsidRPr="00AE57D2">
        <w:rPr>
          <w:rFonts w:eastAsia="Times New Roman" w:cs="Arial"/>
          <w:szCs w:val="24"/>
        </w:rPr>
        <w:t>Some provisions are required for all contracts, while others are applicable only for contracts funding construction, or are applicable only for contracts over a specific dollar amount.</w:t>
      </w:r>
      <w:r w:rsidR="002013E9" w:rsidRPr="00AE57D2">
        <w:rPr>
          <w:rFonts w:eastAsia="Times New Roman" w:cs="Arial"/>
          <w:szCs w:val="24"/>
        </w:rPr>
        <w:t xml:space="preserve">  Use the </w:t>
      </w:r>
      <w:r w:rsidR="009A3B98" w:rsidRPr="00AE57D2">
        <w:rPr>
          <w:rFonts w:cs="Arial"/>
          <w:i/>
          <w:iCs/>
          <w:szCs w:val="24"/>
        </w:rPr>
        <w:t>Contract Provisions Checklist</w:t>
      </w:r>
      <w:r w:rsidR="009A3B98" w:rsidRPr="00AE57D2">
        <w:rPr>
          <w:rFonts w:cs="Arial"/>
          <w:szCs w:val="24"/>
        </w:rPr>
        <w:t xml:space="preserve"> to identify applicable provisions.</w:t>
      </w:r>
    </w:p>
    <w:p w14:paraId="34F565B0" w14:textId="77777777" w:rsidR="00BF308A" w:rsidRPr="00AE57D2" w:rsidRDefault="00BF308A" w:rsidP="00BF308A">
      <w:pPr>
        <w:pStyle w:val="ListParagraph"/>
        <w:spacing w:line="240" w:lineRule="auto"/>
        <w:rPr>
          <w:rFonts w:eastAsia="Times New Roman" w:cs="Arial"/>
          <w:szCs w:val="24"/>
        </w:rPr>
      </w:pPr>
    </w:p>
    <w:p w14:paraId="454AD51F" w14:textId="77777777" w:rsidR="00BF308A" w:rsidRPr="00AE57D2" w:rsidRDefault="00BF308A" w:rsidP="00BF308A">
      <w:pPr>
        <w:pStyle w:val="ListParagraph"/>
        <w:numPr>
          <w:ilvl w:val="0"/>
          <w:numId w:val="5"/>
        </w:numPr>
        <w:spacing w:line="240" w:lineRule="auto"/>
        <w:rPr>
          <w:rFonts w:eastAsia="Times New Roman" w:cs="Arial"/>
          <w:szCs w:val="24"/>
        </w:rPr>
      </w:pPr>
      <w:r w:rsidRPr="00AE57D2">
        <w:rPr>
          <w:rFonts w:eastAsia="Times New Roman" w:cs="Arial"/>
          <w:szCs w:val="24"/>
        </w:rPr>
        <w:t xml:space="preserve">Some examples include specific language unique to the award or funding entity. Before including an example clause in an agreement, carefully review and edit to ensure it meet the needs of each specific agreement. </w:t>
      </w:r>
    </w:p>
    <w:p w14:paraId="62DEEB57" w14:textId="77777777" w:rsidR="00BF308A" w:rsidRPr="00AE57D2" w:rsidRDefault="00BF308A" w:rsidP="00BF308A">
      <w:pPr>
        <w:pStyle w:val="ListParagraph"/>
        <w:rPr>
          <w:rFonts w:eastAsia="Times New Roman" w:cs="Arial"/>
          <w:szCs w:val="24"/>
        </w:rPr>
      </w:pPr>
    </w:p>
    <w:p w14:paraId="50DC884B" w14:textId="3B9B38C4" w:rsidR="0050705C" w:rsidRPr="00AE57D2" w:rsidRDefault="00BF308A" w:rsidP="00725A5B">
      <w:pPr>
        <w:pStyle w:val="ListParagraph"/>
        <w:numPr>
          <w:ilvl w:val="0"/>
          <w:numId w:val="5"/>
        </w:numPr>
        <w:spacing w:line="240" w:lineRule="auto"/>
        <w:rPr>
          <w:rFonts w:eastAsia="Times New Roman" w:cs="Arial"/>
          <w:szCs w:val="24"/>
        </w:rPr>
      </w:pPr>
      <w:r w:rsidRPr="00AE57D2">
        <w:rPr>
          <w:rFonts w:eastAsia="Times New Roman" w:cs="Arial"/>
          <w:szCs w:val="24"/>
        </w:rPr>
        <w:t>The following provisions identified are those required by 2 CFR 200 Appendix II.  Additional contract provisions may be required by the federal awarding agency.</w:t>
      </w:r>
    </w:p>
    <w:p w14:paraId="69013C76" w14:textId="77777777" w:rsidR="0050523B" w:rsidRPr="0050523B" w:rsidRDefault="0050523B" w:rsidP="0050523B">
      <w:pPr>
        <w:pStyle w:val="ListParagraph"/>
        <w:rPr>
          <w:rFonts w:eastAsia="Times New Roman" w:cs="Times New Roman"/>
          <w:szCs w:val="24"/>
        </w:rPr>
      </w:pPr>
    </w:p>
    <w:p w14:paraId="2473A9B0" w14:textId="7FA3FAE1" w:rsidR="00725A5B" w:rsidRPr="00A54708" w:rsidRDefault="00725A5B" w:rsidP="00725A5B">
      <w:pPr>
        <w:rPr>
          <w:rFonts w:eastAsia="Times New Roman" w:cs="Arial"/>
          <w:b/>
          <w:bCs/>
          <w:szCs w:val="24"/>
          <w:u w:val="single"/>
        </w:rPr>
      </w:pPr>
      <w:r w:rsidRPr="00A54708">
        <w:rPr>
          <w:rFonts w:eastAsia="Times New Roman" w:cs="Arial"/>
          <w:b/>
          <w:bCs/>
          <w:szCs w:val="24"/>
          <w:u w:val="single"/>
        </w:rPr>
        <w:t xml:space="preserve">Debarment &amp; Suspension </w:t>
      </w:r>
    </w:p>
    <w:p w14:paraId="04419B8F" w14:textId="77777777" w:rsidR="00725A5B" w:rsidRPr="00A54708" w:rsidRDefault="00725A5B" w:rsidP="00725A5B">
      <w:pPr>
        <w:pStyle w:val="ListParagraph"/>
        <w:numPr>
          <w:ilvl w:val="0"/>
          <w:numId w:val="23"/>
        </w:numPr>
        <w:autoSpaceDE w:val="0"/>
        <w:autoSpaceDN w:val="0"/>
        <w:adjustRightInd w:val="0"/>
        <w:spacing w:after="325" w:line="240" w:lineRule="auto"/>
        <w:ind w:left="360"/>
        <w:rPr>
          <w:rFonts w:cs="Arial"/>
          <w:color w:val="000000"/>
          <w:szCs w:val="24"/>
        </w:rPr>
      </w:pPr>
      <w:r w:rsidRPr="00A54708">
        <w:rPr>
          <w:rFonts w:cs="Arial"/>
          <w:color w:val="000000"/>
          <w:szCs w:val="24"/>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3F96F86" w14:textId="77777777" w:rsidR="00725A5B" w:rsidRPr="00A54708" w:rsidRDefault="00725A5B" w:rsidP="00725A5B">
      <w:pPr>
        <w:pStyle w:val="ListParagraph"/>
        <w:autoSpaceDE w:val="0"/>
        <w:autoSpaceDN w:val="0"/>
        <w:adjustRightInd w:val="0"/>
        <w:spacing w:after="325" w:line="240" w:lineRule="auto"/>
        <w:ind w:left="360"/>
        <w:rPr>
          <w:rFonts w:cs="Arial"/>
          <w:color w:val="000000"/>
          <w:szCs w:val="24"/>
        </w:rPr>
      </w:pPr>
    </w:p>
    <w:p w14:paraId="733858D2" w14:textId="77777777" w:rsidR="00725A5B" w:rsidRPr="00A54708" w:rsidRDefault="00725A5B" w:rsidP="00725A5B">
      <w:pPr>
        <w:pStyle w:val="ListParagraph"/>
        <w:numPr>
          <w:ilvl w:val="0"/>
          <w:numId w:val="23"/>
        </w:numPr>
        <w:autoSpaceDE w:val="0"/>
        <w:autoSpaceDN w:val="0"/>
        <w:adjustRightInd w:val="0"/>
        <w:spacing w:after="325" w:line="240" w:lineRule="auto"/>
        <w:ind w:left="360"/>
        <w:rPr>
          <w:rFonts w:cs="Arial"/>
          <w:color w:val="000000"/>
          <w:szCs w:val="24"/>
        </w:rPr>
      </w:pPr>
      <w:r w:rsidRPr="00A54708">
        <w:rPr>
          <w:rFonts w:cs="Arial"/>
          <w:color w:val="000000"/>
          <w:szCs w:val="24"/>
        </w:rPr>
        <w:t xml:space="preserve">The contractor must comply with 2 C.F.R. pt. 180, subpart C and 2 C.F.R. pt. 3000, subpart C, and must include a requirement to comply with these regulations in any lower tier covered transaction it </w:t>
      </w:r>
      <w:proofErr w:type="gramStart"/>
      <w:r w:rsidRPr="00A54708">
        <w:rPr>
          <w:rFonts w:cs="Arial"/>
          <w:color w:val="000000"/>
          <w:szCs w:val="24"/>
        </w:rPr>
        <w:t>enters into</w:t>
      </w:r>
      <w:proofErr w:type="gramEnd"/>
      <w:r w:rsidRPr="00A54708">
        <w:rPr>
          <w:rFonts w:cs="Arial"/>
          <w:color w:val="000000"/>
          <w:szCs w:val="24"/>
        </w:rPr>
        <w:t xml:space="preserve">. </w:t>
      </w:r>
    </w:p>
    <w:p w14:paraId="53B454C4" w14:textId="77777777" w:rsidR="00725A5B" w:rsidRPr="00A54708" w:rsidRDefault="00725A5B" w:rsidP="00725A5B">
      <w:pPr>
        <w:pStyle w:val="ListParagraph"/>
        <w:ind w:left="0"/>
        <w:rPr>
          <w:rFonts w:cs="Arial"/>
          <w:color w:val="000000"/>
          <w:szCs w:val="24"/>
        </w:rPr>
      </w:pPr>
    </w:p>
    <w:p w14:paraId="4824D35F" w14:textId="77777777" w:rsidR="00725A5B" w:rsidRPr="00A54708" w:rsidRDefault="00725A5B" w:rsidP="00725A5B">
      <w:pPr>
        <w:pStyle w:val="ListParagraph"/>
        <w:numPr>
          <w:ilvl w:val="0"/>
          <w:numId w:val="23"/>
        </w:numPr>
        <w:autoSpaceDE w:val="0"/>
        <w:autoSpaceDN w:val="0"/>
        <w:adjustRightInd w:val="0"/>
        <w:spacing w:after="325" w:line="240" w:lineRule="auto"/>
        <w:ind w:left="360"/>
        <w:rPr>
          <w:rFonts w:cs="Arial"/>
          <w:color w:val="000000"/>
          <w:szCs w:val="24"/>
        </w:rPr>
      </w:pPr>
      <w:r w:rsidRPr="00A54708">
        <w:rPr>
          <w:rFonts w:cs="Arial"/>
          <w:color w:val="000000"/>
          <w:szCs w:val="24"/>
        </w:rPr>
        <w:t xml:space="preserve">This certification is a material representation of fact relied upon by COUNTY. If it is later determined that the contractor did not comply with 2 C.F.R. pt. 180, subpart C and 2 C.F.R. pt. 3000, subpart C, in addition to remedies available to COUNTY, the Federal Government may pursue available remedies, including but not limited to suspension and/or debarment. </w:t>
      </w:r>
    </w:p>
    <w:p w14:paraId="47CDBA21" w14:textId="77777777" w:rsidR="00725A5B" w:rsidRPr="00A54708" w:rsidRDefault="00725A5B" w:rsidP="00725A5B">
      <w:pPr>
        <w:pStyle w:val="ListParagraph"/>
        <w:ind w:left="0"/>
        <w:rPr>
          <w:rFonts w:cs="Arial"/>
          <w:color w:val="000000"/>
          <w:szCs w:val="24"/>
        </w:rPr>
      </w:pPr>
    </w:p>
    <w:p w14:paraId="3A6A5CEE" w14:textId="77777777" w:rsidR="00725A5B" w:rsidRPr="00A54708" w:rsidRDefault="00725A5B" w:rsidP="00725A5B">
      <w:pPr>
        <w:pStyle w:val="ListParagraph"/>
        <w:numPr>
          <w:ilvl w:val="0"/>
          <w:numId w:val="23"/>
        </w:numPr>
        <w:autoSpaceDE w:val="0"/>
        <w:autoSpaceDN w:val="0"/>
        <w:adjustRightInd w:val="0"/>
        <w:spacing w:after="0" w:line="240" w:lineRule="auto"/>
        <w:ind w:left="360"/>
        <w:rPr>
          <w:rFonts w:cs="Arial"/>
          <w:b/>
          <w:bCs/>
          <w:szCs w:val="24"/>
        </w:rPr>
      </w:pPr>
      <w:r w:rsidRPr="00A54708">
        <w:rPr>
          <w:rFonts w:cs="Arial"/>
          <w:color w:val="000000"/>
          <w:szCs w:val="24"/>
        </w:rPr>
        <w:t xml:space="preserve">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1D7BE13E" w14:textId="77777777" w:rsidR="00725A5B" w:rsidRPr="00A54708" w:rsidRDefault="00725A5B" w:rsidP="00725A5B">
      <w:pPr>
        <w:pStyle w:val="ListParagraph"/>
        <w:rPr>
          <w:rFonts w:cs="Arial"/>
          <w:b/>
          <w:bCs/>
          <w:szCs w:val="24"/>
        </w:rPr>
      </w:pPr>
    </w:p>
    <w:p w14:paraId="535EED52" w14:textId="77777777" w:rsidR="0050523B" w:rsidRDefault="0050523B">
      <w:pPr>
        <w:rPr>
          <w:rFonts w:cs="Arial"/>
          <w:b/>
          <w:spacing w:val="-3"/>
          <w:szCs w:val="24"/>
          <w:u w:val="single"/>
        </w:rPr>
      </w:pPr>
      <w:r>
        <w:rPr>
          <w:rFonts w:cs="Arial"/>
          <w:b/>
          <w:spacing w:val="-3"/>
          <w:szCs w:val="24"/>
          <w:u w:val="single"/>
        </w:rPr>
        <w:br w:type="page"/>
      </w:r>
    </w:p>
    <w:p w14:paraId="6FF31923" w14:textId="5D20EE32" w:rsidR="00B828D8" w:rsidRPr="00A54708" w:rsidRDefault="008A3228" w:rsidP="00B828D8">
      <w:pPr>
        <w:tabs>
          <w:tab w:val="left" w:pos="-1440"/>
          <w:tab w:val="left" w:pos="-720"/>
        </w:tabs>
        <w:suppressAutoHyphens/>
        <w:jc w:val="both"/>
        <w:rPr>
          <w:rFonts w:cs="Arial"/>
          <w:b/>
          <w:spacing w:val="-3"/>
          <w:szCs w:val="24"/>
          <w:u w:val="single"/>
        </w:rPr>
      </w:pPr>
      <w:r w:rsidRPr="00A54708">
        <w:rPr>
          <w:rFonts w:cs="Arial"/>
          <w:b/>
          <w:spacing w:val="-3"/>
          <w:szCs w:val="24"/>
          <w:u w:val="single"/>
        </w:rPr>
        <w:lastRenderedPageBreak/>
        <w:t>Terminat</w:t>
      </w:r>
      <w:r>
        <w:rPr>
          <w:rFonts w:cs="Arial"/>
          <w:b/>
          <w:spacing w:val="-3"/>
          <w:szCs w:val="24"/>
          <w:u w:val="single"/>
        </w:rPr>
        <w:t>ion</w:t>
      </w:r>
      <w:r w:rsidRPr="007B0363">
        <w:rPr>
          <w:rFonts w:cs="Arial"/>
          <w:b/>
          <w:spacing w:val="-3"/>
          <w:szCs w:val="24"/>
        </w:rPr>
        <w:t xml:space="preserve"> </w:t>
      </w:r>
      <w:r w:rsidRPr="008A3228">
        <w:rPr>
          <w:rFonts w:cs="Arial"/>
          <w:bCs/>
          <w:spacing w:val="-3"/>
          <w:szCs w:val="24"/>
        </w:rPr>
        <w:t>(</w:t>
      </w:r>
      <w:r w:rsidR="00B828D8" w:rsidRPr="001F08FF">
        <w:rPr>
          <w:rFonts w:cs="Arial"/>
          <w:bCs/>
          <w:i/>
          <w:iCs/>
          <w:spacing w:val="-3"/>
          <w:szCs w:val="24"/>
        </w:rPr>
        <w:t xml:space="preserve">Consult DA for </w:t>
      </w:r>
      <w:r w:rsidR="007B0363" w:rsidRPr="001F08FF">
        <w:rPr>
          <w:rFonts w:cs="Arial"/>
          <w:bCs/>
          <w:i/>
          <w:iCs/>
          <w:spacing w:val="-3"/>
          <w:szCs w:val="24"/>
        </w:rPr>
        <w:t xml:space="preserve">language </w:t>
      </w:r>
      <w:r w:rsidR="00D44CC8" w:rsidRPr="001F08FF">
        <w:rPr>
          <w:rFonts w:cs="Arial"/>
          <w:bCs/>
          <w:i/>
          <w:iCs/>
          <w:spacing w:val="-3"/>
          <w:szCs w:val="24"/>
        </w:rPr>
        <w:t>specific</w:t>
      </w:r>
      <w:r w:rsidR="007B0363" w:rsidRPr="001F08FF">
        <w:rPr>
          <w:rFonts w:cs="Arial"/>
          <w:bCs/>
          <w:i/>
          <w:iCs/>
          <w:spacing w:val="-3"/>
          <w:szCs w:val="24"/>
        </w:rPr>
        <w:t xml:space="preserve"> to </w:t>
      </w:r>
      <w:r w:rsidRPr="001F08FF">
        <w:rPr>
          <w:rFonts w:cs="Arial"/>
          <w:bCs/>
          <w:i/>
          <w:iCs/>
          <w:spacing w:val="-3"/>
          <w:szCs w:val="24"/>
        </w:rPr>
        <w:t>the</w:t>
      </w:r>
      <w:r w:rsidR="007B0363" w:rsidRPr="001F08FF">
        <w:rPr>
          <w:rFonts w:cs="Arial"/>
          <w:bCs/>
          <w:i/>
          <w:iCs/>
          <w:spacing w:val="-3"/>
          <w:szCs w:val="24"/>
        </w:rPr>
        <w:t xml:space="preserve"> agreement</w:t>
      </w:r>
      <w:r w:rsidR="007B0363" w:rsidRPr="007B0363">
        <w:rPr>
          <w:rFonts w:cs="Arial"/>
          <w:bCs/>
          <w:spacing w:val="-3"/>
          <w:szCs w:val="24"/>
        </w:rPr>
        <w:t>)</w:t>
      </w:r>
    </w:p>
    <w:p w14:paraId="5C18454E" w14:textId="77777777" w:rsidR="00B828D8" w:rsidRPr="00A54708" w:rsidRDefault="00B828D8" w:rsidP="00B828D8">
      <w:pPr>
        <w:tabs>
          <w:tab w:val="left" w:pos="-1440"/>
          <w:tab w:val="left" w:pos="-720"/>
        </w:tabs>
        <w:suppressAutoHyphens/>
        <w:jc w:val="both"/>
        <w:rPr>
          <w:rFonts w:cs="Arial"/>
          <w:spacing w:val="-3"/>
          <w:szCs w:val="24"/>
        </w:rPr>
      </w:pPr>
      <w:r w:rsidRPr="00A54708">
        <w:rPr>
          <w:rFonts w:cs="Arial"/>
          <w:spacing w:val="-3"/>
          <w:szCs w:val="24"/>
        </w:rPr>
        <w:t xml:space="preserve">In addition to other provisions of this Agreement, COUNTY has the right to terminate the Agreement without cause at any time upon giving Contractor seven (7) day’s </w:t>
      </w:r>
      <w:r>
        <w:rPr>
          <w:rFonts w:cs="Arial"/>
          <w:spacing w:val="-3"/>
          <w:szCs w:val="24"/>
        </w:rPr>
        <w:t xml:space="preserve">written </w:t>
      </w:r>
      <w:r w:rsidRPr="00A54708">
        <w:rPr>
          <w:rFonts w:cs="Arial"/>
          <w:spacing w:val="-3"/>
          <w:szCs w:val="24"/>
        </w:rPr>
        <w:t>notice.  In the event the Agreement is terminated by COUNTY in accordance with this provision, COUNTY agrees to pay Contractor for all work satisfactorily completed.</w:t>
      </w:r>
    </w:p>
    <w:p w14:paraId="0AD02AF1" w14:textId="77777777" w:rsidR="008A3228" w:rsidRDefault="008A3228" w:rsidP="008A3228">
      <w:pPr>
        <w:pStyle w:val="Default"/>
        <w:rPr>
          <w:rFonts w:ascii="Arial" w:eastAsia="Arial" w:hAnsi="Arial" w:cs="Arial"/>
          <w:b/>
          <w:u w:val="single"/>
        </w:rPr>
      </w:pPr>
    </w:p>
    <w:p w14:paraId="6153C0C9" w14:textId="7BAF2FF8" w:rsidR="008A3228" w:rsidRPr="00A54708" w:rsidRDefault="008A3228" w:rsidP="008A3228">
      <w:pPr>
        <w:pStyle w:val="Default"/>
        <w:rPr>
          <w:rFonts w:ascii="Arial" w:hAnsi="Arial" w:cs="Arial"/>
          <w:b/>
          <w:bCs/>
          <w:u w:val="single"/>
        </w:rPr>
      </w:pPr>
      <w:r w:rsidRPr="00A54708">
        <w:rPr>
          <w:rFonts w:ascii="Arial" w:eastAsia="Arial" w:hAnsi="Arial" w:cs="Arial"/>
          <w:b/>
          <w:u w:val="single"/>
        </w:rPr>
        <w:t>Compliance with Clean Air</w:t>
      </w:r>
      <w:r w:rsidRPr="00A54708">
        <w:rPr>
          <w:rFonts w:ascii="Arial" w:hAnsi="Arial" w:cs="Arial"/>
          <w:b/>
          <w:bCs/>
          <w:u w:val="single"/>
        </w:rPr>
        <w:t xml:space="preserve"> Act </w:t>
      </w:r>
    </w:p>
    <w:p w14:paraId="6517CDC3" w14:textId="77777777" w:rsidR="008A3228" w:rsidRPr="00A54708" w:rsidRDefault="008A3228" w:rsidP="008A3228">
      <w:pPr>
        <w:autoSpaceDE w:val="0"/>
        <w:autoSpaceDN w:val="0"/>
        <w:adjustRightInd w:val="0"/>
        <w:spacing w:after="0" w:line="240" w:lineRule="auto"/>
        <w:rPr>
          <w:rFonts w:cs="Arial"/>
          <w:color w:val="000000"/>
          <w:szCs w:val="24"/>
          <w:u w:val="single"/>
        </w:rPr>
      </w:pPr>
    </w:p>
    <w:p w14:paraId="5D3D9D83" w14:textId="77777777" w:rsidR="008A3228" w:rsidRPr="00A54708" w:rsidRDefault="008A3228" w:rsidP="008A3228">
      <w:pPr>
        <w:pStyle w:val="ListParagraph"/>
        <w:numPr>
          <w:ilvl w:val="0"/>
          <w:numId w:val="36"/>
        </w:numPr>
        <w:autoSpaceDE w:val="0"/>
        <w:autoSpaceDN w:val="0"/>
        <w:adjustRightInd w:val="0"/>
        <w:spacing w:after="0" w:line="240" w:lineRule="auto"/>
        <w:ind w:left="360"/>
        <w:rPr>
          <w:rFonts w:cs="Arial"/>
          <w:color w:val="000000"/>
          <w:szCs w:val="24"/>
        </w:rPr>
      </w:pPr>
      <w:r w:rsidRPr="00A54708">
        <w:rPr>
          <w:rFonts w:cs="Arial"/>
          <w:color w:val="000000"/>
          <w:szCs w:val="24"/>
        </w:rPr>
        <w:t xml:space="preserve">The contractor agrees to comply with all applicable standards, orders or regulations issued pursuant to the Clean Air Act, as amended, 42 U.S.C. § 7401 et seq. </w:t>
      </w:r>
    </w:p>
    <w:p w14:paraId="1FD0851B" w14:textId="77777777" w:rsidR="008A3228" w:rsidRPr="00A54708" w:rsidRDefault="008A3228" w:rsidP="008A3228">
      <w:pPr>
        <w:pStyle w:val="ListParagraph"/>
        <w:autoSpaceDE w:val="0"/>
        <w:autoSpaceDN w:val="0"/>
        <w:adjustRightInd w:val="0"/>
        <w:spacing w:after="0" w:line="240" w:lineRule="auto"/>
        <w:ind w:left="360"/>
        <w:rPr>
          <w:rFonts w:cs="Arial"/>
          <w:color w:val="000000"/>
          <w:szCs w:val="24"/>
        </w:rPr>
      </w:pPr>
    </w:p>
    <w:p w14:paraId="1D8F2079" w14:textId="6292CB26" w:rsidR="008A3228" w:rsidRPr="00A54708" w:rsidRDefault="008A3228" w:rsidP="008A3228">
      <w:pPr>
        <w:pStyle w:val="ListParagraph"/>
        <w:numPr>
          <w:ilvl w:val="0"/>
          <w:numId w:val="36"/>
        </w:numPr>
        <w:autoSpaceDE w:val="0"/>
        <w:autoSpaceDN w:val="0"/>
        <w:adjustRightInd w:val="0"/>
        <w:spacing w:after="0" w:line="240" w:lineRule="auto"/>
        <w:ind w:left="360"/>
        <w:rPr>
          <w:rFonts w:cs="Arial"/>
          <w:color w:val="000000"/>
          <w:szCs w:val="24"/>
        </w:rPr>
      </w:pPr>
      <w:r w:rsidRPr="00A54708">
        <w:rPr>
          <w:rFonts w:cs="Arial"/>
          <w:szCs w:val="24"/>
        </w:rPr>
        <w:t xml:space="preserve">The contractor agrees to report each violation to the COUNTY and understands and </w:t>
      </w:r>
      <w:r w:rsidRPr="00A54708">
        <w:rPr>
          <w:rFonts w:cs="Arial"/>
          <w:color w:val="000000"/>
          <w:szCs w:val="24"/>
        </w:rPr>
        <w:t xml:space="preserve">agrees that the COUNTY will, in turn, report each violation as required to assure notification to the </w:t>
      </w:r>
      <w:r w:rsidR="006F5DDD">
        <w:rPr>
          <w:rFonts w:cs="Arial"/>
          <w:color w:val="000000"/>
          <w:szCs w:val="24"/>
        </w:rPr>
        <w:t xml:space="preserve">federal funding agency, </w:t>
      </w:r>
      <w:r w:rsidRPr="00A54708">
        <w:rPr>
          <w:rFonts w:cs="Arial"/>
          <w:color w:val="000000"/>
          <w:szCs w:val="24"/>
        </w:rPr>
        <w:t xml:space="preserve">and the appropriate Environmental Protection Agency Regional Office. </w:t>
      </w:r>
    </w:p>
    <w:p w14:paraId="16DD7643" w14:textId="77777777" w:rsidR="008A3228" w:rsidRPr="00A54708" w:rsidRDefault="008A3228" w:rsidP="008A3228">
      <w:pPr>
        <w:pStyle w:val="ListParagraph"/>
        <w:autoSpaceDE w:val="0"/>
        <w:autoSpaceDN w:val="0"/>
        <w:adjustRightInd w:val="0"/>
        <w:spacing w:after="0" w:line="240" w:lineRule="auto"/>
        <w:ind w:left="360"/>
        <w:rPr>
          <w:rFonts w:cs="Arial"/>
          <w:color w:val="000000"/>
          <w:szCs w:val="24"/>
        </w:rPr>
      </w:pPr>
    </w:p>
    <w:p w14:paraId="490E9393" w14:textId="7806504F" w:rsidR="008A3228" w:rsidRPr="00A54708" w:rsidRDefault="008A3228" w:rsidP="008A3228">
      <w:pPr>
        <w:pStyle w:val="ListParagraph"/>
        <w:numPr>
          <w:ilvl w:val="0"/>
          <w:numId w:val="36"/>
        </w:numPr>
        <w:autoSpaceDE w:val="0"/>
        <w:autoSpaceDN w:val="0"/>
        <w:adjustRightInd w:val="0"/>
        <w:spacing w:after="0" w:line="240" w:lineRule="auto"/>
        <w:ind w:left="360"/>
        <w:rPr>
          <w:rFonts w:cs="Arial"/>
          <w:color w:val="000000"/>
          <w:szCs w:val="24"/>
        </w:rPr>
      </w:pPr>
      <w:r w:rsidRPr="00A54708">
        <w:rPr>
          <w:rFonts w:cs="Arial"/>
          <w:color w:val="000000"/>
          <w:szCs w:val="24"/>
        </w:rPr>
        <w:t>The contractor agrees to include these requirements in each subcontract exceeding $150,000 financed in whole or in part with Federal assistance</w:t>
      </w:r>
      <w:r w:rsidR="006F5DDD">
        <w:rPr>
          <w:rFonts w:cs="Arial"/>
          <w:color w:val="000000"/>
          <w:szCs w:val="24"/>
        </w:rPr>
        <w:t xml:space="preserve">. </w:t>
      </w:r>
      <w:r w:rsidRPr="00A54708">
        <w:rPr>
          <w:rFonts w:cs="Arial"/>
          <w:color w:val="000000"/>
          <w:szCs w:val="24"/>
        </w:rPr>
        <w:t xml:space="preserve"> </w:t>
      </w:r>
    </w:p>
    <w:p w14:paraId="4F4040D3" w14:textId="77777777" w:rsidR="008A3228" w:rsidRPr="00A54708" w:rsidRDefault="008A3228" w:rsidP="008A3228">
      <w:pPr>
        <w:pStyle w:val="Default"/>
        <w:ind w:firstLine="720"/>
        <w:rPr>
          <w:rFonts w:ascii="Arial" w:hAnsi="Arial" w:cs="Arial"/>
          <w:b/>
          <w:bCs/>
        </w:rPr>
      </w:pPr>
    </w:p>
    <w:p w14:paraId="6F03B0FF" w14:textId="77777777" w:rsidR="008A3228" w:rsidRPr="009641FA" w:rsidRDefault="008A3228" w:rsidP="008A3228">
      <w:pPr>
        <w:pStyle w:val="Default"/>
        <w:rPr>
          <w:rFonts w:ascii="Arial" w:hAnsi="Arial" w:cs="Arial"/>
          <w:b/>
          <w:bCs/>
          <w:u w:val="single"/>
        </w:rPr>
      </w:pPr>
      <w:r w:rsidRPr="009641FA">
        <w:rPr>
          <w:rFonts w:ascii="Arial" w:hAnsi="Arial" w:cs="Arial"/>
          <w:b/>
          <w:bCs/>
          <w:u w:val="single"/>
        </w:rPr>
        <w:t xml:space="preserve">Federal Water Pollution Control Act </w:t>
      </w:r>
    </w:p>
    <w:p w14:paraId="7BAA1860" w14:textId="77777777" w:rsidR="008A3228" w:rsidRPr="009641FA" w:rsidRDefault="008A3228" w:rsidP="008A3228">
      <w:pPr>
        <w:pStyle w:val="Default"/>
        <w:ind w:firstLine="720"/>
        <w:rPr>
          <w:rFonts w:ascii="Arial" w:hAnsi="Arial" w:cs="Arial"/>
          <w:b/>
          <w:bCs/>
        </w:rPr>
      </w:pPr>
    </w:p>
    <w:p w14:paraId="477610E3" w14:textId="77777777" w:rsidR="008A3228" w:rsidRPr="009641FA" w:rsidRDefault="008A3228" w:rsidP="008A3228">
      <w:pPr>
        <w:pStyle w:val="Default"/>
        <w:numPr>
          <w:ilvl w:val="0"/>
          <w:numId w:val="37"/>
        </w:numPr>
        <w:ind w:left="360"/>
        <w:rPr>
          <w:rFonts w:ascii="Arial" w:hAnsi="Arial" w:cs="Arial"/>
        </w:rPr>
      </w:pPr>
      <w:r w:rsidRPr="009641FA">
        <w:rPr>
          <w:rFonts w:ascii="Arial" w:hAnsi="Arial" w:cs="Arial"/>
        </w:rPr>
        <w:t xml:space="preserve">The contractor agrees to comply with all applicable standards, orders, or regulations issued pursuant to the Federal Water Pollution Control Act, as amended, 33 U.S.C. 1251 et seq. </w:t>
      </w:r>
    </w:p>
    <w:p w14:paraId="1772B19A" w14:textId="77777777" w:rsidR="008A3228" w:rsidRPr="009641FA" w:rsidRDefault="008A3228" w:rsidP="008A3228">
      <w:pPr>
        <w:pStyle w:val="Default"/>
        <w:ind w:left="360"/>
        <w:rPr>
          <w:rFonts w:ascii="Arial" w:hAnsi="Arial" w:cs="Arial"/>
        </w:rPr>
      </w:pPr>
    </w:p>
    <w:p w14:paraId="72658374" w14:textId="77777777" w:rsidR="009641FA" w:rsidRPr="009641FA" w:rsidRDefault="008A3228" w:rsidP="009641FA">
      <w:pPr>
        <w:pStyle w:val="Default"/>
        <w:numPr>
          <w:ilvl w:val="0"/>
          <w:numId w:val="37"/>
        </w:numPr>
        <w:ind w:left="360"/>
        <w:rPr>
          <w:rFonts w:ascii="Arial" w:hAnsi="Arial" w:cs="Arial"/>
        </w:rPr>
      </w:pPr>
      <w:r w:rsidRPr="009641FA">
        <w:rPr>
          <w:rFonts w:ascii="Arial" w:hAnsi="Arial" w:cs="Arial"/>
        </w:rPr>
        <w:t>The contractor agrees to report each violation to the COUNTY and understands and agrees that the COUNTY will, in turn, report each violation as required to assure notification to the</w:t>
      </w:r>
      <w:r w:rsidR="006F5DDD" w:rsidRPr="009641FA">
        <w:rPr>
          <w:rFonts w:ascii="Arial" w:hAnsi="Arial" w:cs="Arial"/>
        </w:rPr>
        <w:t xml:space="preserve"> federal funding agency</w:t>
      </w:r>
      <w:r w:rsidRPr="009641FA">
        <w:rPr>
          <w:rFonts w:ascii="Arial" w:hAnsi="Arial" w:cs="Arial"/>
        </w:rPr>
        <w:t xml:space="preserve">, and the appropriate Environmental Protection Agency Regional Office. </w:t>
      </w:r>
    </w:p>
    <w:p w14:paraId="3B70E8EF" w14:textId="77777777" w:rsidR="009641FA" w:rsidRPr="009641FA" w:rsidRDefault="009641FA" w:rsidP="009641FA">
      <w:pPr>
        <w:pStyle w:val="ListParagraph"/>
        <w:rPr>
          <w:rFonts w:cs="Arial"/>
        </w:rPr>
      </w:pPr>
    </w:p>
    <w:p w14:paraId="07972952" w14:textId="54203386" w:rsidR="00B828D8" w:rsidRPr="009641FA" w:rsidRDefault="008A3228" w:rsidP="009641FA">
      <w:pPr>
        <w:pStyle w:val="Default"/>
        <w:numPr>
          <w:ilvl w:val="0"/>
          <w:numId w:val="37"/>
        </w:numPr>
        <w:ind w:left="360"/>
        <w:rPr>
          <w:rFonts w:ascii="Arial" w:hAnsi="Arial" w:cs="Arial"/>
        </w:rPr>
      </w:pPr>
      <w:r w:rsidRPr="009641FA">
        <w:rPr>
          <w:rFonts w:ascii="Arial" w:hAnsi="Arial" w:cs="Arial"/>
        </w:rPr>
        <w:t>The contractor agrees to include these requirements in each subcontract exceeding $150,000 financed in whole or in part with Federal assistance</w:t>
      </w:r>
      <w:r w:rsidR="006F5DDD" w:rsidRPr="009641FA">
        <w:rPr>
          <w:rFonts w:ascii="Arial" w:hAnsi="Arial" w:cs="Arial"/>
        </w:rPr>
        <w:t xml:space="preserve">. </w:t>
      </w:r>
    </w:p>
    <w:p w14:paraId="2863DD17" w14:textId="77777777" w:rsidR="006F5DDD" w:rsidRPr="006F5DDD" w:rsidRDefault="006F5DDD" w:rsidP="006F5DDD">
      <w:pPr>
        <w:pStyle w:val="ListParagraph"/>
        <w:autoSpaceDE w:val="0"/>
        <w:autoSpaceDN w:val="0"/>
        <w:adjustRightInd w:val="0"/>
        <w:spacing w:after="0" w:line="240" w:lineRule="auto"/>
        <w:ind w:left="360"/>
        <w:rPr>
          <w:rFonts w:cs="Arial"/>
          <w:b/>
          <w:bCs/>
          <w:color w:val="000000"/>
          <w:szCs w:val="24"/>
          <w:u w:val="single"/>
        </w:rPr>
      </w:pPr>
    </w:p>
    <w:p w14:paraId="5DC3C788" w14:textId="599ABABC" w:rsidR="00B5675F" w:rsidRPr="00B5675F" w:rsidRDefault="00147946" w:rsidP="00B5675F">
      <w:pPr>
        <w:spacing w:line="240" w:lineRule="auto"/>
        <w:rPr>
          <w:rFonts w:cs="Arial"/>
          <w:b/>
          <w:bCs/>
          <w:szCs w:val="24"/>
          <w:u w:val="single"/>
        </w:rPr>
      </w:pPr>
      <w:r w:rsidRPr="00B5675F">
        <w:rPr>
          <w:rFonts w:cs="Arial"/>
          <w:b/>
          <w:bCs/>
          <w:szCs w:val="24"/>
          <w:u w:val="single"/>
        </w:rPr>
        <w:t>Legal/Contractual/Administrative remedies for breach of contract</w:t>
      </w:r>
      <w:r w:rsidR="00B5675F">
        <w:rPr>
          <w:rFonts w:cs="Arial"/>
          <w:b/>
          <w:bCs/>
          <w:szCs w:val="24"/>
          <w:u w:val="single"/>
        </w:rPr>
        <w:t xml:space="preserve"> </w:t>
      </w:r>
      <w:r w:rsidR="00B5675F" w:rsidRPr="00B5675F">
        <w:rPr>
          <w:rFonts w:cs="Arial"/>
          <w:bCs/>
          <w:spacing w:val="-3"/>
          <w:szCs w:val="24"/>
        </w:rPr>
        <w:t>(</w:t>
      </w:r>
      <w:r w:rsidR="00B5675F" w:rsidRPr="001F08FF">
        <w:rPr>
          <w:rFonts w:cs="Arial"/>
          <w:bCs/>
          <w:i/>
          <w:iCs/>
          <w:spacing w:val="-3"/>
          <w:szCs w:val="24"/>
        </w:rPr>
        <w:t>Consult DA for language specific to the agreement</w:t>
      </w:r>
      <w:r w:rsidR="00B5675F" w:rsidRPr="00B5675F">
        <w:rPr>
          <w:rFonts w:cs="Arial"/>
          <w:bCs/>
          <w:spacing w:val="-3"/>
          <w:szCs w:val="24"/>
        </w:rPr>
        <w:t>)</w:t>
      </w:r>
    </w:p>
    <w:p w14:paraId="07DC02E8" w14:textId="40F1F2C0" w:rsidR="001675B5" w:rsidRPr="00B5675F" w:rsidRDefault="00B5675F" w:rsidP="00B576C9">
      <w:pPr>
        <w:spacing w:line="240" w:lineRule="auto"/>
        <w:rPr>
          <w:rFonts w:cs="Arial"/>
          <w:b/>
          <w:bCs/>
          <w:szCs w:val="24"/>
          <w:u w:val="single"/>
        </w:rPr>
      </w:pPr>
      <w:r>
        <w:rPr>
          <w:rFonts w:eastAsia="Times New Roman" w:cs="Arial"/>
          <w:szCs w:val="24"/>
        </w:rPr>
        <w:t>A</w:t>
      </w:r>
      <w:r w:rsidR="00AC3F24" w:rsidRPr="00B5675F">
        <w:rPr>
          <w:rFonts w:eastAsia="Times New Roman" w:cs="Arial"/>
          <w:szCs w:val="24"/>
        </w:rPr>
        <w:t xml:space="preserve">ddress administrative, contractual, or legal remedies in instances where contractors violate or breach contract </w:t>
      </w:r>
      <w:r w:rsidR="00B576C9" w:rsidRPr="00B5675F">
        <w:rPr>
          <w:rFonts w:eastAsia="Times New Roman" w:cs="Arial"/>
          <w:szCs w:val="24"/>
        </w:rPr>
        <w:t>terms and</w:t>
      </w:r>
      <w:r w:rsidR="00AC3F24" w:rsidRPr="00B5675F">
        <w:rPr>
          <w:rFonts w:eastAsia="Times New Roman" w:cs="Arial"/>
          <w:szCs w:val="24"/>
        </w:rPr>
        <w:t xml:space="preserve"> provide for such sanctions and penalties as appropriate.</w:t>
      </w:r>
      <w:r w:rsidR="00B576C9" w:rsidRPr="00B5675F">
        <w:rPr>
          <w:rFonts w:eastAsia="Times New Roman" w:cs="Arial"/>
          <w:szCs w:val="24"/>
        </w:rPr>
        <w:t xml:space="preserve"> </w:t>
      </w:r>
    </w:p>
    <w:p w14:paraId="4A988E5F" w14:textId="77777777" w:rsidR="0050705C" w:rsidRDefault="0050705C" w:rsidP="00B5675F">
      <w:pPr>
        <w:pStyle w:val="Default"/>
        <w:rPr>
          <w:rFonts w:ascii="Arial" w:hAnsi="Arial" w:cs="Arial"/>
          <w:b/>
          <w:bCs/>
          <w:u w:val="single"/>
        </w:rPr>
      </w:pPr>
    </w:p>
    <w:p w14:paraId="3607B115" w14:textId="77777777" w:rsidR="00A178E0" w:rsidRDefault="00A178E0">
      <w:pPr>
        <w:rPr>
          <w:rFonts w:cs="Arial"/>
          <w:b/>
          <w:bCs/>
          <w:color w:val="000000"/>
          <w:szCs w:val="24"/>
          <w:u w:val="single"/>
        </w:rPr>
      </w:pPr>
      <w:r>
        <w:rPr>
          <w:rFonts w:cs="Arial"/>
          <w:b/>
          <w:bCs/>
          <w:u w:val="single"/>
        </w:rPr>
        <w:br w:type="page"/>
      </w:r>
    </w:p>
    <w:p w14:paraId="2BCD206A" w14:textId="024BEE75" w:rsidR="00B5675F" w:rsidRPr="00A54708" w:rsidRDefault="00B5675F" w:rsidP="00B5675F">
      <w:pPr>
        <w:pStyle w:val="Default"/>
        <w:rPr>
          <w:rFonts w:ascii="Arial" w:hAnsi="Arial" w:cs="Arial"/>
          <w:b/>
          <w:bCs/>
          <w:u w:val="single"/>
        </w:rPr>
      </w:pPr>
      <w:r w:rsidRPr="00A54708">
        <w:rPr>
          <w:rFonts w:ascii="Arial" w:hAnsi="Arial" w:cs="Arial"/>
          <w:b/>
          <w:bCs/>
          <w:u w:val="single"/>
        </w:rPr>
        <w:lastRenderedPageBreak/>
        <w:t>Procurement of Recovered Materials</w:t>
      </w:r>
    </w:p>
    <w:p w14:paraId="77615CCB" w14:textId="77777777" w:rsidR="00B5675F" w:rsidRPr="00A54708" w:rsidRDefault="00B5675F" w:rsidP="00B5675F">
      <w:pPr>
        <w:pStyle w:val="Default"/>
        <w:rPr>
          <w:rFonts w:ascii="Arial" w:hAnsi="Arial" w:cs="Arial"/>
          <w:u w:val="single"/>
        </w:rPr>
      </w:pPr>
    </w:p>
    <w:p w14:paraId="6D31DEBA" w14:textId="77777777" w:rsidR="00B5675F" w:rsidRPr="00A54708" w:rsidRDefault="00B5675F" w:rsidP="00B5675F">
      <w:pPr>
        <w:pStyle w:val="ListParagraph"/>
        <w:numPr>
          <w:ilvl w:val="0"/>
          <w:numId w:val="27"/>
        </w:numPr>
        <w:autoSpaceDE w:val="0"/>
        <w:autoSpaceDN w:val="0"/>
        <w:adjustRightInd w:val="0"/>
        <w:spacing w:after="31" w:line="240" w:lineRule="auto"/>
        <w:ind w:left="360"/>
        <w:rPr>
          <w:rFonts w:cs="Arial"/>
          <w:color w:val="000000"/>
          <w:szCs w:val="24"/>
        </w:rPr>
      </w:pPr>
      <w:r w:rsidRPr="00A54708">
        <w:rPr>
          <w:rFonts w:cs="Arial"/>
          <w:color w:val="000000"/>
          <w:szCs w:val="24"/>
        </w:rPr>
        <w:t xml:space="preserve">In the performance of this contract, the Contractor shall make maximum use of products containing recovered materials that are EPA-designated items unless the product cannot be acquired- </w:t>
      </w:r>
    </w:p>
    <w:p w14:paraId="2D3A7B49" w14:textId="77777777" w:rsidR="00B5675F" w:rsidRPr="00A54708" w:rsidRDefault="00B5675F" w:rsidP="00B5675F">
      <w:pPr>
        <w:pStyle w:val="ListParagraph"/>
        <w:numPr>
          <w:ilvl w:val="0"/>
          <w:numId w:val="26"/>
        </w:numPr>
        <w:autoSpaceDE w:val="0"/>
        <w:autoSpaceDN w:val="0"/>
        <w:adjustRightInd w:val="0"/>
        <w:spacing w:after="31" w:line="240" w:lineRule="auto"/>
        <w:ind w:left="1080"/>
        <w:rPr>
          <w:rFonts w:cs="Arial"/>
          <w:color w:val="000000"/>
          <w:szCs w:val="24"/>
        </w:rPr>
      </w:pPr>
      <w:r w:rsidRPr="00A54708">
        <w:rPr>
          <w:rFonts w:cs="Arial"/>
          <w:color w:val="000000"/>
          <w:szCs w:val="24"/>
        </w:rPr>
        <w:t xml:space="preserve">Competitively within a timeframe providing for compliance with the contract performance schedule; </w:t>
      </w:r>
    </w:p>
    <w:p w14:paraId="379860C8" w14:textId="77777777" w:rsidR="00B5675F" w:rsidRPr="00A54708" w:rsidRDefault="00B5675F" w:rsidP="00B5675F">
      <w:pPr>
        <w:pStyle w:val="ListParagraph"/>
        <w:numPr>
          <w:ilvl w:val="0"/>
          <w:numId w:val="26"/>
        </w:numPr>
        <w:autoSpaceDE w:val="0"/>
        <w:autoSpaceDN w:val="0"/>
        <w:adjustRightInd w:val="0"/>
        <w:spacing w:after="31" w:line="240" w:lineRule="auto"/>
        <w:ind w:left="1080"/>
        <w:rPr>
          <w:rFonts w:cs="Arial"/>
          <w:color w:val="000000"/>
          <w:szCs w:val="24"/>
        </w:rPr>
      </w:pPr>
      <w:r w:rsidRPr="00A54708">
        <w:rPr>
          <w:rFonts w:cs="Arial"/>
          <w:color w:val="000000"/>
          <w:szCs w:val="24"/>
        </w:rPr>
        <w:t>Meeting contract performance requirements; or</w:t>
      </w:r>
    </w:p>
    <w:p w14:paraId="6BC5BA83" w14:textId="77777777" w:rsidR="00B5675F" w:rsidRPr="00A54708" w:rsidRDefault="00B5675F" w:rsidP="00B5675F">
      <w:pPr>
        <w:pStyle w:val="ListParagraph"/>
        <w:numPr>
          <w:ilvl w:val="0"/>
          <w:numId w:val="26"/>
        </w:numPr>
        <w:autoSpaceDE w:val="0"/>
        <w:autoSpaceDN w:val="0"/>
        <w:adjustRightInd w:val="0"/>
        <w:spacing w:after="31" w:line="240" w:lineRule="auto"/>
        <w:ind w:left="1080"/>
        <w:rPr>
          <w:rFonts w:cs="Arial"/>
          <w:color w:val="000000"/>
          <w:szCs w:val="24"/>
        </w:rPr>
      </w:pPr>
      <w:r w:rsidRPr="00A54708">
        <w:rPr>
          <w:rFonts w:cs="Arial"/>
          <w:color w:val="000000"/>
          <w:szCs w:val="24"/>
        </w:rPr>
        <w:t xml:space="preserve">At a reasonable price. </w:t>
      </w:r>
    </w:p>
    <w:p w14:paraId="1B9115F9" w14:textId="77777777" w:rsidR="00B5675F" w:rsidRPr="00A54708" w:rsidRDefault="00B5675F" w:rsidP="00B5675F">
      <w:pPr>
        <w:pStyle w:val="ListParagraph"/>
        <w:autoSpaceDE w:val="0"/>
        <w:autoSpaceDN w:val="0"/>
        <w:adjustRightInd w:val="0"/>
        <w:spacing w:after="31" w:line="240" w:lineRule="auto"/>
        <w:ind w:left="1080"/>
        <w:rPr>
          <w:rFonts w:cs="Arial"/>
          <w:color w:val="000000"/>
          <w:szCs w:val="24"/>
        </w:rPr>
      </w:pPr>
    </w:p>
    <w:p w14:paraId="2804B7F7" w14:textId="77777777" w:rsidR="00B5675F" w:rsidRPr="00A54708" w:rsidRDefault="00B5675F" w:rsidP="00B5675F">
      <w:pPr>
        <w:pStyle w:val="ListParagraph"/>
        <w:numPr>
          <w:ilvl w:val="0"/>
          <w:numId w:val="27"/>
        </w:numPr>
        <w:autoSpaceDE w:val="0"/>
        <w:autoSpaceDN w:val="0"/>
        <w:adjustRightInd w:val="0"/>
        <w:spacing w:after="0" w:line="240" w:lineRule="auto"/>
        <w:ind w:left="360"/>
        <w:rPr>
          <w:rFonts w:cs="Arial"/>
          <w:szCs w:val="24"/>
        </w:rPr>
      </w:pPr>
      <w:r w:rsidRPr="00A54708">
        <w:rPr>
          <w:rFonts w:cs="Arial"/>
          <w:color w:val="000000"/>
          <w:szCs w:val="24"/>
        </w:rPr>
        <w:t>Information about this requirement, along with the list of EPA-designated items, is available at EPA’s Comprehensive Procurement Guidelines web site</w:t>
      </w:r>
      <w:r w:rsidRPr="00A54708">
        <w:rPr>
          <w:rFonts w:cs="Arial"/>
          <w:szCs w:val="24"/>
        </w:rPr>
        <w:t>, https://www.epa.gov/smm/comprehensive- procurement-guideline-</w:t>
      </w:r>
      <w:proofErr w:type="spellStart"/>
      <w:r w:rsidRPr="00A54708">
        <w:rPr>
          <w:rFonts w:cs="Arial"/>
          <w:szCs w:val="24"/>
        </w:rPr>
        <w:t>cpg</w:t>
      </w:r>
      <w:proofErr w:type="spellEnd"/>
      <w:r w:rsidRPr="00A54708">
        <w:rPr>
          <w:rFonts w:cs="Arial"/>
          <w:szCs w:val="24"/>
        </w:rPr>
        <w:t xml:space="preserve">-program. </w:t>
      </w:r>
    </w:p>
    <w:p w14:paraId="581255A5" w14:textId="77777777" w:rsidR="00B5675F" w:rsidRPr="00A54708" w:rsidRDefault="00B5675F" w:rsidP="00B5675F">
      <w:pPr>
        <w:pStyle w:val="ListParagraph"/>
        <w:autoSpaceDE w:val="0"/>
        <w:autoSpaceDN w:val="0"/>
        <w:adjustRightInd w:val="0"/>
        <w:spacing w:after="0" w:line="240" w:lineRule="auto"/>
        <w:ind w:left="360"/>
        <w:rPr>
          <w:rFonts w:cs="Arial"/>
          <w:color w:val="000000"/>
          <w:szCs w:val="24"/>
        </w:rPr>
      </w:pPr>
    </w:p>
    <w:p w14:paraId="526C8FC1" w14:textId="77777777" w:rsidR="00B5675F" w:rsidRPr="00A54708" w:rsidRDefault="00B5675F" w:rsidP="00B5675F">
      <w:pPr>
        <w:pStyle w:val="ListParagraph"/>
        <w:numPr>
          <w:ilvl w:val="0"/>
          <w:numId w:val="27"/>
        </w:numPr>
        <w:autoSpaceDE w:val="0"/>
        <w:autoSpaceDN w:val="0"/>
        <w:adjustRightInd w:val="0"/>
        <w:spacing w:after="0" w:line="240" w:lineRule="auto"/>
        <w:ind w:left="360"/>
        <w:rPr>
          <w:rFonts w:cs="Arial"/>
          <w:color w:val="000000"/>
          <w:szCs w:val="24"/>
        </w:rPr>
      </w:pPr>
      <w:r w:rsidRPr="00A54708">
        <w:rPr>
          <w:rFonts w:cs="Arial"/>
          <w:color w:val="000000"/>
          <w:szCs w:val="24"/>
        </w:rPr>
        <w:t xml:space="preserve">The Contractor also agrees to comply with all other applicable requirements of Section 6002 of the Solid Waste Disposal Act.” </w:t>
      </w:r>
    </w:p>
    <w:p w14:paraId="2E5AF43E" w14:textId="77777777" w:rsidR="001A09C2" w:rsidRPr="00A54708" w:rsidRDefault="001A09C2" w:rsidP="00713A70">
      <w:pPr>
        <w:autoSpaceDE w:val="0"/>
        <w:autoSpaceDN w:val="0"/>
        <w:adjustRightInd w:val="0"/>
        <w:spacing w:after="0" w:line="240" w:lineRule="auto"/>
        <w:rPr>
          <w:rFonts w:cs="Arial"/>
          <w:color w:val="000000"/>
          <w:szCs w:val="24"/>
        </w:rPr>
      </w:pPr>
    </w:p>
    <w:p w14:paraId="5775BC70" w14:textId="60B37235" w:rsidR="008A3228" w:rsidRDefault="008A3228" w:rsidP="008A3228">
      <w:pPr>
        <w:autoSpaceDE w:val="0"/>
        <w:autoSpaceDN w:val="0"/>
        <w:adjustRightInd w:val="0"/>
        <w:spacing w:after="0" w:line="240" w:lineRule="auto"/>
        <w:rPr>
          <w:rFonts w:cs="Arial"/>
          <w:b/>
          <w:bCs/>
          <w:color w:val="000000"/>
          <w:szCs w:val="24"/>
          <w:u w:val="single"/>
        </w:rPr>
      </w:pPr>
      <w:r w:rsidRPr="00A54708">
        <w:rPr>
          <w:rFonts w:cs="Arial"/>
          <w:b/>
          <w:bCs/>
          <w:color w:val="000000"/>
          <w:szCs w:val="24"/>
          <w:u w:val="single"/>
        </w:rPr>
        <w:t xml:space="preserve">Byrd Anti-Lobbying Amendment, 31 U.S.C. § 1352 (as amended) </w:t>
      </w:r>
    </w:p>
    <w:p w14:paraId="5ACB077A" w14:textId="77777777" w:rsidR="008A3228" w:rsidRPr="00A54708" w:rsidRDefault="008A3228" w:rsidP="008A3228">
      <w:pPr>
        <w:autoSpaceDE w:val="0"/>
        <w:autoSpaceDN w:val="0"/>
        <w:adjustRightInd w:val="0"/>
        <w:spacing w:after="0" w:line="240" w:lineRule="auto"/>
        <w:rPr>
          <w:rFonts w:cs="Arial"/>
          <w:b/>
          <w:bCs/>
          <w:color w:val="000000"/>
          <w:szCs w:val="24"/>
          <w:u w:val="single"/>
        </w:rPr>
      </w:pPr>
    </w:p>
    <w:p w14:paraId="39EAB7A6" w14:textId="77777777" w:rsidR="008A3228" w:rsidRPr="00A54708" w:rsidRDefault="008A3228" w:rsidP="008A3228">
      <w:pPr>
        <w:spacing w:after="0" w:line="240" w:lineRule="auto"/>
        <w:rPr>
          <w:rFonts w:eastAsia="Times New Roman" w:cs="Arial"/>
          <w:b/>
          <w:bCs/>
          <w:szCs w:val="24"/>
        </w:rPr>
      </w:pPr>
      <w:r w:rsidRPr="00A54708">
        <w:rPr>
          <w:rFonts w:cs="Arial"/>
          <w:color w:val="000000"/>
          <w:szCs w:val="24"/>
        </w:rPr>
        <w:t xml:space="preserve">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A54708">
        <w:rPr>
          <w:rFonts w:cs="Arial"/>
          <w:color w:val="000000"/>
          <w:szCs w:val="24"/>
        </w:rPr>
        <w:t>tier</w:t>
      </w:r>
      <w:proofErr w:type="spellEnd"/>
      <w:r w:rsidRPr="00A54708">
        <w:rPr>
          <w:rFonts w:cs="Arial"/>
          <w:color w:val="000000"/>
          <w:szCs w:val="24"/>
        </w:rPr>
        <w:t xml:space="preserve"> up to the recipient who in turn will forward the certification(s) to the awarding agency.</w:t>
      </w:r>
    </w:p>
    <w:p w14:paraId="7C943D75" w14:textId="77777777" w:rsidR="008A3228" w:rsidRPr="00A54708" w:rsidRDefault="008A3228" w:rsidP="008A3228">
      <w:pPr>
        <w:spacing w:line="240" w:lineRule="auto"/>
        <w:rPr>
          <w:rFonts w:eastAsia="Times New Roman" w:cs="Arial"/>
          <w:b/>
          <w:bCs/>
          <w:szCs w:val="24"/>
        </w:rPr>
      </w:pPr>
    </w:p>
    <w:p w14:paraId="46FBFA4B" w14:textId="77777777" w:rsidR="00485191" w:rsidRDefault="00485191">
      <w:pPr>
        <w:rPr>
          <w:rFonts w:cs="Arial"/>
          <w:b/>
          <w:bCs/>
          <w:szCs w:val="24"/>
        </w:rPr>
      </w:pPr>
      <w:r>
        <w:rPr>
          <w:rFonts w:cs="Arial"/>
          <w:b/>
          <w:bCs/>
          <w:szCs w:val="24"/>
        </w:rPr>
        <w:br w:type="page"/>
      </w:r>
    </w:p>
    <w:p w14:paraId="2F266284" w14:textId="34AF5FD3" w:rsidR="00B30D26" w:rsidRPr="00485191" w:rsidRDefault="00B30D26" w:rsidP="00B30D26">
      <w:pPr>
        <w:jc w:val="center"/>
        <w:rPr>
          <w:rFonts w:cs="Arial"/>
          <w:b/>
          <w:bCs/>
          <w:sz w:val="22"/>
        </w:rPr>
      </w:pPr>
      <w:r w:rsidRPr="00485191">
        <w:rPr>
          <w:rFonts w:cs="Arial"/>
          <w:b/>
          <w:bCs/>
          <w:sz w:val="22"/>
        </w:rPr>
        <w:lastRenderedPageBreak/>
        <w:t>ANTI- LOBBYING CERITIFICATION</w:t>
      </w:r>
      <w:r w:rsidR="00FF5EFF" w:rsidRPr="00485191">
        <w:rPr>
          <w:rFonts w:cs="Arial"/>
          <w:b/>
          <w:bCs/>
          <w:sz w:val="22"/>
        </w:rPr>
        <w:t xml:space="preserve"> </w:t>
      </w:r>
    </w:p>
    <w:p w14:paraId="6E9E2B4E" w14:textId="77777777" w:rsidR="00B30D26" w:rsidRPr="00485191" w:rsidRDefault="00B30D26" w:rsidP="00B30D26">
      <w:pPr>
        <w:jc w:val="center"/>
        <w:rPr>
          <w:rFonts w:cs="Arial"/>
          <w:sz w:val="22"/>
        </w:rPr>
      </w:pPr>
      <w:r w:rsidRPr="00485191">
        <w:rPr>
          <w:rFonts w:cs="Arial"/>
          <w:sz w:val="22"/>
        </w:rPr>
        <w:t>The undersigned certifies, to the best of his or her knowledge and belief, that:</w:t>
      </w:r>
    </w:p>
    <w:p w14:paraId="44F048DF" w14:textId="77777777" w:rsidR="00B30D26" w:rsidRPr="00485191" w:rsidRDefault="00B30D26" w:rsidP="00B30D26">
      <w:pPr>
        <w:autoSpaceDE w:val="0"/>
        <w:autoSpaceDN w:val="0"/>
        <w:adjustRightInd w:val="0"/>
        <w:spacing w:after="0" w:line="240" w:lineRule="auto"/>
        <w:rPr>
          <w:rFonts w:cs="Arial"/>
          <w:color w:val="000000"/>
          <w:sz w:val="22"/>
        </w:rPr>
      </w:pPr>
    </w:p>
    <w:p w14:paraId="51285E77" w14:textId="77777777" w:rsidR="00B30D26" w:rsidRPr="00485191" w:rsidRDefault="00B30D26" w:rsidP="00B30D26">
      <w:pPr>
        <w:pStyle w:val="ListParagraph"/>
        <w:numPr>
          <w:ilvl w:val="0"/>
          <w:numId w:val="24"/>
        </w:numPr>
        <w:autoSpaceDE w:val="0"/>
        <w:autoSpaceDN w:val="0"/>
        <w:adjustRightInd w:val="0"/>
        <w:spacing w:after="0" w:line="240" w:lineRule="auto"/>
        <w:rPr>
          <w:rFonts w:cs="Arial"/>
          <w:color w:val="323232"/>
          <w:sz w:val="22"/>
        </w:rPr>
      </w:pPr>
      <w:r w:rsidRPr="00485191">
        <w:rPr>
          <w:rFonts w:cs="Arial"/>
          <w:color w:val="323232"/>
          <w:sz w:val="2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14BCD1B3" w14:textId="77777777" w:rsidR="00B30D26" w:rsidRPr="00485191" w:rsidRDefault="00B30D26" w:rsidP="00B30D26">
      <w:pPr>
        <w:pStyle w:val="ListParagraph"/>
        <w:autoSpaceDE w:val="0"/>
        <w:autoSpaceDN w:val="0"/>
        <w:adjustRightInd w:val="0"/>
        <w:spacing w:after="0" w:line="240" w:lineRule="auto"/>
        <w:rPr>
          <w:rFonts w:cs="Arial"/>
          <w:color w:val="323232"/>
          <w:sz w:val="22"/>
        </w:rPr>
      </w:pPr>
    </w:p>
    <w:p w14:paraId="2AC58B08" w14:textId="77777777" w:rsidR="00B30D26" w:rsidRPr="00485191" w:rsidRDefault="00B30D26" w:rsidP="00B30D26">
      <w:pPr>
        <w:pStyle w:val="ListParagraph"/>
        <w:numPr>
          <w:ilvl w:val="0"/>
          <w:numId w:val="24"/>
        </w:numPr>
        <w:autoSpaceDE w:val="0"/>
        <w:autoSpaceDN w:val="0"/>
        <w:adjustRightInd w:val="0"/>
        <w:spacing w:after="0" w:line="240" w:lineRule="auto"/>
        <w:rPr>
          <w:rFonts w:cs="Arial"/>
          <w:color w:val="323232"/>
          <w:sz w:val="22"/>
        </w:rPr>
      </w:pPr>
      <w:r w:rsidRPr="00485191">
        <w:rPr>
          <w:rFonts w:cs="Arial"/>
          <w:color w:val="323232"/>
          <w:sz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777384EC"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p>
    <w:p w14:paraId="25BF5BD4" w14:textId="77777777" w:rsidR="00B30D26" w:rsidRPr="00485191" w:rsidRDefault="00B30D26" w:rsidP="00B30D26">
      <w:pPr>
        <w:pStyle w:val="ListParagraph"/>
        <w:numPr>
          <w:ilvl w:val="0"/>
          <w:numId w:val="24"/>
        </w:numPr>
        <w:autoSpaceDE w:val="0"/>
        <w:autoSpaceDN w:val="0"/>
        <w:adjustRightInd w:val="0"/>
        <w:spacing w:after="0" w:line="240" w:lineRule="auto"/>
        <w:rPr>
          <w:rFonts w:cs="Arial"/>
          <w:color w:val="323232"/>
          <w:sz w:val="22"/>
        </w:rPr>
      </w:pPr>
      <w:r w:rsidRPr="00485191">
        <w:rPr>
          <w:rFonts w:cs="Arial"/>
          <w:color w:val="323232"/>
          <w:sz w:val="2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3932A4DD" w14:textId="77777777" w:rsidR="00B30D26" w:rsidRPr="00485191" w:rsidRDefault="00B30D26" w:rsidP="00B30D26">
      <w:pPr>
        <w:pStyle w:val="ListParagraph"/>
        <w:rPr>
          <w:rFonts w:cs="Arial"/>
          <w:color w:val="323232"/>
          <w:sz w:val="22"/>
        </w:rPr>
      </w:pPr>
    </w:p>
    <w:p w14:paraId="66EB8BBF" w14:textId="77777777" w:rsidR="00B30D26" w:rsidRPr="00485191" w:rsidRDefault="00B30D26" w:rsidP="00B30D26">
      <w:pPr>
        <w:pStyle w:val="ListParagraph"/>
        <w:numPr>
          <w:ilvl w:val="0"/>
          <w:numId w:val="24"/>
        </w:numPr>
        <w:autoSpaceDE w:val="0"/>
        <w:autoSpaceDN w:val="0"/>
        <w:adjustRightInd w:val="0"/>
        <w:spacing w:after="0" w:line="240" w:lineRule="auto"/>
        <w:rPr>
          <w:rFonts w:cs="Arial"/>
          <w:color w:val="000000"/>
          <w:sz w:val="22"/>
        </w:rPr>
      </w:pPr>
      <w:r w:rsidRPr="00485191">
        <w:rPr>
          <w:rFonts w:cs="Arial"/>
          <w:color w:val="323232"/>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755D19F1" w14:textId="77777777" w:rsidR="00B30D26" w:rsidRPr="00485191" w:rsidRDefault="00B30D26" w:rsidP="00B30D26">
      <w:pPr>
        <w:pStyle w:val="ListParagraph"/>
        <w:rPr>
          <w:rFonts w:cs="Arial"/>
          <w:color w:val="000000"/>
          <w:sz w:val="22"/>
        </w:rPr>
      </w:pPr>
    </w:p>
    <w:p w14:paraId="0FB9208C" w14:textId="512C8235" w:rsidR="00B30D26" w:rsidRPr="00485191" w:rsidRDefault="00B30D26" w:rsidP="00B30D26">
      <w:pPr>
        <w:pStyle w:val="ListParagraph"/>
        <w:numPr>
          <w:ilvl w:val="0"/>
          <w:numId w:val="24"/>
        </w:numPr>
        <w:autoSpaceDE w:val="0"/>
        <w:autoSpaceDN w:val="0"/>
        <w:adjustRightInd w:val="0"/>
        <w:spacing w:after="0" w:line="240" w:lineRule="auto"/>
        <w:rPr>
          <w:rFonts w:cs="Arial"/>
          <w:color w:val="000000"/>
          <w:sz w:val="22"/>
        </w:rPr>
      </w:pPr>
      <w:r w:rsidRPr="00485191">
        <w:rPr>
          <w:rFonts w:cs="Arial"/>
          <w:color w:val="000000"/>
          <w:sz w:val="22"/>
        </w:rPr>
        <w:t>The Contractor, _______________________</w:t>
      </w:r>
      <w:r w:rsidR="00C12F63" w:rsidRPr="00485191">
        <w:rPr>
          <w:rFonts w:cs="Arial"/>
          <w:color w:val="000000"/>
          <w:sz w:val="22"/>
        </w:rPr>
        <w:t>,</w:t>
      </w:r>
      <w:r w:rsidRPr="00485191">
        <w:rPr>
          <w:rFonts w:cs="Arial"/>
          <w:color w:val="000000"/>
          <w:sz w:val="22"/>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4C226736" w14:textId="77777777" w:rsidR="00B30D26" w:rsidRPr="00485191" w:rsidRDefault="00B30D26" w:rsidP="00B30D26">
      <w:pPr>
        <w:pStyle w:val="ListParagraph"/>
        <w:rPr>
          <w:rFonts w:cs="Arial"/>
          <w:color w:val="000000"/>
          <w:sz w:val="22"/>
        </w:rPr>
      </w:pPr>
    </w:p>
    <w:p w14:paraId="5EDE5FFA"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r w:rsidRPr="00485191">
        <w:rPr>
          <w:rFonts w:cs="Arial"/>
          <w:color w:val="000000"/>
          <w:sz w:val="22"/>
        </w:rPr>
        <w:t>________________________________________</w:t>
      </w:r>
    </w:p>
    <w:p w14:paraId="1414E01A"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r w:rsidRPr="00485191">
        <w:rPr>
          <w:rFonts w:cs="Arial"/>
          <w:color w:val="000000"/>
          <w:sz w:val="22"/>
        </w:rPr>
        <w:t xml:space="preserve">Signature of Contractor’s Authorized Official </w:t>
      </w:r>
    </w:p>
    <w:p w14:paraId="7FE5F698"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p>
    <w:p w14:paraId="34322B6B"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p>
    <w:p w14:paraId="03B867A4" w14:textId="77777777" w:rsidR="00B30D26" w:rsidRPr="00485191" w:rsidRDefault="00B30D26" w:rsidP="00B30D26">
      <w:pPr>
        <w:pStyle w:val="ListParagraph"/>
        <w:autoSpaceDE w:val="0"/>
        <w:autoSpaceDN w:val="0"/>
        <w:adjustRightInd w:val="0"/>
        <w:spacing w:after="0" w:line="240" w:lineRule="auto"/>
        <w:rPr>
          <w:rFonts w:cs="Arial"/>
          <w:color w:val="000000"/>
          <w:sz w:val="22"/>
        </w:rPr>
      </w:pPr>
      <w:r w:rsidRPr="00485191">
        <w:rPr>
          <w:rFonts w:cs="Arial"/>
          <w:color w:val="000000"/>
          <w:sz w:val="22"/>
        </w:rPr>
        <w:t>________________________________________</w:t>
      </w:r>
    </w:p>
    <w:p w14:paraId="3F4AAEF2" w14:textId="35A0175E" w:rsidR="00B30D26" w:rsidRPr="00485191" w:rsidRDefault="00B30D26" w:rsidP="00B30D26">
      <w:pPr>
        <w:pStyle w:val="ListParagraph"/>
        <w:autoSpaceDE w:val="0"/>
        <w:autoSpaceDN w:val="0"/>
        <w:adjustRightInd w:val="0"/>
        <w:spacing w:after="0" w:line="240" w:lineRule="auto"/>
        <w:rPr>
          <w:rFonts w:cs="Arial"/>
          <w:color w:val="000000"/>
          <w:sz w:val="22"/>
        </w:rPr>
      </w:pPr>
      <w:r w:rsidRPr="00485191">
        <w:rPr>
          <w:rFonts w:cs="Arial"/>
          <w:color w:val="000000"/>
          <w:sz w:val="22"/>
        </w:rPr>
        <w:t xml:space="preserve">Name and Title of Contractor’s Authorized Official </w:t>
      </w:r>
    </w:p>
    <w:p w14:paraId="59AD4CDC" w14:textId="76202F9C" w:rsidR="00C12F63" w:rsidRPr="00485191" w:rsidRDefault="00C12F63" w:rsidP="00B30D26">
      <w:pPr>
        <w:pStyle w:val="ListParagraph"/>
        <w:autoSpaceDE w:val="0"/>
        <w:autoSpaceDN w:val="0"/>
        <w:adjustRightInd w:val="0"/>
        <w:spacing w:after="0" w:line="240" w:lineRule="auto"/>
        <w:rPr>
          <w:rFonts w:cs="Arial"/>
          <w:color w:val="000000"/>
          <w:sz w:val="22"/>
        </w:rPr>
      </w:pPr>
    </w:p>
    <w:p w14:paraId="6CCEB5E3" w14:textId="77777777" w:rsidR="00C12F63" w:rsidRPr="00485191" w:rsidRDefault="00C12F63" w:rsidP="00C12F63">
      <w:pPr>
        <w:pStyle w:val="ListParagraph"/>
        <w:rPr>
          <w:rFonts w:cs="Arial"/>
          <w:color w:val="000000"/>
          <w:sz w:val="22"/>
        </w:rPr>
      </w:pPr>
      <w:r w:rsidRPr="00485191">
        <w:rPr>
          <w:rFonts w:cs="Arial"/>
          <w:color w:val="000000"/>
          <w:sz w:val="22"/>
        </w:rPr>
        <w:t>_____________________</w:t>
      </w:r>
    </w:p>
    <w:p w14:paraId="1E7B9CE0" w14:textId="77777777" w:rsidR="00485191" w:rsidRPr="00485191" w:rsidRDefault="00C12F63" w:rsidP="00485191">
      <w:pPr>
        <w:pStyle w:val="Default"/>
        <w:ind w:firstLine="720"/>
        <w:rPr>
          <w:rFonts w:ascii="Arial" w:hAnsi="Arial" w:cs="Arial"/>
          <w:sz w:val="22"/>
          <w:szCs w:val="22"/>
        </w:rPr>
      </w:pPr>
      <w:r w:rsidRPr="00485191">
        <w:rPr>
          <w:rFonts w:ascii="Arial" w:hAnsi="Arial" w:cs="Arial"/>
          <w:sz w:val="22"/>
          <w:szCs w:val="22"/>
        </w:rPr>
        <w:t>Date</w:t>
      </w:r>
      <w:r w:rsidRPr="00485191">
        <w:rPr>
          <w:rFonts w:ascii="Arial" w:hAnsi="Arial" w:cs="Arial"/>
          <w:sz w:val="22"/>
          <w:szCs w:val="22"/>
        </w:rPr>
        <w:tab/>
      </w:r>
    </w:p>
    <w:p w14:paraId="6FC35C0D" w14:textId="77777777" w:rsidR="00485191" w:rsidRPr="00485191" w:rsidRDefault="00485191">
      <w:pPr>
        <w:rPr>
          <w:rFonts w:cs="Arial"/>
          <w:color w:val="000000"/>
          <w:sz w:val="22"/>
        </w:rPr>
      </w:pPr>
      <w:r w:rsidRPr="00485191">
        <w:rPr>
          <w:rFonts w:cs="Arial"/>
          <w:sz w:val="22"/>
        </w:rPr>
        <w:br w:type="page"/>
      </w:r>
    </w:p>
    <w:p w14:paraId="6B8D69DC" w14:textId="37A699D7" w:rsidR="00596459" w:rsidRPr="008425E9" w:rsidRDefault="00596459" w:rsidP="00596459">
      <w:pPr>
        <w:pStyle w:val="Default"/>
        <w:rPr>
          <w:rFonts w:ascii="Arial" w:hAnsi="Arial" w:cs="Arial"/>
          <w:b/>
          <w:bCs/>
          <w:u w:val="single"/>
        </w:rPr>
      </w:pPr>
      <w:r w:rsidRPr="008425E9">
        <w:rPr>
          <w:rFonts w:ascii="Arial" w:hAnsi="Arial" w:cs="Arial"/>
          <w:b/>
          <w:bCs/>
          <w:u w:val="single"/>
        </w:rPr>
        <w:lastRenderedPageBreak/>
        <w:t>Equal Employment Opportunity</w:t>
      </w:r>
      <w:r w:rsidR="00230AAF">
        <w:rPr>
          <w:rFonts w:ascii="Arial" w:hAnsi="Arial" w:cs="Arial"/>
          <w:b/>
          <w:bCs/>
          <w:u w:val="single"/>
        </w:rPr>
        <w:t xml:space="preserve">  </w:t>
      </w:r>
      <w:bookmarkStart w:id="0" w:name="_GoBack"/>
      <w:bookmarkEnd w:id="0"/>
    </w:p>
    <w:p w14:paraId="2B2309A5" w14:textId="77777777" w:rsidR="00596459" w:rsidRPr="008425E9" w:rsidRDefault="00596459" w:rsidP="00596459">
      <w:pPr>
        <w:pStyle w:val="Default"/>
        <w:ind w:left="1080"/>
        <w:rPr>
          <w:rFonts w:ascii="Arial" w:hAnsi="Arial" w:cs="Arial"/>
          <w:b/>
          <w:bCs/>
          <w:u w:val="single"/>
        </w:rPr>
      </w:pPr>
    </w:p>
    <w:p w14:paraId="7A35C7FE" w14:textId="77777777" w:rsidR="00596459" w:rsidRPr="008425E9" w:rsidRDefault="00596459" w:rsidP="00596459">
      <w:pPr>
        <w:pStyle w:val="Default"/>
        <w:rPr>
          <w:rFonts w:ascii="Arial" w:hAnsi="Arial" w:cs="Arial"/>
        </w:rPr>
      </w:pPr>
      <w:r w:rsidRPr="008425E9">
        <w:rPr>
          <w:rFonts w:ascii="Arial" w:hAnsi="Arial" w:cs="Arial"/>
        </w:rPr>
        <w:t xml:space="preserve">During the performance of this contract, the contractor agrees as follows: </w:t>
      </w:r>
    </w:p>
    <w:p w14:paraId="7C465F4B" w14:textId="77777777" w:rsidR="00596459" w:rsidRPr="008425E9" w:rsidRDefault="00596459" w:rsidP="00596459">
      <w:pPr>
        <w:pStyle w:val="Default"/>
        <w:ind w:left="360"/>
        <w:rPr>
          <w:rFonts w:ascii="Arial" w:hAnsi="Arial" w:cs="Arial"/>
        </w:rPr>
      </w:pPr>
    </w:p>
    <w:p w14:paraId="32C2C28C"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74AE49E6" w14:textId="77777777" w:rsidR="00596459" w:rsidRPr="008425E9" w:rsidRDefault="00596459" w:rsidP="00596459">
      <w:pPr>
        <w:pStyle w:val="Default"/>
        <w:ind w:left="360"/>
        <w:rPr>
          <w:rFonts w:ascii="Arial" w:hAnsi="Arial" w:cs="Arial"/>
        </w:rPr>
      </w:pPr>
    </w:p>
    <w:p w14:paraId="5D5602F9" w14:textId="77777777" w:rsidR="00596459" w:rsidRPr="008425E9" w:rsidRDefault="00596459" w:rsidP="00596459">
      <w:pPr>
        <w:pStyle w:val="Default"/>
        <w:ind w:left="360"/>
        <w:rPr>
          <w:rFonts w:ascii="Arial" w:hAnsi="Arial" w:cs="Arial"/>
        </w:rPr>
      </w:pPr>
      <w:r w:rsidRPr="008425E9">
        <w:rPr>
          <w:rFonts w:ascii="Arial" w:hAnsi="Arial" w:cs="Arial"/>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47BD0590" w14:textId="77777777" w:rsidR="00596459" w:rsidRPr="008425E9" w:rsidRDefault="00596459" w:rsidP="00596459">
      <w:pPr>
        <w:pStyle w:val="Default"/>
        <w:ind w:left="360"/>
        <w:rPr>
          <w:rFonts w:ascii="Arial" w:hAnsi="Arial" w:cs="Arial"/>
        </w:rPr>
      </w:pPr>
    </w:p>
    <w:p w14:paraId="398B4FDC"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30839000" w14:textId="77777777" w:rsidR="00596459" w:rsidRPr="008425E9" w:rsidRDefault="00596459" w:rsidP="00596459">
      <w:pPr>
        <w:pStyle w:val="Default"/>
        <w:ind w:left="360"/>
        <w:rPr>
          <w:rFonts w:ascii="Arial" w:hAnsi="Arial" w:cs="Arial"/>
        </w:rPr>
      </w:pPr>
    </w:p>
    <w:p w14:paraId="42382B1D"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7FDACC93" w14:textId="77777777" w:rsidR="00596459" w:rsidRPr="008425E9" w:rsidRDefault="00596459" w:rsidP="00596459">
      <w:pPr>
        <w:pStyle w:val="ListParagraph"/>
        <w:ind w:left="0"/>
        <w:rPr>
          <w:rFonts w:cs="Arial"/>
          <w:szCs w:val="24"/>
        </w:rPr>
      </w:pPr>
    </w:p>
    <w:p w14:paraId="07E729D4"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4A3C5865" w14:textId="77777777" w:rsidR="00596459" w:rsidRPr="008425E9" w:rsidRDefault="00596459" w:rsidP="00596459">
      <w:pPr>
        <w:pStyle w:val="ListParagraph"/>
        <w:ind w:left="0"/>
        <w:rPr>
          <w:rFonts w:cs="Arial"/>
          <w:szCs w:val="24"/>
        </w:rPr>
      </w:pPr>
    </w:p>
    <w:p w14:paraId="0818053E"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comply with all provisions of Executive Order 11246 of September 24, 1965, and of the rules, regulations, and relevant orders of the Secretary of Labor. </w:t>
      </w:r>
    </w:p>
    <w:p w14:paraId="1C8DDA3E" w14:textId="77777777" w:rsidR="00596459" w:rsidRPr="008425E9" w:rsidRDefault="00596459" w:rsidP="00596459">
      <w:pPr>
        <w:pStyle w:val="ListParagraph"/>
        <w:ind w:left="0"/>
        <w:rPr>
          <w:rFonts w:cs="Arial"/>
          <w:szCs w:val="24"/>
        </w:rPr>
      </w:pPr>
    </w:p>
    <w:p w14:paraId="08FA3147"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lastRenderedPageBreak/>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01411F7A" w14:textId="77777777" w:rsidR="00596459" w:rsidRPr="008425E9" w:rsidRDefault="00596459" w:rsidP="00596459">
      <w:pPr>
        <w:pStyle w:val="ListParagraph"/>
        <w:ind w:left="0"/>
        <w:rPr>
          <w:rFonts w:cs="Arial"/>
          <w:szCs w:val="24"/>
        </w:rPr>
      </w:pPr>
    </w:p>
    <w:p w14:paraId="3A614504"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40A17F0C" w14:textId="77777777" w:rsidR="00596459" w:rsidRPr="008425E9" w:rsidRDefault="00596459" w:rsidP="00596459">
      <w:pPr>
        <w:pStyle w:val="ListParagraph"/>
        <w:ind w:left="0"/>
        <w:rPr>
          <w:rFonts w:cs="Arial"/>
          <w:szCs w:val="24"/>
        </w:rPr>
      </w:pPr>
    </w:p>
    <w:p w14:paraId="0E93D770" w14:textId="77777777" w:rsidR="00596459" w:rsidRPr="008425E9" w:rsidRDefault="00596459" w:rsidP="00596459">
      <w:pPr>
        <w:pStyle w:val="Default"/>
        <w:numPr>
          <w:ilvl w:val="0"/>
          <w:numId w:val="6"/>
        </w:numPr>
        <w:ind w:left="360"/>
        <w:rPr>
          <w:rFonts w:ascii="Arial" w:hAnsi="Arial" w:cs="Arial"/>
        </w:rPr>
      </w:pPr>
      <w:r w:rsidRPr="008425E9">
        <w:rPr>
          <w:rFonts w:ascii="Arial" w:hAnsi="Arial" w:cs="Arial"/>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58BCA2A0" w14:textId="77777777" w:rsidR="00596459" w:rsidRPr="008425E9" w:rsidRDefault="00596459" w:rsidP="00596459">
      <w:pPr>
        <w:pStyle w:val="Default"/>
        <w:ind w:left="360"/>
        <w:rPr>
          <w:rFonts w:ascii="Arial" w:hAnsi="Arial" w:cs="Arial"/>
        </w:rPr>
      </w:pPr>
    </w:p>
    <w:p w14:paraId="57B7C424" w14:textId="77777777" w:rsidR="00596459" w:rsidRPr="008425E9" w:rsidRDefault="00596459" w:rsidP="00596459">
      <w:pPr>
        <w:pStyle w:val="Default"/>
        <w:ind w:left="360"/>
        <w:rPr>
          <w:rFonts w:ascii="Arial" w:hAnsi="Arial" w:cs="Arial"/>
        </w:rPr>
      </w:pPr>
      <w:r w:rsidRPr="008425E9">
        <w:rPr>
          <w:rFonts w:ascii="Arial" w:hAnsi="Arial" w:cs="Arial"/>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3FEC881F" w14:textId="77777777" w:rsidR="00596459" w:rsidRPr="008425E9" w:rsidRDefault="00596459" w:rsidP="00596459">
      <w:pPr>
        <w:pStyle w:val="Default"/>
        <w:ind w:left="360"/>
        <w:rPr>
          <w:rFonts w:ascii="Arial" w:hAnsi="Arial" w:cs="Arial"/>
        </w:rPr>
      </w:pPr>
    </w:p>
    <w:p w14:paraId="702EEE71" w14:textId="77777777" w:rsidR="00596459" w:rsidRPr="008425E9" w:rsidRDefault="00596459" w:rsidP="00596459">
      <w:pPr>
        <w:pStyle w:val="Default"/>
        <w:ind w:left="360"/>
        <w:rPr>
          <w:rFonts w:ascii="Arial" w:hAnsi="Arial" w:cs="Arial"/>
        </w:rPr>
      </w:pPr>
      <w:r w:rsidRPr="008425E9">
        <w:rPr>
          <w:rFonts w:ascii="Arial" w:hAnsi="Arial" w:cs="Arial"/>
        </w:rPr>
        <w:t xml:space="preserve">The applicant further agrees that it will be bound by the above equal opportunity clause with respect to its own employment practices when it participates in federally assisted construction work: </w:t>
      </w:r>
      <w:r w:rsidRPr="008425E9">
        <w:rPr>
          <w:rFonts w:ascii="Arial" w:hAnsi="Arial" w:cs="Arial"/>
          <w:i/>
          <w:iCs/>
        </w:rPr>
        <w:t>Provided</w:t>
      </w:r>
      <w:r w:rsidRPr="008425E9">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537E5571" w14:textId="77777777" w:rsidR="00596459" w:rsidRPr="008425E9" w:rsidRDefault="00596459" w:rsidP="00596459">
      <w:pPr>
        <w:pStyle w:val="Default"/>
        <w:ind w:left="360"/>
        <w:rPr>
          <w:rFonts w:ascii="Arial" w:hAnsi="Arial" w:cs="Arial"/>
        </w:rPr>
      </w:pPr>
    </w:p>
    <w:p w14:paraId="30A0BB93" w14:textId="77777777" w:rsidR="00596459" w:rsidRPr="008425E9" w:rsidRDefault="00596459" w:rsidP="00596459">
      <w:pPr>
        <w:pStyle w:val="Default"/>
        <w:ind w:left="360"/>
        <w:rPr>
          <w:rFonts w:ascii="Arial" w:hAnsi="Arial" w:cs="Arial"/>
        </w:rPr>
      </w:pPr>
      <w:r w:rsidRPr="008425E9">
        <w:rPr>
          <w:rFonts w:ascii="Arial" w:hAnsi="Arial" w:cs="Arial"/>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2148C2FB" w14:textId="77777777" w:rsidR="00596459" w:rsidRPr="008425E9" w:rsidRDefault="00596459" w:rsidP="00596459">
      <w:pPr>
        <w:pStyle w:val="Default"/>
        <w:ind w:left="360"/>
        <w:rPr>
          <w:rFonts w:ascii="Arial" w:hAnsi="Arial" w:cs="Arial"/>
        </w:rPr>
      </w:pPr>
    </w:p>
    <w:p w14:paraId="7F6CE315" w14:textId="77777777" w:rsidR="00596459" w:rsidRPr="008425E9" w:rsidRDefault="00596459" w:rsidP="00596459">
      <w:pPr>
        <w:pStyle w:val="Default"/>
        <w:ind w:left="360"/>
        <w:rPr>
          <w:rFonts w:ascii="Arial" w:hAnsi="Arial" w:cs="Arial"/>
        </w:rPr>
      </w:pPr>
      <w:r w:rsidRPr="008425E9">
        <w:rPr>
          <w:rFonts w:ascii="Arial" w:hAnsi="Arial" w:cs="Arial"/>
        </w:rPr>
        <w:lastRenderedPageBreak/>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0F509CE9" w14:textId="77777777" w:rsidR="00596459" w:rsidRDefault="00596459" w:rsidP="00596459">
      <w:pPr>
        <w:spacing w:after="0" w:line="240" w:lineRule="auto"/>
        <w:rPr>
          <w:rFonts w:cs="Arial"/>
          <w:b/>
          <w:bCs/>
          <w:szCs w:val="24"/>
          <w:u w:val="single"/>
        </w:rPr>
      </w:pPr>
    </w:p>
    <w:p w14:paraId="5EF5188B" w14:textId="77777777" w:rsidR="00225601" w:rsidRPr="00FB0720" w:rsidRDefault="00225601" w:rsidP="00225601">
      <w:pPr>
        <w:spacing w:after="0" w:line="240" w:lineRule="auto"/>
        <w:rPr>
          <w:rFonts w:cs="Arial"/>
          <w:b/>
          <w:bCs/>
          <w:szCs w:val="24"/>
          <w:u w:val="single"/>
        </w:rPr>
      </w:pPr>
      <w:r w:rsidRPr="00FB0720">
        <w:rPr>
          <w:rFonts w:cs="Arial"/>
          <w:b/>
          <w:bCs/>
          <w:szCs w:val="24"/>
          <w:u w:val="single"/>
        </w:rPr>
        <w:t>Compliance with the Contract Work Hours and Safety Standards Act</w:t>
      </w:r>
    </w:p>
    <w:p w14:paraId="7BBB75B1" w14:textId="77777777" w:rsidR="00225601" w:rsidRPr="008425E9" w:rsidRDefault="00225601" w:rsidP="00225601">
      <w:pPr>
        <w:spacing w:after="0" w:line="240" w:lineRule="auto"/>
        <w:ind w:left="360"/>
        <w:rPr>
          <w:rFonts w:cs="Arial"/>
          <w:b/>
          <w:bCs/>
          <w:szCs w:val="24"/>
        </w:rPr>
      </w:pPr>
    </w:p>
    <w:p w14:paraId="619F0867" w14:textId="77777777" w:rsidR="00225601" w:rsidRDefault="00225601" w:rsidP="00225601">
      <w:pPr>
        <w:pStyle w:val="ListParagraph"/>
        <w:numPr>
          <w:ilvl w:val="0"/>
          <w:numId w:val="17"/>
        </w:numPr>
        <w:autoSpaceDE w:val="0"/>
        <w:autoSpaceDN w:val="0"/>
        <w:adjustRightInd w:val="0"/>
        <w:spacing w:after="0" w:line="240" w:lineRule="auto"/>
        <w:ind w:left="360"/>
        <w:rPr>
          <w:rFonts w:cs="Arial"/>
          <w:color w:val="000000"/>
          <w:szCs w:val="24"/>
        </w:rPr>
      </w:pPr>
      <w:r w:rsidRPr="008425E9">
        <w:rPr>
          <w:rFonts w:cs="Arial"/>
          <w:i/>
          <w:iCs/>
          <w:color w:val="000000"/>
          <w:szCs w:val="24"/>
        </w:rPr>
        <w:t xml:space="preserve">Overtime requirements. </w:t>
      </w:r>
      <w:r w:rsidRPr="008425E9">
        <w:rPr>
          <w:rFonts w:cs="Arial"/>
          <w:color w:val="000000"/>
          <w:szCs w:val="24"/>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2D12300F" w14:textId="77777777" w:rsidR="00225601" w:rsidRPr="008425E9" w:rsidRDefault="00225601" w:rsidP="00225601">
      <w:pPr>
        <w:pStyle w:val="ListParagraph"/>
        <w:autoSpaceDE w:val="0"/>
        <w:autoSpaceDN w:val="0"/>
        <w:adjustRightInd w:val="0"/>
        <w:spacing w:after="0" w:line="240" w:lineRule="auto"/>
        <w:ind w:left="360"/>
        <w:rPr>
          <w:rFonts w:cs="Arial"/>
          <w:color w:val="000000"/>
          <w:szCs w:val="24"/>
        </w:rPr>
      </w:pPr>
    </w:p>
    <w:p w14:paraId="4F6FD2AD" w14:textId="77777777" w:rsidR="00101D0E" w:rsidRPr="00101D0E" w:rsidRDefault="00225601" w:rsidP="00101D0E">
      <w:pPr>
        <w:pStyle w:val="ListParagraph"/>
        <w:numPr>
          <w:ilvl w:val="0"/>
          <w:numId w:val="17"/>
        </w:numPr>
        <w:autoSpaceDE w:val="0"/>
        <w:autoSpaceDN w:val="0"/>
        <w:adjustRightInd w:val="0"/>
        <w:spacing w:after="0" w:line="240" w:lineRule="auto"/>
        <w:ind w:left="360"/>
        <w:rPr>
          <w:rFonts w:cs="Arial"/>
          <w:color w:val="000000"/>
          <w:szCs w:val="24"/>
        </w:rPr>
      </w:pPr>
      <w:r w:rsidRPr="008425E9">
        <w:rPr>
          <w:rFonts w:cs="Arial"/>
          <w:i/>
          <w:iCs/>
          <w:szCs w:val="24"/>
        </w:rPr>
        <w:t xml:space="preserve">Violation; liability for unpaid wages; liquidated damages. </w:t>
      </w:r>
      <w:r w:rsidRPr="008425E9">
        <w:rPr>
          <w:rFonts w:cs="Arial"/>
          <w:szCs w:val="24"/>
        </w:rPr>
        <w:t>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$26 for each calendar day on which such individual was required or permitted to work in excess of the standard workweek of forty hours without payment of the overtime wages required by the clause set forth in paragraph (b)(1) of this section.</w:t>
      </w:r>
    </w:p>
    <w:p w14:paraId="0FF21556" w14:textId="77777777" w:rsidR="00101D0E" w:rsidRPr="00101D0E" w:rsidRDefault="00101D0E" w:rsidP="00101D0E">
      <w:pPr>
        <w:pStyle w:val="ListParagraph"/>
        <w:rPr>
          <w:rFonts w:cs="Arial"/>
          <w:i/>
          <w:iCs/>
          <w:color w:val="000000"/>
          <w:szCs w:val="24"/>
        </w:rPr>
      </w:pPr>
    </w:p>
    <w:p w14:paraId="6AA4BEA5" w14:textId="7E6F3AC3" w:rsidR="00225601" w:rsidRPr="006F5DDD" w:rsidRDefault="00225601" w:rsidP="00063C99">
      <w:pPr>
        <w:pStyle w:val="ListParagraph"/>
        <w:numPr>
          <w:ilvl w:val="0"/>
          <w:numId w:val="17"/>
        </w:numPr>
        <w:autoSpaceDE w:val="0"/>
        <w:autoSpaceDN w:val="0"/>
        <w:adjustRightInd w:val="0"/>
        <w:spacing w:after="0" w:line="240" w:lineRule="auto"/>
        <w:ind w:left="360"/>
        <w:rPr>
          <w:rFonts w:cs="Arial"/>
          <w:b/>
          <w:bCs/>
          <w:szCs w:val="24"/>
        </w:rPr>
      </w:pPr>
      <w:r w:rsidRPr="006F5DDD">
        <w:rPr>
          <w:rFonts w:cs="Arial"/>
          <w:i/>
          <w:iCs/>
          <w:color w:val="000000"/>
          <w:szCs w:val="24"/>
        </w:rPr>
        <w:t xml:space="preserve">Withholding for unpaid wages and liquidated damages. </w:t>
      </w:r>
      <w:r w:rsidRPr="006F5DDD">
        <w:rPr>
          <w:rFonts w:cs="Arial"/>
          <w:color w:val="000000"/>
          <w:szCs w:val="24"/>
        </w:rPr>
        <w:t>The</w:t>
      </w:r>
      <w:r w:rsidR="006F5DDD">
        <w:rPr>
          <w:rFonts w:cs="Arial"/>
          <w:szCs w:val="24"/>
        </w:rPr>
        <w:t xml:space="preserve"> Federal funding agency,</w:t>
      </w:r>
      <w:r w:rsidRPr="006F5DDD">
        <w:rPr>
          <w:rFonts w:cs="Arial"/>
          <w:color w:val="000000"/>
          <w:szCs w:val="24"/>
        </w:rPr>
        <w:t xml:space="preserv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w:t>
      </w:r>
      <w:r w:rsidRPr="006F5DDD">
        <w:rPr>
          <w:rFonts w:cs="Arial"/>
          <w:color w:val="000000"/>
          <w:szCs w:val="24"/>
        </w:rPr>
        <w:lastRenderedPageBreak/>
        <w:t xml:space="preserve">to be necessary to satisfy any liabilities of such contractor or subcontractor for unpaid wages and liquidated damages as provided in the clause set forth in paragraph (b)(2) of this section. </w:t>
      </w:r>
    </w:p>
    <w:p w14:paraId="4D329DAD" w14:textId="77777777" w:rsidR="00225601" w:rsidRPr="008E3F50" w:rsidRDefault="00225601" w:rsidP="00225601">
      <w:pPr>
        <w:pStyle w:val="ListParagraph"/>
        <w:ind w:left="360"/>
        <w:rPr>
          <w:rFonts w:cs="Arial"/>
          <w:b/>
          <w:bCs/>
          <w:szCs w:val="24"/>
        </w:rPr>
      </w:pPr>
    </w:p>
    <w:p w14:paraId="29D7D89B" w14:textId="77777777" w:rsidR="00225601" w:rsidRPr="008425E9" w:rsidRDefault="00225601" w:rsidP="00225601">
      <w:pPr>
        <w:pStyle w:val="ListParagraph"/>
        <w:numPr>
          <w:ilvl w:val="0"/>
          <w:numId w:val="17"/>
        </w:numPr>
        <w:autoSpaceDE w:val="0"/>
        <w:autoSpaceDN w:val="0"/>
        <w:adjustRightInd w:val="0"/>
        <w:spacing w:after="0" w:line="240" w:lineRule="auto"/>
        <w:ind w:left="360"/>
        <w:rPr>
          <w:rFonts w:cs="Arial"/>
          <w:b/>
          <w:bCs/>
          <w:szCs w:val="24"/>
        </w:rPr>
      </w:pPr>
      <w:r>
        <w:rPr>
          <w:i/>
          <w:iCs/>
          <w:sz w:val="23"/>
          <w:szCs w:val="23"/>
        </w:rPr>
        <w:t xml:space="preserve">Subcontracts. </w:t>
      </w:r>
      <w:r>
        <w:rPr>
          <w:sz w:val="23"/>
          <w:szCs w:val="23"/>
        </w:rPr>
        <w:t xml:space="preserve">The contractor or subcontractor shall insert in any subcontracts the clauses set forth in paragraph (b)(1) through (4) of this section </w:t>
      </w:r>
      <w:proofErr w:type="gramStart"/>
      <w:r>
        <w:rPr>
          <w:sz w:val="23"/>
          <w:szCs w:val="23"/>
        </w:rPr>
        <w:t>and also</w:t>
      </w:r>
      <w:proofErr w:type="gramEnd"/>
      <w:r>
        <w:rPr>
          <w:sz w:val="23"/>
          <w:szCs w:val="23"/>
        </w:rPr>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2A048EC" w14:textId="13FEE30A" w:rsidR="00596459" w:rsidRDefault="00596459" w:rsidP="00596459">
      <w:pPr>
        <w:rPr>
          <w:rFonts w:cs="Arial"/>
          <w:b/>
          <w:bCs/>
          <w:szCs w:val="24"/>
          <w:u w:val="single"/>
        </w:rPr>
      </w:pPr>
    </w:p>
    <w:p w14:paraId="211ED996" w14:textId="5B34024F" w:rsidR="009435EE" w:rsidRPr="00E26CD7" w:rsidRDefault="009435EE" w:rsidP="009435EE">
      <w:pPr>
        <w:tabs>
          <w:tab w:val="left" w:pos="-1440"/>
          <w:tab w:val="left" w:pos="-720"/>
        </w:tabs>
        <w:suppressAutoHyphens/>
        <w:jc w:val="both"/>
        <w:rPr>
          <w:bCs/>
          <w:spacing w:val="-3"/>
        </w:rPr>
      </w:pPr>
      <w:r w:rsidRPr="00D31992">
        <w:rPr>
          <w:b/>
          <w:spacing w:val="-3"/>
          <w:u w:val="single"/>
        </w:rPr>
        <w:t>Performance and Payment Bonds</w:t>
      </w:r>
      <w:r w:rsidR="00E26CD7">
        <w:rPr>
          <w:b/>
          <w:spacing w:val="-3"/>
          <w:u w:val="single"/>
        </w:rPr>
        <w:t xml:space="preserve"> </w:t>
      </w:r>
    </w:p>
    <w:p w14:paraId="6350397F" w14:textId="3CDF81B8" w:rsidR="009435EE" w:rsidRDefault="009435EE" w:rsidP="009435EE">
      <w:pPr>
        <w:tabs>
          <w:tab w:val="left" w:pos="-1440"/>
          <w:tab w:val="left" w:pos="-720"/>
        </w:tabs>
        <w:suppressAutoHyphens/>
        <w:jc w:val="both"/>
        <w:rPr>
          <w:spacing w:val="-3"/>
        </w:rPr>
      </w:pPr>
      <w:r w:rsidRPr="00D31992">
        <w:rPr>
          <w:spacing w:val="-3"/>
        </w:rPr>
        <w:t>The Faithful Performance Bond shall be conditioned that the Work under the Contract shall be performed in accordance with the Specifications and terms of this Agreement and shall guarantee the Work for a period of one (1) year.</w:t>
      </w:r>
    </w:p>
    <w:p w14:paraId="1D20F3C4" w14:textId="118E7C4B" w:rsidR="00E26CD7" w:rsidRDefault="0047266B" w:rsidP="00E26CD7">
      <w:pPr>
        <w:tabs>
          <w:tab w:val="left" w:pos="-1440"/>
          <w:tab w:val="left" w:pos="-720"/>
        </w:tabs>
        <w:suppressAutoHyphens/>
        <w:jc w:val="both"/>
        <w:rPr>
          <w:spacing w:val="-3"/>
        </w:rPr>
      </w:pPr>
      <w:r w:rsidRPr="00D31992">
        <w:rPr>
          <w:spacing w:val="-3"/>
        </w:rPr>
        <w:t>The Contractor agrees that it will before this Contract becomes effective, furnish COUNTY a Faithful Performance Bond and a Labor and Material Payment Bond, furnished by a company or companies acceptable to COUNTY, each in an amount equal to one hundred percent (100%) of the total Contract sum</w:t>
      </w:r>
      <w:r w:rsidR="009404E6">
        <w:rPr>
          <w:spacing w:val="-3"/>
        </w:rPr>
        <w:t>.</w:t>
      </w:r>
    </w:p>
    <w:p w14:paraId="17BABAA5" w14:textId="3FF7B67F" w:rsidR="009435EE" w:rsidRPr="00E26CD7" w:rsidRDefault="009435EE" w:rsidP="00E26CD7">
      <w:pPr>
        <w:tabs>
          <w:tab w:val="left" w:pos="-1440"/>
          <w:tab w:val="left" w:pos="-720"/>
        </w:tabs>
        <w:suppressAutoHyphens/>
        <w:jc w:val="both"/>
        <w:rPr>
          <w:spacing w:val="-3"/>
        </w:rPr>
      </w:pPr>
      <w:r w:rsidRPr="00E26CD7">
        <w:rPr>
          <w:spacing w:val="-3"/>
        </w:rPr>
        <w:t xml:space="preserve">Labor and Material Payment Bond shall be conditioned to provide and secure payment for all material, provisions, provender and supplies, teams, trucks and other means of transportation used in, or upon or about the Work and for any labor done thereon. </w:t>
      </w:r>
    </w:p>
    <w:p w14:paraId="3B403B0A" w14:textId="77777777" w:rsidR="009435EE" w:rsidRDefault="009435EE" w:rsidP="00485191">
      <w:pPr>
        <w:pStyle w:val="Default"/>
        <w:rPr>
          <w:rFonts w:ascii="Arial" w:hAnsi="Arial" w:cs="Arial"/>
          <w:b/>
          <w:bCs/>
          <w:u w:val="single"/>
        </w:rPr>
      </w:pPr>
    </w:p>
    <w:p w14:paraId="74CC2CA3" w14:textId="3BB5455E" w:rsidR="00485191" w:rsidRPr="00A54708" w:rsidRDefault="00485191" w:rsidP="00485191">
      <w:pPr>
        <w:pStyle w:val="Default"/>
        <w:rPr>
          <w:rFonts w:ascii="Arial" w:hAnsi="Arial" w:cs="Arial"/>
          <w:b/>
          <w:bCs/>
          <w:u w:val="single"/>
        </w:rPr>
      </w:pPr>
      <w:r w:rsidRPr="00A54708">
        <w:rPr>
          <w:rFonts w:ascii="Arial" w:hAnsi="Arial" w:cs="Arial"/>
          <w:b/>
          <w:bCs/>
          <w:u w:val="single"/>
        </w:rPr>
        <w:t>Access to Records</w:t>
      </w:r>
    </w:p>
    <w:p w14:paraId="57D95E40" w14:textId="77777777" w:rsidR="00485191" w:rsidRPr="00A54708" w:rsidRDefault="00485191" w:rsidP="00485191">
      <w:pPr>
        <w:pStyle w:val="Default"/>
        <w:rPr>
          <w:rFonts w:ascii="Arial" w:hAnsi="Arial" w:cs="Arial"/>
          <w:b/>
          <w:bCs/>
          <w:u w:val="single"/>
        </w:rPr>
      </w:pPr>
    </w:p>
    <w:p w14:paraId="4901B2F6" w14:textId="77777777" w:rsidR="00485191" w:rsidRPr="00A54708" w:rsidRDefault="00485191" w:rsidP="00485191">
      <w:pPr>
        <w:autoSpaceDE w:val="0"/>
        <w:autoSpaceDN w:val="0"/>
        <w:adjustRightInd w:val="0"/>
        <w:spacing w:after="0" w:line="240" w:lineRule="auto"/>
        <w:rPr>
          <w:rFonts w:cs="Arial"/>
          <w:color w:val="000000"/>
          <w:szCs w:val="24"/>
        </w:rPr>
      </w:pPr>
      <w:r w:rsidRPr="00A54708">
        <w:rPr>
          <w:rFonts w:cs="Arial"/>
          <w:color w:val="000000"/>
          <w:szCs w:val="24"/>
        </w:rPr>
        <w:t xml:space="preserve">Access to Records. The following access to records requirements </w:t>
      </w:r>
      <w:proofErr w:type="gramStart"/>
      <w:r w:rsidRPr="00A54708">
        <w:rPr>
          <w:rFonts w:cs="Arial"/>
          <w:color w:val="000000"/>
          <w:szCs w:val="24"/>
        </w:rPr>
        <w:t>apply</w:t>
      </w:r>
      <w:proofErr w:type="gramEnd"/>
      <w:r w:rsidRPr="00A54708">
        <w:rPr>
          <w:rFonts w:cs="Arial"/>
          <w:color w:val="000000"/>
          <w:szCs w:val="24"/>
        </w:rPr>
        <w:t xml:space="preserve"> to this contract: </w:t>
      </w:r>
    </w:p>
    <w:p w14:paraId="613B6EEB" w14:textId="77777777" w:rsidR="00485191" w:rsidRPr="00A54708" w:rsidRDefault="00485191" w:rsidP="00485191">
      <w:pPr>
        <w:pStyle w:val="Default"/>
        <w:rPr>
          <w:rFonts w:ascii="Arial" w:hAnsi="Arial" w:cs="Arial"/>
        </w:rPr>
      </w:pPr>
    </w:p>
    <w:p w14:paraId="401B0842" w14:textId="2B722F84" w:rsidR="00485191" w:rsidRPr="00BA6324" w:rsidRDefault="00485191" w:rsidP="000B6576">
      <w:pPr>
        <w:pStyle w:val="ListParagraph"/>
        <w:numPr>
          <w:ilvl w:val="0"/>
          <w:numId w:val="38"/>
        </w:numPr>
        <w:autoSpaceDE w:val="0"/>
        <w:autoSpaceDN w:val="0"/>
        <w:adjustRightInd w:val="0"/>
        <w:spacing w:after="0" w:line="240" w:lineRule="auto"/>
        <w:rPr>
          <w:rFonts w:cs="Arial"/>
        </w:rPr>
      </w:pPr>
      <w:r w:rsidRPr="00BA6324">
        <w:rPr>
          <w:rFonts w:cs="Arial"/>
        </w:rPr>
        <w:t xml:space="preserve">The Contractor agrees to provide the </w:t>
      </w:r>
      <w:r w:rsidR="00BC678D" w:rsidRPr="00BA6324">
        <w:rPr>
          <w:rFonts w:cs="Arial"/>
        </w:rPr>
        <w:t xml:space="preserve">(Insert </w:t>
      </w:r>
      <w:r w:rsidR="00BA6324" w:rsidRPr="00BA6324">
        <w:rPr>
          <w:rFonts w:cs="Arial"/>
        </w:rPr>
        <w:t xml:space="preserve">Pass-through entity </w:t>
      </w:r>
      <w:r w:rsidR="00BC678D" w:rsidRPr="00BA6324">
        <w:rPr>
          <w:rFonts w:cs="Arial"/>
        </w:rPr>
        <w:t xml:space="preserve">if applicable) </w:t>
      </w:r>
      <w:r w:rsidRPr="00BA6324">
        <w:rPr>
          <w:rFonts w:cs="Arial"/>
        </w:rPr>
        <w:t xml:space="preserve">, COUNTY, and the </w:t>
      </w:r>
      <w:r w:rsidR="006F5DDD">
        <w:rPr>
          <w:rFonts w:cs="Arial"/>
          <w:szCs w:val="24"/>
        </w:rPr>
        <w:t>[</w:t>
      </w:r>
      <w:r w:rsidR="006F5DDD" w:rsidRPr="00BA6324">
        <w:rPr>
          <w:rFonts w:cs="Arial"/>
          <w:szCs w:val="24"/>
        </w:rPr>
        <w:t>INSERT FEDERAL AGENC</w:t>
      </w:r>
      <w:r w:rsidR="006F5DDD">
        <w:rPr>
          <w:rFonts w:cs="Arial"/>
          <w:szCs w:val="24"/>
        </w:rPr>
        <w:t>Y]</w:t>
      </w:r>
      <w:r w:rsidR="00BA6324" w:rsidRPr="00BA6324">
        <w:rPr>
          <w:rFonts w:cs="Arial"/>
          <w:szCs w:val="24"/>
        </w:rPr>
        <w:t xml:space="preserve">, </w:t>
      </w:r>
      <w:r w:rsidRPr="00BA6324">
        <w:rPr>
          <w:rFonts w:cs="Arial"/>
        </w:rPr>
        <w:t xml:space="preserve">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6818B27A" w14:textId="77777777" w:rsidR="00485191" w:rsidRPr="00A54708" w:rsidRDefault="00485191" w:rsidP="00485191">
      <w:pPr>
        <w:pStyle w:val="Default"/>
        <w:ind w:left="360"/>
        <w:rPr>
          <w:rFonts w:ascii="Arial" w:hAnsi="Arial" w:cs="Arial"/>
        </w:rPr>
      </w:pPr>
    </w:p>
    <w:p w14:paraId="3DBD1849" w14:textId="77777777" w:rsidR="00642DB5" w:rsidRDefault="00485191" w:rsidP="00642DB5">
      <w:pPr>
        <w:pStyle w:val="Default"/>
        <w:numPr>
          <w:ilvl w:val="0"/>
          <w:numId w:val="38"/>
        </w:numPr>
        <w:adjustRightInd w:val="0"/>
        <w:rPr>
          <w:rFonts w:ascii="Arial" w:hAnsi="Arial" w:cs="Arial"/>
        </w:rPr>
      </w:pPr>
      <w:r w:rsidRPr="00642DB5">
        <w:rPr>
          <w:rFonts w:ascii="Arial" w:hAnsi="Arial" w:cs="Arial"/>
        </w:rPr>
        <w:t>The Contractor agrees to permit any of the foregoing parties to reproduce by any means whatsoever or to copy excerpts and transcriptions as reasonably needed.</w:t>
      </w:r>
    </w:p>
    <w:p w14:paraId="768359BF" w14:textId="77777777" w:rsidR="00642DB5" w:rsidRDefault="00642DB5" w:rsidP="00642DB5">
      <w:pPr>
        <w:pStyle w:val="Default"/>
        <w:adjustRightInd w:val="0"/>
        <w:ind w:left="360"/>
        <w:rPr>
          <w:rFonts w:ascii="Arial" w:hAnsi="Arial" w:cs="Arial"/>
        </w:rPr>
      </w:pPr>
    </w:p>
    <w:p w14:paraId="44D7B2F3" w14:textId="1E956C41" w:rsidR="00485191" w:rsidRPr="00893BC8" w:rsidRDefault="00485191" w:rsidP="00642DB5">
      <w:pPr>
        <w:pStyle w:val="Default"/>
        <w:numPr>
          <w:ilvl w:val="0"/>
          <w:numId w:val="38"/>
        </w:numPr>
        <w:adjustRightInd w:val="0"/>
        <w:rPr>
          <w:rFonts w:ascii="Arial" w:hAnsi="Arial" w:cs="Arial"/>
        </w:rPr>
      </w:pPr>
      <w:r w:rsidRPr="00893BC8">
        <w:rPr>
          <w:rFonts w:ascii="Arial" w:hAnsi="Arial" w:cs="Arial"/>
        </w:rPr>
        <w:t xml:space="preserve">The Contractor agrees to provide the </w:t>
      </w:r>
      <w:r w:rsidR="006F5DDD" w:rsidRPr="00893BC8">
        <w:rPr>
          <w:rFonts w:ascii="Arial" w:hAnsi="Arial" w:cs="Arial"/>
        </w:rPr>
        <w:t>[INSERT FEDERAL AGENCY]</w:t>
      </w:r>
      <w:r w:rsidR="005A0EBC" w:rsidRPr="00893BC8">
        <w:rPr>
          <w:rFonts w:ascii="Arial" w:hAnsi="Arial" w:cs="Arial"/>
        </w:rPr>
        <w:t xml:space="preserve">, </w:t>
      </w:r>
      <w:r w:rsidR="00642DB5" w:rsidRPr="00893BC8">
        <w:rPr>
          <w:rFonts w:ascii="Arial" w:hAnsi="Arial" w:cs="Arial"/>
        </w:rPr>
        <w:t>a</w:t>
      </w:r>
      <w:r w:rsidRPr="00893BC8">
        <w:rPr>
          <w:rFonts w:ascii="Arial" w:hAnsi="Arial" w:cs="Arial"/>
        </w:rPr>
        <w:t xml:space="preserve">uthorized representatives access to construction or other work sites pertaining to the work being completed under the contract. </w:t>
      </w:r>
    </w:p>
    <w:p w14:paraId="21F8F2B0" w14:textId="77777777" w:rsidR="00485191" w:rsidRPr="00A54708" w:rsidRDefault="00485191" w:rsidP="00485191">
      <w:pPr>
        <w:pStyle w:val="ListParagraph"/>
        <w:spacing w:after="0" w:line="240" w:lineRule="auto"/>
        <w:rPr>
          <w:rFonts w:cs="Arial"/>
          <w:szCs w:val="24"/>
        </w:rPr>
      </w:pPr>
    </w:p>
    <w:p w14:paraId="4F3CE3C2" w14:textId="77777777" w:rsidR="00485191" w:rsidRPr="00A54708" w:rsidRDefault="00485191" w:rsidP="00485191">
      <w:pPr>
        <w:autoSpaceDE w:val="0"/>
        <w:autoSpaceDN w:val="0"/>
        <w:adjustRightInd w:val="0"/>
        <w:spacing w:after="0" w:line="240" w:lineRule="auto"/>
        <w:ind w:left="360"/>
        <w:rPr>
          <w:rFonts w:cs="Arial"/>
          <w:color w:val="000000"/>
          <w:szCs w:val="24"/>
        </w:rPr>
      </w:pPr>
    </w:p>
    <w:p w14:paraId="24C7A8EC" w14:textId="77777777" w:rsidR="00862C88" w:rsidRDefault="00862C88">
      <w:pPr>
        <w:rPr>
          <w:rFonts w:cs="Arial"/>
          <w:b/>
          <w:bCs/>
          <w:color w:val="000000"/>
          <w:szCs w:val="24"/>
          <w:u w:val="single"/>
        </w:rPr>
      </w:pPr>
      <w:r>
        <w:rPr>
          <w:rFonts w:cs="Arial"/>
          <w:b/>
          <w:bCs/>
          <w:u w:val="single"/>
        </w:rPr>
        <w:br w:type="page"/>
      </w:r>
    </w:p>
    <w:p w14:paraId="56706012" w14:textId="74D4DA4D" w:rsidR="00485191" w:rsidRPr="00616BCE" w:rsidRDefault="00A61F18" w:rsidP="00485191">
      <w:pPr>
        <w:pStyle w:val="Default"/>
        <w:rPr>
          <w:rFonts w:ascii="Arial" w:hAnsi="Arial" w:cs="Arial"/>
          <w:b/>
          <w:bCs/>
          <w:u w:val="single"/>
        </w:rPr>
      </w:pPr>
      <w:r w:rsidRPr="00616BCE">
        <w:rPr>
          <w:rFonts w:ascii="Arial" w:hAnsi="Arial" w:cs="Arial"/>
          <w:b/>
          <w:bCs/>
          <w:u w:val="single"/>
        </w:rPr>
        <w:lastRenderedPageBreak/>
        <w:t xml:space="preserve">Contract Changes </w:t>
      </w:r>
      <w:r w:rsidR="0093079D" w:rsidRPr="00616BCE">
        <w:rPr>
          <w:rFonts w:ascii="Arial" w:hAnsi="Arial" w:cs="Arial"/>
          <w:b/>
          <w:bCs/>
          <w:u w:val="single"/>
        </w:rPr>
        <w:t>or</w:t>
      </w:r>
      <w:r w:rsidRPr="00616BCE">
        <w:rPr>
          <w:rFonts w:ascii="Arial" w:hAnsi="Arial" w:cs="Arial"/>
          <w:b/>
          <w:bCs/>
          <w:u w:val="single"/>
        </w:rPr>
        <w:t xml:space="preserve"> Modifications</w:t>
      </w:r>
      <w:r w:rsidR="00A473C5" w:rsidRPr="00616BCE">
        <w:rPr>
          <w:rFonts w:ascii="Arial" w:hAnsi="Arial" w:cs="Arial"/>
        </w:rPr>
        <w:t>-</w:t>
      </w:r>
      <w:r w:rsidR="00A473C5" w:rsidRPr="00616BCE">
        <w:rPr>
          <w:rFonts w:ascii="Arial" w:hAnsi="Arial" w:cs="Arial"/>
          <w:b/>
          <w:bCs/>
        </w:rPr>
        <w:t xml:space="preserve"> </w:t>
      </w:r>
      <w:r w:rsidR="00704485" w:rsidRPr="00616BCE">
        <w:rPr>
          <w:rFonts w:ascii="Arial" w:hAnsi="Arial" w:cs="Arial"/>
        </w:rPr>
        <w:t xml:space="preserve">Depends on nature of the contract and end-item procured. </w:t>
      </w:r>
      <w:r w:rsidR="00704485" w:rsidRPr="001F08FF">
        <w:rPr>
          <w:rFonts w:ascii="Arial" w:hAnsi="Arial" w:cs="Arial"/>
          <w:i/>
          <w:iCs/>
        </w:rPr>
        <w:t>Consult your Deputy DA</w:t>
      </w:r>
    </w:p>
    <w:p w14:paraId="30227299" w14:textId="77777777" w:rsidR="00485191" w:rsidRPr="00616BCE" w:rsidRDefault="00485191" w:rsidP="00485191">
      <w:pPr>
        <w:pStyle w:val="Default"/>
        <w:rPr>
          <w:rFonts w:ascii="Arial" w:hAnsi="Arial" w:cs="Arial"/>
          <w:b/>
          <w:bCs/>
          <w:u w:val="single"/>
        </w:rPr>
      </w:pPr>
    </w:p>
    <w:p w14:paraId="0D1296F6" w14:textId="789E288F" w:rsidR="00485191" w:rsidRPr="00A54708" w:rsidRDefault="00485191" w:rsidP="00485191">
      <w:pPr>
        <w:numPr>
          <w:ilvl w:val="1"/>
          <w:numId w:val="34"/>
        </w:numPr>
        <w:autoSpaceDE w:val="0"/>
        <w:autoSpaceDN w:val="0"/>
        <w:adjustRightInd w:val="0"/>
        <w:spacing w:after="0" w:line="240" w:lineRule="auto"/>
        <w:rPr>
          <w:rFonts w:cs="Arial"/>
          <w:szCs w:val="24"/>
          <w:u w:val="single"/>
        </w:rPr>
      </w:pPr>
      <w:r w:rsidRPr="00A54708">
        <w:rPr>
          <w:rFonts w:cs="Arial"/>
          <w:b/>
          <w:bCs/>
          <w:szCs w:val="24"/>
          <w:u w:val="single"/>
        </w:rPr>
        <w:t>Compliance with Federal Law, Regulations, and Executive Orders</w:t>
      </w:r>
    </w:p>
    <w:p w14:paraId="1D362254" w14:textId="77777777" w:rsidR="00485191" w:rsidRPr="00A54708" w:rsidRDefault="00485191" w:rsidP="00485191">
      <w:pPr>
        <w:numPr>
          <w:ilvl w:val="1"/>
          <w:numId w:val="34"/>
        </w:numPr>
        <w:autoSpaceDE w:val="0"/>
        <w:autoSpaceDN w:val="0"/>
        <w:adjustRightInd w:val="0"/>
        <w:spacing w:after="0" w:line="240" w:lineRule="auto"/>
        <w:rPr>
          <w:rFonts w:cs="Arial"/>
          <w:szCs w:val="24"/>
          <w:u w:val="single"/>
        </w:rPr>
      </w:pPr>
    </w:p>
    <w:p w14:paraId="40CFA484" w14:textId="06E8AAFC" w:rsidR="00485191" w:rsidRPr="00A54708" w:rsidRDefault="00485191" w:rsidP="00862C88">
      <w:pPr>
        <w:autoSpaceDE w:val="0"/>
        <w:autoSpaceDN w:val="0"/>
        <w:adjustRightInd w:val="0"/>
        <w:spacing w:after="0" w:line="240" w:lineRule="auto"/>
        <w:rPr>
          <w:rFonts w:cs="Arial"/>
          <w:color w:val="000000"/>
          <w:szCs w:val="24"/>
        </w:rPr>
      </w:pPr>
      <w:r w:rsidRPr="00862C88">
        <w:rPr>
          <w:rFonts w:cs="Arial"/>
          <w:color w:val="000000"/>
          <w:szCs w:val="24"/>
        </w:rPr>
        <w:t xml:space="preserve">This is an acknowledgement that </w:t>
      </w:r>
      <w:r w:rsidR="00F25946">
        <w:rPr>
          <w:rFonts w:cs="Arial"/>
          <w:color w:val="000000"/>
          <w:szCs w:val="24"/>
        </w:rPr>
        <w:t>Federal</w:t>
      </w:r>
      <w:r w:rsidR="00862C88">
        <w:rPr>
          <w:rFonts w:cs="Arial"/>
          <w:szCs w:val="24"/>
        </w:rPr>
        <w:t xml:space="preserve"> </w:t>
      </w:r>
      <w:r w:rsidRPr="00A54708">
        <w:rPr>
          <w:rFonts w:cs="Arial"/>
          <w:color w:val="000000"/>
          <w:szCs w:val="24"/>
        </w:rPr>
        <w:t>financial assistance will be used to fund all or a portion of the contract. The contractor will comply with all applicable Federal law, regulations, executive orders</w:t>
      </w:r>
      <w:r w:rsidR="00862C88">
        <w:rPr>
          <w:rFonts w:cs="Arial"/>
          <w:color w:val="000000"/>
          <w:szCs w:val="24"/>
        </w:rPr>
        <w:t>.</w:t>
      </w:r>
    </w:p>
    <w:p w14:paraId="78E73809" w14:textId="77777777" w:rsidR="00485191" w:rsidRPr="00A54708" w:rsidRDefault="00485191" w:rsidP="00485191">
      <w:pPr>
        <w:numPr>
          <w:ilvl w:val="1"/>
          <w:numId w:val="34"/>
        </w:numPr>
        <w:autoSpaceDE w:val="0"/>
        <w:autoSpaceDN w:val="0"/>
        <w:adjustRightInd w:val="0"/>
        <w:spacing w:after="0" w:line="240" w:lineRule="auto"/>
        <w:rPr>
          <w:rFonts w:cs="Arial"/>
          <w:color w:val="000000"/>
          <w:szCs w:val="24"/>
        </w:rPr>
      </w:pPr>
    </w:p>
    <w:p w14:paraId="595DBA89" w14:textId="77777777" w:rsidR="00485191" w:rsidRPr="00A54708" w:rsidRDefault="00485191" w:rsidP="00485191">
      <w:pPr>
        <w:numPr>
          <w:ilvl w:val="1"/>
          <w:numId w:val="34"/>
        </w:numPr>
        <w:autoSpaceDE w:val="0"/>
        <w:autoSpaceDN w:val="0"/>
        <w:adjustRightInd w:val="0"/>
        <w:spacing w:after="0" w:line="240" w:lineRule="auto"/>
        <w:rPr>
          <w:rFonts w:cs="Arial"/>
          <w:b/>
          <w:bCs/>
          <w:color w:val="000000"/>
          <w:szCs w:val="24"/>
          <w:u w:val="single"/>
        </w:rPr>
      </w:pPr>
      <w:r w:rsidRPr="00A54708">
        <w:rPr>
          <w:rFonts w:cs="Arial"/>
          <w:b/>
          <w:bCs/>
          <w:szCs w:val="24"/>
          <w:u w:val="single"/>
        </w:rPr>
        <w:t>No Obligation by Federal Government</w:t>
      </w:r>
    </w:p>
    <w:p w14:paraId="7BCA10FA" w14:textId="77777777" w:rsidR="00485191" w:rsidRPr="00A54708" w:rsidRDefault="00485191" w:rsidP="00485191">
      <w:pPr>
        <w:pStyle w:val="ListParagraph"/>
        <w:spacing w:after="0" w:line="240" w:lineRule="auto"/>
        <w:rPr>
          <w:rFonts w:cs="Arial"/>
          <w:b/>
          <w:bCs/>
          <w:color w:val="000000"/>
          <w:szCs w:val="24"/>
          <w:u w:val="single"/>
        </w:rPr>
      </w:pPr>
    </w:p>
    <w:p w14:paraId="11FA46A7" w14:textId="043B81B3" w:rsidR="00485191" w:rsidRPr="00A54708" w:rsidRDefault="00485191" w:rsidP="00485191">
      <w:pPr>
        <w:pStyle w:val="Default"/>
        <w:rPr>
          <w:rFonts w:ascii="Arial" w:hAnsi="Arial" w:cs="Arial"/>
        </w:rPr>
      </w:pPr>
      <w:r w:rsidRPr="00A54708">
        <w:rPr>
          <w:rFonts w:ascii="Arial" w:hAnsi="Arial" w:cs="Arial"/>
        </w:rPr>
        <w:t>The Federal Government is not a party to this contract and is not subject to any obligations or liabilities to the non-Federal entity, contractor, or any other party pertaining to any matter resulting from the contract.</w:t>
      </w:r>
    </w:p>
    <w:p w14:paraId="497523A6" w14:textId="77777777" w:rsidR="00485191" w:rsidRPr="00A54708" w:rsidRDefault="00485191" w:rsidP="00485191">
      <w:pPr>
        <w:numPr>
          <w:ilvl w:val="1"/>
          <w:numId w:val="35"/>
        </w:numPr>
        <w:autoSpaceDE w:val="0"/>
        <w:autoSpaceDN w:val="0"/>
        <w:adjustRightInd w:val="0"/>
        <w:spacing w:after="0" w:line="240" w:lineRule="auto"/>
        <w:rPr>
          <w:rFonts w:cs="Arial"/>
          <w:color w:val="000000"/>
          <w:szCs w:val="24"/>
        </w:rPr>
      </w:pPr>
    </w:p>
    <w:p w14:paraId="2DE56CE0" w14:textId="77777777" w:rsidR="00485191" w:rsidRPr="00A54708" w:rsidRDefault="00485191" w:rsidP="00485191">
      <w:pPr>
        <w:numPr>
          <w:ilvl w:val="1"/>
          <w:numId w:val="35"/>
        </w:numPr>
        <w:autoSpaceDE w:val="0"/>
        <w:autoSpaceDN w:val="0"/>
        <w:adjustRightInd w:val="0"/>
        <w:spacing w:after="0" w:line="240" w:lineRule="auto"/>
        <w:rPr>
          <w:rFonts w:cs="Arial"/>
          <w:color w:val="000000"/>
          <w:szCs w:val="24"/>
          <w:u w:val="single"/>
        </w:rPr>
      </w:pPr>
      <w:r w:rsidRPr="00A54708">
        <w:rPr>
          <w:rFonts w:cs="Arial"/>
          <w:b/>
          <w:bCs/>
          <w:szCs w:val="24"/>
          <w:u w:val="single"/>
        </w:rPr>
        <w:t xml:space="preserve">Fraud and False or Fraudulent Statements </w:t>
      </w:r>
      <w:proofErr w:type="gramStart"/>
      <w:r w:rsidRPr="00A54708">
        <w:rPr>
          <w:rFonts w:cs="Arial"/>
          <w:b/>
          <w:bCs/>
          <w:szCs w:val="24"/>
          <w:u w:val="single"/>
        </w:rPr>
        <w:t>Or</w:t>
      </w:r>
      <w:proofErr w:type="gramEnd"/>
      <w:r w:rsidRPr="00A54708">
        <w:rPr>
          <w:rFonts w:cs="Arial"/>
          <w:b/>
          <w:bCs/>
          <w:szCs w:val="24"/>
          <w:u w:val="single"/>
        </w:rPr>
        <w:t xml:space="preserve"> Related Acts</w:t>
      </w:r>
    </w:p>
    <w:p w14:paraId="558E917C" w14:textId="77777777" w:rsidR="00485191" w:rsidRPr="00A54708" w:rsidRDefault="00485191" w:rsidP="00485191">
      <w:pPr>
        <w:numPr>
          <w:ilvl w:val="1"/>
          <w:numId w:val="35"/>
        </w:numPr>
        <w:autoSpaceDE w:val="0"/>
        <w:autoSpaceDN w:val="0"/>
        <w:adjustRightInd w:val="0"/>
        <w:spacing w:after="0" w:line="240" w:lineRule="auto"/>
        <w:rPr>
          <w:rFonts w:cs="Arial"/>
          <w:color w:val="000000"/>
          <w:szCs w:val="24"/>
          <w:u w:val="single"/>
        </w:rPr>
      </w:pPr>
    </w:p>
    <w:p w14:paraId="59702028" w14:textId="539D7CD5" w:rsidR="00485191" w:rsidRPr="00A54708" w:rsidRDefault="00485191" w:rsidP="0092783B">
      <w:pPr>
        <w:autoSpaceDE w:val="0"/>
        <w:autoSpaceDN w:val="0"/>
        <w:adjustRightInd w:val="0"/>
        <w:spacing w:after="0" w:line="240" w:lineRule="auto"/>
        <w:rPr>
          <w:rFonts w:eastAsia="Times New Roman" w:cs="Arial"/>
          <w:szCs w:val="24"/>
        </w:rPr>
      </w:pPr>
      <w:r w:rsidRPr="00A54708">
        <w:rPr>
          <w:rFonts w:cs="Arial"/>
          <w:color w:val="000000"/>
          <w:szCs w:val="24"/>
        </w:rPr>
        <w:t>The Contractor acknowledges that 31 U.S.C. Chap. 38 (Administrative Remedies for False Claims and Statements) applies to the Contractor’s actions pertaining to this contract.</w:t>
      </w:r>
    </w:p>
    <w:p w14:paraId="62DB7888" w14:textId="13DB162C" w:rsidR="00401E3A" w:rsidRPr="00A54708" w:rsidRDefault="00401E3A" w:rsidP="00C12F63">
      <w:pPr>
        <w:pStyle w:val="ListParagraph"/>
        <w:rPr>
          <w:rFonts w:cs="Arial"/>
          <w:szCs w:val="24"/>
        </w:rPr>
      </w:pPr>
    </w:p>
    <w:sectPr w:rsidR="00401E3A" w:rsidRPr="00A5470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7E91" w14:textId="77777777" w:rsidR="00027B20" w:rsidRDefault="00027B20" w:rsidP="00DB6F44">
      <w:pPr>
        <w:spacing w:after="0" w:line="240" w:lineRule="auto"/>
      </w:pPr>
      <w:r>
        <w:separator/>
      </w:r>
    </w:p>
  </w:endnote>
  <w:endnote w:type="continuationSeparator" w:id="0">
    <w:p w14:paraId="3D950C58" w14:textId="77777777" w:rsidR="00027B20" w:rsidRDefault="00027B20" w:rsidP="00DB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F567" w14:textId="77777777" w:rsidR="00DB6F44" w:rsidRDefault="00DB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E33B" w14:textId="77777777" w:rsidR="00DB6F44" w:rsidRDefault="00DB6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18A2" w14:textId="77777777" w:rsidR="00DB6F44" w:rsidRDefault="00DB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38734" w14:textId="77777777" w:rsidR="00027B20" w:rsidRDefault="00027B20" w:rsidP="00DB6F44">
      <w:pPr>
        <w:spacing w:after="0" w:line="240" w:lineRule="auto"/>
      </w:pPr>
      <w:r>
        <w:separator/>
      </w:r>
    </w:p>
  </w:footnote>
  <w:footnote w:type="continuationSeparator" w:id="0">
    <w:p w14:paraId="379152CF" w14:textId="77777777" w:rsidR="00027B20" w:rsidRDefault="00027B20" w:rsidP="00DB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BF77" w14:textId="77777777" w:rsidR="00DB6F44" w:rsidRDefault="00DB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58D0" w14:textId="66A5CAF5" w:rsidR="00DB6F44" w:rsidRDefault="00DB6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AA8E" w14:textId="77777777" w:rsidR="00DB6F44" w:rsidRDefault="00DB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0B923F"/>
    <w:multiLevelType w:val="multilevel"/>
    <w:tmpl w:val="6FF43C3E"/>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BEED7C"/>
    <w:multiLevelType w:val="hybridMultilevel"/>
    <w:tmpl w:val="5F437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5A600A"/>
    <w:multiLevelType w:val="hybridMultilevel"/>
    <w:tmpl w:val="6E07CB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8B1347"/>
    <w:multiLevelType w:val="hybridMultilevel"/>
    <w:tmpl w:val="41FCC6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F1A53C"/>
    <w:multiLevelType w:val="hybridMultilevel"/>
    <w:tmpl w:val="E06D69C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CE86E2"/>
    <w:multiLevelType w:val="hybridMultilevel"/>
    <w:tmpl w:val="E355A845"/>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A409992"/>
    <w:multiLevelType w:val="hybridMultilevel"/>
    <w:tmpl w:val="12D82A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070FA8E"/>
    <w:multiLevelType w:val="multilevel"/>
    <w:tmpl w:val="742886E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85EF21"/>
    <w:multiLevelType w:val="hybridMultilevel"/>
    <w:tmpl w:val="CCCAD6C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3734C8"/>
    <w:multiLevelType w:val="hybridMultilevel"/>
    <w:tmpl w:val="36E13E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9CD245"/>
    <w:multiLevelType w:val="multilevel"/>
    <w:tmpl w:val="F7D2D34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A33617"/>
    <w:multiLevelType w:val="hybridMultilevel"/>
    <w:tmpl w:val="797E4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966CF0"/>
    <w:multiLevelType w:val="hybridMultilevel"/>
    <w:tmpl w:val="45EE6533"/>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3537DB"/>
    <w:multiLevelType w:val="hybridMultilevel"/>
    <w:tmpl w:val="72E8E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09A45A"/>
    <w:multiLevelType w:val="multilevel"/>
    <w:tmpl w:val="73E0FAFA"/>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2105D9"/>
    <w:multiLevelType w:val="hybridMultilevel"/>
    <w:tmpl w:val="4094D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61AF3"/>
    <w:multiLevelType w:val="hybridMultilevel"/>
    <w:tmpl w:val="07222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03027"/>
    <w:multiLevelType w:val="hybridMultilevel"/>
    <w:tmpl w:val="2D2AEF92"/>
    <w:lvl w:ilvl="0" w:tplc="0409000F">
      <w:start w:val="1"/>
      <w:numFmt w:val="decimal"/>
      <w:lvlText w:val="%1."/>
      <w:lvlJc w:val="left"/>
      <w:pPr>
        <w:ind w:left="720" w:hanging="360"/>
      </w:pPr>
    </w:lvl>
    <w:lvl w:ilvl="1" w:tplc="7A0EDE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C8226"/>
    <w:multiLevelType w:val="multilevel"/>
    <w:tmpl w:val="92069E6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BB16EC"/>
    <w:multiLevelType w:val="hybridMultilevel"/>
    <w:tmpl w:val="37A4211A"/>
    <w:lvl w:ilvl="0" w:tplc="BCDAAC4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BD1F5A"/>
    <w:multiLevelType w:val="hybridMultilevel"/>
    <w:tmpl w:val="ED849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057EF"/>
    <w:multiLevelType w:val="multilevel"/>
    <w:tmpl w:val="2B4E968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B53D9"/>
    <w:multiLevelType w:val="hybridMultilevel"/>
    <w:tmpl w:val="C41E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0072E"/>
    <w:multiLevelType w:val="hybridMultilevel"/>
    <w:tmpl w:val="535439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CDAAC4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97FF4"/>
    <w:multiLevelType w:val="hybridMultilevel"/>
    <w:tmpl w:val="DDCA8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152DEC"/>
    <w:multiLevelType w:val="hybridMultilevel"/>
    <w:tmpl w:val="D30893F8"/>
    <w:lvl w:ilvl="0" w:tplc="9028E5A8">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6" w15:restartNumberingAfterBreak="0">
    <w:nsid w:val="4CAD51D2"/>
    <w:multiLevelType w:val="hybridMultilevel"/>
    <w:tmpl w:val="331286E8"/>
    <w:lvl w:ilvl="0" w:tplc="9028E5A8">
      <w:start w:val="1"/>
      <w:numFmt w:val="lowerLetter"/>
      <w:lvlText w:val="%1."/>
      <w:lvlJc w:val="left"/>
      <w:pPr>
        <w:ind w:left="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19">
      <w:start w:val="1"/>
      <w:numFmt w:val="lowerLetter"/>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51B254A2"/>
    <w:multiLevelType w:val="hybridMultilevel"/>
    <w:tmpl w:val="28E081D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3FB0E59"/>
    <w:multiLevelType w:val="hybridMultilevel"/>
    <w:tmpl w:val="80B66A12"/>
    <w:lvl w:ilvl="0" w:tplc="BCDAAC4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5A6483"/>
    <w:multiLevelType w:val="hybridMultilevel"/>
    <w:tmpl w:val="66FC5D24"/>
    <w:lvl w:ilvl="0" w:tplc="9858F4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72529"/>
    <w:multiLevelType w:val="hybridMultilevel"/>
    <w:tmpl w:val="73AE4310"/>
    <w:lvl w:ilvl="0" w:tplc="BCDAA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905360"/>
    <w:multiLevelType w:val="hybridMultilevel"/>
    <w:tmpl w:val="564E5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21D5D"/>
    <w:multiLevelType w:val="hybridMultilevel"/>
    <w:tmpl w:val="BC1859F0"/>
    <w:lvl w:ilvl="0" w:tplc="BCDAA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7D33E6"/>
    <w:multiLevelType w:val="hybridMultilevel"/>
    <w:tmpl w:val="5E22CD80"/>
    <w:lvl w:ilvl="0" w:tplc="BCDAAC4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124E17"/>
    <w:multiLevelType w:val="singleLevel"/>
    <w:tmpl w:val="1A1AC576"/>
    <w:lvl w:ilvl="0">
      <w:start w:val="1"/>
      <w:numFmt w:val="decimal"/>
      <w:lvlText w:val="(%1)"/>
      <w:lvlJc w:val="left"/>
      <w:pPr>
        <w:tabs>
          <w:tab w:val="num" w:pos="360"/>
        </w:tabs>
        <w:ind w:left="360" w:hanging="360"/>
      </w:pPr>
      <w:rPr>
        <w:rFonts w:hint="default"/>
      </w:rPr>
    </w:lvl>
  </w:abstractNum>
  <w:abstractNum w:abstractNumId="35" w15:restartNumberingAfterBreak="0">
    <w:nsid w:val="71116C36"/>
    <w:multiLevelType w:val="hybridMultilevel"/>
    <w:tmpl w:val="A37C68C2"/>
    <w:lvl w:ilvl="0" w:tplc="BCDAAC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154D5B"/>
    <w:multiLevelType w:val="hybridMultilevel"/>
    <w:tmpl w:val="DC4C1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5A7"/>
    <w:multiLevelType w:val="hybridMultilevel"/>
    <w:tmpl w:val="122C71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202D1B"/>
    <w:multiLevelType w:val="hybridMultilevel"/>
    <w:tmpl w:val="91525E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6"/>
  </w:num>
  <w:num w:numId="3">
    <w:abstractNumId w:val="34"/>
  </w:num>
  <w:num w:numId="4">
    <w:abstractNumId w:val="36"/>
  </w:num>
  <w:num w:numId="5">
    <w:abstractNumId w:val="17"/>
  </w:num>
  <w:num w:numId="6">
    <w:abstractNumId w:val="19"/>
  </w:num>
  <w:num w:numId="7">
    <w:abstractNumId w:val="18"/>
  </w:num>
  <w:num w:numId="8">
    <w:abstractNumId w:val="1"/>
  </w:num>
  <w:num w:numId="9">
    <w:abstractNumId w:val="7"/>
  </w:num>
  <w:num w:numId="10">
    <w:abstractNumId w:val="10"/>
  </w:num>
  <w:num w:numId="11">
    <w:abstractNumId w:val="21"/>
  </w:num>
  <w:num w:numId="12">
    <w:abstractNumId w:val="23"/>
  </w:num>
  <w:num w:numId="13">
    <w:abstractNumId w:val="15"/>
  </w:num>
  <w:num w:numId="14">
    <w:abstractNumId w:val="13"/>
  </w:num>
  <w:num w:numId="15">
    <w:abstractNumId w:val="5"/>
  </w:num>
  <w:num w:numId="16">
    <w:abstractNumId w:val="20"/>
  </w:num>
  <w:num w:numId="17">
    <w:abstractNumId w:val="30"/>
  </w:num>
  <w:num w:numId="18">
    <w:abstractNumId w:val="12"/>
  </w:num>
  <w:num w:numId="19">
    <w:abstractNumId w:val="4"/>
  </w:num>
  <w:num w:numId="20">
    <w:abstractNumId w:val="38"/>
  </w:num>
  <w:num w:numId="21">
    <w:abstractNumId w:val="8"/>
  </w:num>
  <w:num w:numId="22">
    <w:abstractNumId w:val="0"/>
  </w:num>
  <w:num w:numId="23">
    <w:abstractNumId w:val="28"/>
  </w:num>
  <w:num w:numId="24">
    <w:abstractNumId w:val="31"/>
  </w:num>
  <w:num w:numId="25">
    <w:abstractNumId w:val="14"/>
  </w:num>
  <w:num w:numId="26">
    <w:abstractNumId w:val="27"/>
  </w:num>
  <w:num w:numId="27">
    <w:abstractNumId w:val="37"/>
  </w:num>
  <w:num w:numId="28">
    <w:abstractNumId w:val="22"/>
  </w:num>
  <w:num w:numId="29">
    <w:abstractNumId w:val="11"/>
  </w:num>
  <w:num w:numId="30">
    <w:abstractNumId w:val="29"/>
  </w:num>
  <w:num w:numId="31">
    <w:abstractNumId w:val="6"/>
  </w:num>
  <w:num w:numId="32">
    <w:abstractNumId w:val="9"/>
  </w:num>
  <w:num w:numId="33">
    <w:abstractNumId w:val="24"/>
  </w:num>
  <w:num w:numId="34">
    <w:abstractNumId w:val="3"/>
  </w:num>
  <w:num w:numId="35">
    <w:abstractNumId w:val="2"/>
  </w:num>
  <w:num w:numId="36">
    <w:abstractNumId w:val="33"/>
  </w:num>
  <w:num w:numId="37">
    <w:abstractNumId w:val="32"/>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0"/>
    <w:rsid w:val="0000169A"/>
    <w:rsid w:val="00027B20"/>
    <w:rsid w:val="00040E38"/>
    <w:rsid w:val="00055229"/>
    <w:rsid w:val="00087D38"/>
    <w:rsid w:val="000A1009"/>
    <w:rsid w:val="000A2398"/>
    <w:rsid w:val="000A58D9"/>
    <w:rsid w:val="000A7981"/>
    <w:rsid w:val="000C6AFD"/>
    <w:rsid w:val="000D4D4B"/>
    <w:rsid w:val="000F055E"/>
    <w:rsid w:val="00101D0E"/>
    <w:rsid w:val="0010272E"/>
    <w:rsid w:val="00147946"/>
    <w:rsid w:val="00160CBB"/>
    <w:rsid w:val="00160F60"/>
    <w:rsid w:val="001675B5"/>
    <w:rsid w:val="0019149F"/>
    <w:rsid w:val="001921D6"/>
    <w:rsid w:val="001A09C2"/>
    <w:rsid w:val="001A484D"/>
    <w:rsid w:val="001A679E"/>
    <w:rsid w:val="001B37A1"/>
    <w:rsid w:val="001B441C"/>
    <w:rsid w:val="001B5910"/>
    <w:rsid w:val="001C3509"/>
    <w:rsid w:val="001C65ED"/>
    <w:rsid w:val="001D0B5C"/>
    <w:rsid w:val="001E092C"/>
    <w:rsid w:val="001F08FF"/>
    <w:rsid w:val="001F6432"/>
    <w:rsid w:val="002013E9"/>
    <w:rsid w:val="00215852"/>
    <w:rsid w:val="00217054"/>
    <w:rsid w:val="002237E2"/>
    <w:rsid w:val="00224863"/>
    <w:rsid w:val="00225601"/>
    <w:rsid w:val="00230AAF"/>
    <w:rsid w:val="002326B4"/>
    <w:rsid w:val="00251BDC"/>
    <w:rsid w:val="002522F2"/>
    <w:rsid w:val="0025381C"/>
    <w:rsid w:val="002679C9"/>
    <w:rsid w:val="00282D3F"/>
    <w:rsid w:val="002A64C2"/>
    <w:rsid w:val="002B5013"/>
    <w:rsid w:val="002C3E3E"/>
    <w:rsid w:val="002C78FB"/>
    <w:rsid w:val="002D452D"/>
    <w:rsid w:val="002D66AE"/>
    <w:rsid w:val="002E49DE"/>
    <w:rsid w:val="002E52BB"/>
    <w:rsid w:val="002E6B7B"/>
    <w:rsid w:val="00310265"/>
    <w:rsid w:val="00321363"/>
    <w:rsid w:val="0033093A"/>
    <w:rsid w:val="00330D51"/>
    <w:rsid w:val="00335C6F"/>
    <w:rsid w:val="003437AC"/>
    <w:rsid w:val="00343801"/>
    <w:rsid w:val="00345276"/>
    <w:rsid w:val="00345FBB"/>
    <w:rsid w:val="00362D53"/>
    <w:rsid w:val="00364EAC"/>
    <w:rsid w:val="00374FE5"/>
    <w:rsid w:val="00387ED5"/>
    <w:rsid w:val="00390584"/>
    <w:rsid w:val="003C4200"/>
    <w:rsid w:val="003E0F2B"/>
    <w:rsid w:val="003E19D7"/>
    <w:rsid w:val="003F4557"/>
    <w:rsid w:val="003F4B60"/>
    <w:rsid w:val="00401E3A"/>
    <w:rsid w:val="0042087D"/>
    <w:rsid w:val="00446110"/>
    <w:rsid w:val="00450CF0"/>
    <w:rsid w:val="004639DD"/>
    <w:rsid w:val="00466A54"/>
    <w:rsid w:val="0047266B"/>
    <w:rsid w:val="00473AE2"/>
    <w:rsid w:val="00476E85"/>
    <w:rsid w:val="00480FB8"/>
    <w:rsid w:val="00484AB1"/>
    <w:rsid w:val="00485191"/>
    <w:rsid w:val="0049289F"/>
    <w:rsid w:val="00495B2F"/>
    <w:rsid w:val="004C64A4"/>
    <w:rsid w:val="004C7B28"/>
    <w:rsid w:val="004D22A4"/>
    <w:rsid w:val="004E38D2"/>
    <w:rsid w:val="004E5DB6"/>
    <w:rsid w:val="004F51BA"/>
    <w:rsid w:val="00503479"/>
    <w:rsid w:val="0050523B"/>
    <w:rsid w:val="0050705C"/>
    <w:rsid w:val="00512BE4"/>
    <w:rsid w:val="00526709"/>
    <w:rsid w:val="00526EDA"/>
    <w:rsid w:val="00532DC7"/>
    <w:rsid w:val="00556A74"/>
    <w:rsid w:val="0057181C"/>
    <w:rsid w:val="0057242E"/>
    <w:rsid w:val="00593C1E"/>
    <w:rsid w:val="00596459"/>
    <w:rsid w:val="005A0EBC"/>
    <w:rsid w:val="005A184B"/>
    <w:rsid w:val="005B2730"/>
    <w:rsid w:val="005B5D77"/>
    <w:rsid w:val="005C06C5"/>
    <w:rsid w:val="005D3FAC"/>
    <w:rsid w:val="005F74B9"/>
    <w:rsid w:val="00607D79"/>
    <w:rsid w:val="0061121D"/>
    <w:rsid w:val="00611AC4"/>
    <w:rsid w:val="00616BCE"/>
    <w:rsid w:val="00624BD1"/>
    <w:rsid w:val="00642DB5"/>
    <w:rsid w:val="006448B4"/>
    <w:rsid w:val="0066166B"/>
    <w:rsid w:val="00663028"/>
    <w:rsid w:val="006745F8"/>
    <w:rsid w:val="006770E6"/>
    <w:rsid w:val="00680F56"/>
    <w:rsid w:val="00682C4F"/>
    <w:rsid w:val="00684672"/>
    <w:rsid w:val="00686F26"/>
    <w:rsid w:val="00697BCE"/>
    <w:rsid w:val="006A7BA3"/>
    <w:rsid w:val="006B622B"/>
    <w:rsid w:val="006F5DDD"/>
    <w:rsid w:val="006F5FB4"/>
    <w:rsid w:val="00704485"/>
    <w:rsid w:val="00713A70"/>
    <w:rsid w:val="00725A5B"/>
    <w:rsid w:val="00730310"/>
    <w:rsid w:val="00731CAE"/>
    <w:rsid w:val="00744A7E"/>
    <w:rsid w:val="00751868"/>
    <w:rsid w:val="007521C6"/>
    <w:rsid w:val="00752A4D"/>
    <w:rsid w:val="0076264F"/>
    <w:rsid w:val="007663C5"/>
    <w:rsid w:val="00771AEF"/>
    <w:rsid w:val="00781558"/>
    <w:rsid w:val="0079004F"/>
    <w:rsid w:val="0079058C"/>
    <w:rsid w:val="0079620B"/>
    <w:rsid w:val="007A081A"/>
    <w:rsid w:val="007B0363"/>
    <w:rsid w:val="007B5494"/>
    <w:rsid w:val="007D2AB7"/>
    <w:rsid w:val="007D4452"/>
    <w:rsid w:val="00800E44"/>
    <w:rsid w:val="00800EDD"/>
    <w:rsid w:val="00835C12"/>
    <w:rsid w:val="008425E9"/>
    <w:rsid w:val="008431E0"/>
    <w:rsid w:val="00845136"/>
    <w:rsid w:val="008558F3"/>
    <w:rsid w:val="008613A2"/>
    <w:rsid w:val="00862C88"/>
    <w:rsid w:val="00864488"/>
    <w:rsid w:val="00864AEA"/>
    <w:rsid w:val="008708AB"/>
    <w:rsid w:val="00885A3B"/>
    <w:rsid w:val="00886A05"/>
    <w:rsid w:val="00890607"/>
    <w:rsid w:val="00893BC8"/>
    <w:rsid w:val="00893D3E"/>
    <w:rsid w:val="008943EF"/>
    <w:rsid w:val="008A3228"/>
    <w:rsid w:val="008A7BBD"/>
    <w:rsid w:val="008B604C"/>
    <w:rsid w:val="008C559B"/>
    <w:rsid w:val="008D17D9"/>
    <w:rsid w:val="008E3F50"/>
    <w:rsid w:val="008F26F4"/>
    <w:rsid w:val="008F3CDE"/>
    <w:rsid w:val="00914A63"/>
    <w:rsid w:val="00920C7D"/>
    <w:rsid w:val="0092783B"/>
    <w:rsid w:val="0093079D"/>
    <w:rsid w:val="00935375"/>
    <w:rsid w:val="009404E6"/>
    <w:rsid w:val="009416D3"/>
    <w:rsid w:val="009435EE"/>
    <w:rsid w:val="00953982"/>
    <w:rsid w:val="009600DC"/>
    <w:rsid w:val="00963F77"/>
    <w:rsid w:val="009641FA"/>
    <w:rsid w:val="0097105E"/>
    <w:rsid w:val="009722AC"/>
    <w:rsid w:val="00983503"/>
    <w:rsid w:val="0098421E"/>
    <w:rsid w:val="00990B7F"/>
    <w:rsid w:val="0099105D"/>
    <w:rsid w:val="00991852"/>
    <w:rsid w:val="009A3B98"/>
    <w:rsid w:val="009B0943"/>
    <w:rsid w:val="009C05DF"/>
    <w:rsid w:val="009C372B"/>
    <w:rsid w:val="009D5F3D"/>
    <w:rsid w:val="009E3654"/>
    <w:rsid w:val="009E7F94"/>
    <w:rsid w:val="009F2435"/>
    <w:rsid w:val="009F2845"/>
    <w:rsid w:val="009F4792"/>
    <w:rsid w:val="00A02B8B"/>
    <w:rsid w:val="00A13EBF"/>
    <w:rsid w:val="00A178E0"/>
    <w:rsid w:val="00A17FA0"/>
    <w:rsid w:val="00A3362A"/>
    <w:rsid w:val="00A473C5"/>
    <w:rsid w:val="00A505FF"/>
    <w:rsid w:val="00A530B8"/>
    <w:rsid w:val="00A54708"/>
    <w:rsid w:val="00A564A2"/>
    <w:rsid w:val="00A61F18"/>
    <w:rsid w:val="00A62FBE"/>
    <w:rsid w:val="00A65F8E"/>
    <w:rsid w:val="00A772F8"/>
    <w:rsid w:val="00A94523"/>
    <w:rsid w:val="00AA1947"/>
    <w:rsid w:val="00AB2761"/>
    <w:rsid w:val="00AB2AAB"/>
    <w:rsid w:val="00AC3F24"/>
    <w:rsid w:val="00AD1C2A"/>
    <w:rsid w:val="00AE2A45"/>
    <w:rsid w:val="00AE57D2"/>
    <w:rsid w:val="00AF7869"/>
    <w:rsid w:val="00B040E6"/>
    <w:rsid w:val="00B04A1E"/>
    <w:rsid w:val="00B16AF8"/>
    <w:rsid w:val="00B211F4"/>
    <w:rsid w:val="00B26080"/>
    <w:rsid w:val="00B30D26"/>
    <w:rsid w:val="00B44A60"/>
    <w:rsid w:val="00B54E5F"/>
    <w:rsid w:val="00B5675F"/>
    <w:rsid w:val="00B576C9"/>
    <w:rsid w:val="00B66DE8"/>
    <w:rsid w:val="00B70B9B"/>
    <w:rsid w:val="00B7140B"/>
    <w:rsid w:val="00B731BB"/>
    <w:rsid w:val="00B810E3"/>
    <w:rsid w:val="00B812AB"/>
    <w:rsid w:val="00B828D8"/>
    <w:rsid w:val="00B8569B"/>
    <w:rsid w:val="00B900DA"/>
    <w:rsid w:val="00B94D36"/>
    <w:rsid w:val="00BA34A6"/>
    <w:rsid w:val="00BA6324"/>
    <w:rsid w:val="00BB0CAE"/>
    <w:rsid w:val="00BB2A9D"/>
    <w:rsid w:val="00BC678D"/>
    <w:rsid w:val="00BD3B0A"/>
    <w:rsid w:val="00BD5BD7"/>
    <w:rsid w:val="00BE0E85"/>
    <w:rsid w:val="00BE3B90"/>
    <w:rsid w:val="00BF308A"/>
    <w:rsid w:val="00C03D9E"/>
    <w:rsid w:val="00C04601"/>
    <w:rsid w:val="00C104B6"/>
    <w:rsid w:val="00C12F63"/>
    <w:rsid w:val="00C17A87"/>
    <w:rsid w:val="00C37F33"/>
    <w:rsid w:val="00C419A1"/>
    <w:rsid w:val="00C43859"/>
    <w:rsid w:val="00C44270"/>
    <w:rsid w:val="00C46A38"/>
    <w:rsid w:val="00C607D7"/>
    <w:rsid w:val="00CA0FDA"/>
    <w:rsid w:val="00CA2841"/>
    <w:rsid w:val="00CA4F24"/>
    <w:rsid w:val="00CB15CE"/>
    <w:rsid w:val="00CB5604"/>
    <w:rsid w:val="00CC02A6"/>
    <w:rsid w:val="00CE26C7"/>
    <w:rsid w:val="00CE6F66"/>
    <w:rsid w:val="00D024EA"/>
    <w:rsid w:val="00D1246E"/>
    <w:rsid w:val="00D133E9"/>
    <w:rsid w:val="00D169DF"/>
    <w:rsid w:val="00D2008F"/>
    <w:rsid w:val="00D34F6F"/>
    <w:rsid w:val="00D3688D"/>
    <w:rsid w:val="00D436AC"/>
    <w:rsid w:val="00D44CC8"/>
    <w:rsid w:val="00D54442"/>
    <w:rsid w:val="00D62EDF"/>
    <w:rsid w:val="00D66A37"/>
    <w:rsid w:val="00D93907"/>
    <w:rsid w:val="00D951B3"/>
    <w:rsid w:val="00DB4017"/>
    <w:rsid w:val="00DB6F44"/>
    <w:rsid w:val="00DC2207"/>
    <w:rsid w:val="00DC7198"/>
    <w:rsid w:val="00DD0972"/>
    <w:rsid w:val="00DD6A5A"/>
    <w:rsid w:val="00DE2252"/>
    <w:rsid w:val="00DF0804"/>
    <w:rsid w:val="00E10404"/>
    <w:rsid w:val="00E17239"/>
    <w:rsid w:val="00E24329"/>
    <w:rsid w:val="00E26CD7"/>
    <w:rsid w:val="00E300BA"/>
    <w:rsid w:val="00E408F4"/>
    <w:rsid w:val="00E445F9"/>
    <w:rsid w:val="00E5630C"/>
    <w:rsid w:val="00E56A06"/>
    <w:rsid w:val="00E6495E"/>
    <w:rsid w:val="00E650D9"/>
    <w:rsid w:val="00E65C36"/>
    <w:rsid w:val="00E675EC"/>
    <w:rsid w:val="00E71617"/>
    <w:rsid w:val="00E75372"/>
    <w:rsid w:val="00E87458"/>
    <w:rsid w:val="00E908AB"/>
    <w:rsid w:val="00E93412"/>
    <w:rsid w:val="00EA7FF1"/>
    <w:rsid w:val="00ED2209"/>
    <w:rsid w:val="00EF6AE4"/>
    <w:rsid w:val="00F06326"/>
    <w:rsid w:val="00F25946"/>
    <w:rsid w:val="00F50C51"/>
    <w:rsid w:val="00F55F66"/>
    <w:rsid w:val="00F670EA"/>
    <w:rsid w:val="00F74ED3"/>
    <w:rsid w:val="00F917B4"/>
    <w:rsid w:val="00FA43E8"/>
    <w:rsid w:val="00FA5F22"/>
    <w:rsid w:val="00FB0720"/>
    <w:rsid w:val="00FE3785"/>
    <w:rsid w:val="00FE4E1F"/>
    <w:rsid w:val="00FF3C8C"/>
    <w:rsid w:val="00FF576B"/>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BC0C4"/>
  <w15:chartTrackingRefBased/>
  <w15:docId w15:val="{F8E366C7-BF04-47B6-A45C-E37D6110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00"/>
    <w:rPr>
      <w:rFonts w:ascii="Arial" w:hAnsi="Arial"/>
      <w:sz w:val="24"/>
    </w:rPr>
  </w:style>
  <w:style w:type="paragraph" w:styleId="Heading1">
    <w:name w:val="heading 1"/>
    <w:basedOn w:val="Normal"/>
    <w:next w:val="Normal"/>
    <w:link w:val="Heading1Char"/>
    <w:uiPriority w:val="9"/>
    <w:qFormat/>
    <w:rsid w:val="00991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3C4200"/>
    <w:pPr>
      <w:keepNext/>
      <w:keepLines/>
      <w:spacing w:before="40" w:after="0"/>
      <w:outlineLvl w:val="3"/>
    </w:pPr>
    <w:rPr>
      <w:rFonts w:eastAsiaTheme="majorEastAsia" w:cstheme="majorBidi"/>
      <w:i/>
      <w:iCs/>
      <w:color w:val="2F5496" w:themeColor="accent1" w:themeShade="BF"/>
      <w:u w:val="single"/>
    </w:rPr>
  </w:style>
  <w:style w:type="paragraph" w:styleId="Heading5">
    <w:name w:val="heading 5"/>
    <w:basedOn w:val="Normal"/>
    <w:next w:val="Normal"/>
    <w:link w:val="Heading5Char"/>
    <w:uiPriority w:val="9"/>
    <w:unhideWhenUsed/>
    <w:qFormat/>
    <w:rsid w:val="003C4200"/>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4200"/>
    <w:rPr>
      <w:rFonts w:ascii="Arial" w:eastAsiaTheme="majorEastAsia" w:hAnsi="Arial" w:cstheme="majorBidi"/>
      <w:i/>
      <w:iCs/>
      <w:color w:val="2F5496" w:themeColor="accent1" w:themeShade="BF"/>
      <w:sz w:val="24"/>
      <w:u w:val="single"/>
    </w:rPr>
  </w:style>
  <w:style w:type="character" w:customStyle="1" w:styleId="Heading5Char">
    <w:name w:val="Heading 5 Char"/>
    <w:basedOn w:val="DefaultParagraphFont"/>
    <w:link w:val="Heading5"/>
    <w:uiPriority w:val="9"/>
    <w:rsid w:val="003C4200"/>
    <w:rPr>
      <w:rFonts w:ascii="Arial" w:eastAsiaTheme="majorEastAsia" w:hAnsi="Arial" w:cstheme="majorBidi"/>
      <w:color w:val="2F5496" w:themeColor="accent1" w:themeShade="BF"/>
      <w:sz w:val="24"/>
    </w:rPr>
  </w:style>
  <w:style w:type="character" w:styleId="Hyperlink">
    <w:name w:val="Hyperlink"/>
    <w:basedOn w:val="DefaultParagraphFont"/>
    <w:uiPriority w:val="99"/>
    <w:unhideWhenUsed/>
    <w:rsid w:val="003C4200"/>
    <w:rPr>
      <w:color w:val="0563C1" w:themeColor="hyperlink"/>
      <w:u w:val="single"/>
    </w:rPr>
  </w:style>
  <w:style w:type="paragraph" w:styleId="BalloonText">
    <w:name w:val="Balloon Text"/>
    <w:basedOn w:val="Normal"/>
    <w:link w:val="BalloonTextChar"/>
    <w:uiPriority w:val="99"/>
    <w:semiHidden/>
    <w:unhideWhenUsed/>
    <w:rsid w:val="003C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00"/>
    <w:rPr>
      <w:rFonts w:ascii="Segoe UI" w:hAnsi="Segoe UI" w:cs="Segoe UI"/>
      <w:sz w:val="18"/>
      <w:szCs w:val="18"/>
    </w:rPr>
  </w:style>
  <w:style w:type="paragraph" w:styleId="BodyText">
    <w:name w:val="Body Text"/>
    <w:basedOn w:val="Normal"/>
    <w:link w:val="BodyTextChar"/>
    <w:rsid w:val="0079058C"/>
    <w:pPr>
      <w:spacing w:after="0" w:line="240" w:lineRule="auto"/>
      <w:jc w:val="center"/>
    </w:pPr>
    <w:rPr>
      <w:rFonts w:eastAsia="Times New Roman" w:cs="Times New Roman"/>
      <w:b/>
      <w:sz w:val="28"/>
      <w:szCs w:val="20"/>
    </w:rPr>
  </w:style>
  <w:style w:type="character" w:customStyle="1" w:styleId="BodyTextChar">
    <w:name w:val="Body Text Char"/>
    <w:basedOn w:val="DefaultParagraphFont"/>
    <w:link w:val="BodyText"/>
    <w:rsid w:val="0079058C"/>
    <w:rPr>
      <w:rFonts w:ascii="Arial" w:eastAsia="Times New Roman" w:hAnsi="Arial" w:cs="Times New Roman"/>
      <w:b/>
      <w:sz w:val="28"/>
      <w:szCs w:val="20"/>
    </w:rPr>
  </w:style>
  <w:style w:type="paragraph" w:styleId="ListParagraph">
    <w:name w:val="List Paragraph"/>
    <w:basedOn w:val="Normal"/>
    <w:uiPriority w:val="34"/>
    <w:qFormat/>
    <w:rsid w:val="007D4452"/>
    <w:pPr>
      <w:ind w:left="720"/>
      <w:contextualSpacing/>
    </w:pPr>
  </w:style>
  <w:style w:type="paragraph" w:customStyle="1" w:styleId="Default">
    <w:name w:val="Default"/>
    <w:basedOn w:val="Normal"/>
    <w:rsid w:val="00D169DF"/>
    <w:pPr>
      <w:autoSpaceDE w:val="0"/>
      <w:autoSpaceDN w:val="0"/>
      <w:spacing w:after="0" w:line="240" w:lineRule="auto"/>
    </w:pPr>
    <w:rPr>
      <w:rFonts w:ascii="Times New Roman" w:hAnsi="Times New Roman" w:cs="Times New Roman"/>
      <w:color w:val="000000"/>
      <w:szCs w:val="24"/>
    </w:rPr>
  </w:style>
  <w:style w:type="character" w:customStyle="1" w:styleId="Heading1Char">
    <w:name w:val="Heading 1 Char"/>
    <w:basedOn w:val="DefaultParagraphFont"/>
    <w:link w:val="Heading1"/>
    <w:uiPriority w:val="9"/>
    <w:rsid w:val="0099105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E3654"/>
    <w:rPr>
      <w:color w:val="954F72" w:themeColor="followedHyperlink"/>
      <w:u w:val="single"/>
    </w:rPr>
  </w:style>
  <w:style w:type="paragraph" w:customStyle="1" w:styleId="xdefault">
    <w:name w:val="x_default"/>
    <w:basedOn w:val="Normal"/>
    <w:rsid w:val="000A7981"/>
    <w:pPr>
      <w:autoSpaceDE w:val="0"/>
      <w:autoSpaceDN w:val="0"/>
      <w:spacing w:after="0" w:line="240" w:lineRule="auto"/>
    </w:pPr>
    <w:rPr>
      <w:rFonts w:ascii="Times New Roman" w:hAnsi="Times New Roman" w:cs="Times New Roman"/>
      <w:color w:val="000000"/>
      <w:szCs w:val="24"/>
    </w:rPr>
  </w:style>
  <w:style w:type="character" w:styleId="CommentReference">
    <w:name w:val="annotation reference"/>
    <w:basedOn w:val="DefaultParagraphFont"/>
    <w:uiPriority w:val="99"/>
    <w:semiHidden/>
    <w:unhideWhenUsed/>
    <w:rsid w:val="00E93412"/>
    <w:rPr>
      <w:sz w:val="16"/>
      <w:szCs w:val="16"/>
    </w:rPr>
  </w:style>
  <w:style w:type="paragraph" w:styleId="CommentText">
    <w:name w:val="annotation text"/>
    <w:basedOn w:val="Normal"/>
    <w:link w:val="CommentTextChar"/>
    <w:uiPriority w:val="99"/>
    <w:semiHidden/>
    <w:unhideWhenUsed/>
    <w:rsid w:val="00E93412"/>
    <w:pPr>
      <w:spacing w:line="240" w:lineRule="auto"/>
    </w:pPr>
    <w:rPr>
      <w:sz w:val="20"/>
      <w:szCs w:val="20"/>
    </w:rPr>
  </w:style>
  <w:style w:type="character" w:customStyle="1" w:styleId="CommentTextChar">
    <w:name w:val="Comment Text Char"/>
    <w:basedOn w:val="DefaultParagraphFont"/>
    <w:link w:val="CommentText"/>
    <w:uiPriority w:val="99"/>
    <w:semiHidden/>
    <w:rsid w:val="00E934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3412"/>
    <w:rPr>
      <w:b/>
      <w:bCs/>
    </w:rPr>
  </w:style>
  <w:style w:type="character" w:customStyle="1" w:styleId="CommentSubjectChar">
    <w:name w:val="Comment Subject Char"/>
    <w:basedOn w:val="CommentTextChar"/>
    <w:link w:val="CommentSubject"/>
    <w:uiPriority w:val="99"/>
    <w:semiHidden/>
    <w:rsid w:val="00E93412"/>
    <w:rPr>
      <w:rFonts w:ascii="Arial" w:hAnsi="Arial"/>
      <w:b/>
      <w:bCs/>
      <w:sz w:val="20"/>
      <w:szCs w:val="20"/>
    </w:rPr>
  </w:style>
  <w:style w:type="paragraph" w:styleId="Header">
    <w:name w:val="header"/>
    <w:basedOn w:val="Normal"/>
    <w:link w:val="HeaderChar"/>
    <w:uiPriority w:val="99"/>
    <w:unhideWhenUsed/>
    <w:rsid w:val="00DB6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44"/>
    <w:rPr>
      <w:rFonts w:ascii="Arial" w:hAnsi="Arial"/>
      <w:sz w:val="24"/>
    </w:rPr>
  </w:style>
  <w:style w:type="paragraph" w:styleId="Footer">
    <w:name w:val="footer"/>
    <w:basedOn w:val="Normal"/>
    <w:link w:val="FooterChar"/>
    <w:uiPriority w:val="99"/>
    <w:unhideWhenUsed/>
    <w:rsid w:val="00DB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56390">
      <w:bodyDiv w:val="1"/>
      <w:marLeft w:val="0"/>
      <w:marRight w:val="0"/>
      <w:marTop w:val="0"/>
      <w:marBottom w:val="0"/>
      <w:divBdr>
        <w:top w:val="none" w:sz="0" w:space="0" w:color="auto"/>
        <w:left w:val="none" w:sz="0" w:space="0" w:color="auto"/>
        <w:bottom w:val="none" w:sz="0" w:space="0" w:color="auto"/>
        <w:right w:val="none" w:sz="0" w:space="0" w:color="auto"/>
      </w:divBdr>
    </w:div>
    <w:div w:id="875041973">
      <w:bodyDiv w:val="1"/>
      <w:marLeft w:val="0"/>
      <w:marRight w:val="0"/>
      <w:marTop w:val="0"/>
      <w:marBottom w:val="0"/>
      <w:divBdr>
        <w:top w:val="none" w:sz="0" w:space="0" w:color="auto"/>
        <w:left w:val="none" w:sz="0" w:space="0" w:color="auto"/>
        <w:bottom w:val="none" w:sz="0" w:space="0" w:color="auto"/>
        <w:right w:val="none" w:sz="0" w:space="0" w:color="auto"/>
      </w:divBdr>
    </w:div>
    <w:div w:id="1128742208">
      <w:bodyDiv w:val="1"/>
      <w:marLeft w:val="0"/>
      <w:marRight w:val="0"/>
      <w:marTop w:val="0"/>
      <w:marBottom w:val="0"/>
      <w:divBdr>
        <w:top w:val="none" w:sz="0" w:space="0" w:color="auto"/>
        <w:left w:val="none" w:sz="0" w:space="0" w:color="auto"/>
        <w:bottom w:val="none" w:sz="0" w:space="0" w:color="auto"/>
        <w:right w:val="none" w:sz="0" w:space="0" w:color="auto"/>
      </w:divBdr>
    </w:div>
    <w:div w:id="1401097785">
      <w:bodyDiv w:val="1"/>
      <w:marLeft w:val="0"/>
      <w:marRight w:val="0"/>
      <w:marTop w:val="0"/>
      <w:marBottom w:val="0"/>
      <w:divBdr>
        <w:top w:val="none" w:sz="0" w:space="0" w:color="auto"/>
        <w:left w:val="none" w:sz="0" w:space="0" w:color="auto"/>
        <w:bottom w:val="none" w:sz="0" w:space="0" w:color="auto"/>
        <w:right w:val="none" w:sz="0" w:space="0" w:color="auto"/>
      </w:divBdr>
    </w:div>
    <w:div w:id="16441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fb6a16-e96d-4a70-839c-b4db42cc8198" xsi:nil="true"/>
    <lcf76f155ced4ddcb4097134ff3c332f xmlns="c590e910-a4f9-4699-8667-14a20af4f7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D217513AFCDB42A563D3375FD26198" ma:contentTypeVersion="13" ma:contentTypeDescription="Create a new document." ma:contentTypeScope="" ma:versionID="ca58a2800f0e76caa36988dc66e49d39">
  <xsd:schema xmlns:xsd="http://www.w3.org/2001/XMLSchema" xmlns:xs="http://www.w3.org/2001/XMLSchema" xmlns:p="http://schemas.microsoft.com/office/2006/metadata/properties" xmlns:ns2="c590e910-a4f9-4699-8667-14a20af4f7aa" xmlns:ns3="dffb6a16-e96d-4a70-839c-b4db42cc8198" targetNamespace="http://schemas.microsoft.com/office/2006/metadata/properties" ma:root="true" ma:fieldsID="dc4da7b6a3e92b746de50821477af0ed" ns2:_="" ns3:_="">
    <xsd:import namespace="c590e910-a4f9-4699-8667-14a20af4f7aa"/>
    <xsd:import namespace="dffb6a16-e96d-4a70-839c-b4db42cc81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e910-a4f9-4699-8667-14a20af4f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b6a16-e96d-4a70-839c-b4db42cc81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f168522-d6c1-42a8-9942-777377fd778b}" ma:internalName="TaxCatchAll" ma:showField="CatchAllData" ma:web="dffb6a16-e96d-4a70-839c-b4db42cc8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4CB2-E7F5-43C9-A40C-A7B07B1E043D}">
  <ds:schemaRefs>
    <ds:schemaRef ds:uri="http://purl.org/dc/elements/1.1/"/>
    <ds:schemaRef ds:uri="http://schemas.microsoft.com/office/2006/metadata/properties"/>
    <ds:schemaRef ds:uri="7a7b59a6-7ece-4458-b007-efb6ddcdf123"/>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04b1e07-ed30-4898-9e25-dda2b265a5bf"/>
    <ds:schemaRef ds:uri="http://www.w3.org/XML/1998/namespace"/>
    <ds:schemaRef ds:uri="http://purl.org/dc/dcmitype/"/>
  </ds:schemaRefs>
</ds:datastoreItem>
</file>

<file path=customXml/itemProps2.xml><?xml version="1.0" encoding="utf-8"?>
<ds:datastoreItem xmlns:ds="http://schemas.openxmlformats.org/officeDocument/2006/customXml" ds:itemID="{F07683B6-F894-4D15-B20B-77540450350C}"/>
</file>

<file path=customXml/itemProps3.xml><?xml version="1.0" encoding="utf-8"?>
<ds:datastoreItem xmlns:ds="http://schemas.openxmlformats.org/officeDocument/2006/customXml" ds:itemID="{62F605D8-8FB1-4D0F-A786-BAC436FA2148}">
  <ds:schemaRefs>
    <ds:schemaRef ds:uri="http://schemas.microsoft.com/sharepoint/v3/contenttype/forms"/>
  </ds:schemaRefs>
</ds:datastoreItem>
</file>

<file path=customXml/itemProps4.xml><?xml version="1.0" encoding="utf-8"?>
<ds:datastoreItem xmlns:ds="http://schemas.openxmlformats.org/officeDocument/2006/customXml" ds:itemID="{1DEA66BB-168C-4C5F-8C6F-BAC58207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Enfield, Gabrielle</dc:creator>
  <cp:keywords/>
  <dc:description/>
  <cp:lastModifiedBy>Enfield, Gabrielle</cp:lastModifiedBy>
  <cp:revision>14</cp:revision>
  <cp:lastPrinted>2020-08-09T20:01:00Z</cp:lastPrinted>
  <dcterms:created xsi:type="dcterms:W3CDTF">2020-08-18T00:33:00Z</dcterms:created>
  <dcterms:modified xsi:type="dcterms:W3CDTF">2020-08-18T00:57:00Z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0x0101009FD217513AFCDB42A563D3375FD26198</vt:lpwstr>
  </property>
  <property fmtid="{D5CDD505-2E9C-101B-9397-08002B2CF9AE}" pid="3" name="MediaServiceImageTags">
    <vt:lpwstr/>
  </property>
</Properties>
</file>